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1" w:rsidRDefault="00084328">
      <w:r>
        <w:rPr>
          <w:noProof/>
          <w:lang w:eastAsia="pl-PL"/>
        </w:rPr>
        <w:drawing>
          <wp:inline distT="0" distB="0" distL="0" distR="0">
            <wp:extent cx="5760720" cy="866488"/>
            <wp:effectExtent l="19050" t="0" r="0" b="0"/>
            <wp:docPr id="1" name="Obraz 1" descr="Logotyp RPO WM 2014-2020 (bezbarwne tło)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RPO WM 2014-2020 (bezbarwne tło)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28" w:rsidRPr="00B91432" w:rsidRDefault="00084328" w:rsidP="00084328">
      <w:pPr>
        <w:spacing w:line="240" w:lineRule="auto"/>
        <w:ind w:right="-82"/>
        <w:jc w:val="center"/>
        <w:rPr>
          <w:b/>
        </w:rPr>
      </w:pPr>
      <w:r w:rsidRPr="00B91432">
        <w:rPr>
          <w:b/>
        </w:rPr>
        <w:t>Wojewódzki Urząd Pracy w Warszawie</w:t>
      </w:r>
    </w:p>
    <w:p w:rsidR="00084328" w:rsidRPr="00B91432" w:rsidRDefault="00084328" w:rsidP="00084328">
      <w:pPr>
        <w:spacing w:line="240" w:lineRule="auto"/>
        <w:ind w:right="-82"/>
        <w:jc w:val="center"/>
        <w:rPr>
          <w:b/>
          <w:u w:val="single"/>
        </w:rPr>
      </w:pPr>
      <w:r w:rsidRPr="00B91432">
        <w:rPr>
          <w:b/>
          <w:u w:val="single"/>
        </w:rPr>
        <w:t>zaprasza</w:t>
      </w:r>
    </w:p>
    <w:p w:rsidR="00084328" w:rsidRPr="00B91432" w:rsidRDefault="00084328" w:rsidP="00084328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B91432">
        <w:t xml:space="preserve">do składania wniosków o dofinansowanie projektu ze środków </w:t>
      </w:r>
      <w:r w:rsidRPr="00B91432">
        <w:br/>
        <w:t>Europejskiego Funduszu Społecznego</w:t>
      </w:r>
      <w:r w:rsidRPr="00B91432">
        <w:rPr>
          <w:rFonts w:ascii="Times New Roman" w:hAnsi="Times New Roman"/>
        </w:rPr>
        <w:t xml:space="preserve"> </w:t>
      </w:r>
    </w:p>
    <w:p w:rsidR="00084328" w:rsidRPr="00B91432" w:rsidRDefault="00084328" w:rsidP="00084328">
      <w:pPr>
        <w:spacing w:after="0" w:line="240" w:lineRule="auto"/>
        <w:jc w:val="center"/>
        <w:rPr>
          <w:b/>
        </w:rPr>
      </w:pPr>
      <w:r w:rsidRPr="00B91432">
        <w:rPr>
          <w:b/>
        </w:rPr>
        <w:t>w ramach</w:t>
      </w:r>
    </w:p>
    <w:p w:rsidR="00084328" w:rsidRPr="00B91432" w:rsidRDefault="00084328" w:rsidP="00084328">
      <w:pPr>
        <w:spacing w:after="0" w:line="240" w:lineRule="auto"/>
        <w:jc w:val="center"/>
        <w:rPr>
          <w:b/>
        </w:rPr>
      </w:pPr>
      <w:r w:rsidRPr="00B91432">
        <w:rPr>
          <w:b/>
        </w:rPr>
        <w:t xml:space="preserve">Regionalnego Programu Operacyjnego </w:t>
      </w:r>
    </w:p>
    <w:p w:rsidR="00084328" w:rsidRPr="00B91432" w:rsidRDefault="00084328" w:rsidP="00084328">
      <w:pPr>
        <w:spacing w:after="0" w:line="240" w:lineRule="auto"/>
        <w:jc w:val="center"/>
        <w:rPr>
          <w:b/>
        </w:rPr>
      </w:pPr>
      <w:r w:rsidRPr="00B91432">
        <w:rPr>
          <w:b/>
        </w:rPr>
        <w:t>Województwa Mazowieckiego</w:t>
      </w:r>
      <w:r w:rsidRPr="00B91432">
        <w:rPr>
          <w:b/>
        </w:rPr>
        <w:br/>
        <w:t>na lata 2014 - 2020</w:t>
      </w:r>
    </w:p>
    <w:p w:rsidR="00084328" w:rsidRPr="00B91432" w:rsidRDefault="00084328" w:rsidP="00084328">
      <w:pPr>
        <w:spacing w:after="0" w:line="240" w:lineRule="auto"/>
        <w:jc w:val="center"/>
        <w:rPr>
          <w:b/>
        </w:rPr>
      </w:pPr>
    </w:p>
    <w:p w:rsidR="00084328" w:rsidRPr="00B91432" w:rsidRDefault="00084328" w:rsidP="00084328">
      <w:pPr>
        <w:spacing w:after="0" w:line="240" w:lineRule="auto"/>
        <w:jc w:val="center"/>
        <w:rPr>
          <w:b/>
        </w:rPr>
      </w:pPr>
      <w:r w:rsidRPr="00B91432">
        <w:rPr>
          <w:b/>
        </w:rPr>
        <w:t>Oś priorytetowa VIII Rozwój rynku pracy</w:t>
      </w:r>
    </w:p>
    <w:p w:rsidR="00084328" w:rsidRPr="00B91432" w:rsidRDefault="00084328" w:rsidP="00084328">
      <w:pPr>
        <w:spacing w:after="0" w:line="240" w:lineRule="auto"/>
        <w:jc w:val="center"/>
        <w:rPr>
          <w:b/>
        </w:rPr>
      </w:pPr>
      <w:r w:rsidRPr="00B91432">
        <w:rPr>
          <w:b/>
        </w:rPr>
        <w:br/>
        <w:t xml:space="preserve">Działanie 8.1 - </w:t>
      </w:r>
      <w:r w:rsidRPr="00B91432">
        <w:rPr>
          <w:rFonts w:cs="EUAlbertina"/>
          <w:b/>
        </w:rPr>
        <w:t>Aktywizacja zawodowa osób bezrobotnych przez PUP</w:t>
      </w:r>
    </w:p>
    <w:p w:rsidR="00084328" w:rsidRPr="00B91432" w:rsidRDefault="00084328" w:rsidP="00084328">
      <w:pPr>
        <w:spacing w:after="0" w:line="240" w:lineRule="auto"/>
        <w:jc w:val="center"/>
        <w:rPr>
          <w:b/>
        </w:rPr>
      </w:pPr>
      <w:r w:rsidRPr="00B91432">
        <w:rPr>
          <w:b/>
        </w:rPr>
        <w:t>– projekty pozakonkursowe.</w:t>
      </w:r>
    </w:p>
    <w:p w:rsidR="00084328" w:rsidRPr="00B91432" w:rsidRDefault="00084328" w:rsidP="00084328">
      <w:pPr>
        <w:spacing w:after="0" w:line="240" w:lineRule="auto"/>
        <w:jc w:val="center"/>
        <w:rPr>
          <w:b/>
        </w:rPr>
      </w:pPr>
    </w:p>
    <w:p w:rsidR="00084328" w:rsidRPr="00B91432" w:rsidRDefault="00084328" w:rsidP="00084328">
      <w:pPr>
        <w:spacing w:line="240" w:lineRule="auto"/>
        <w:jc w:val="center"/>
        <w:outlineLvl w:val="0"/>
      </w:pPr>
      <w:r w:rsidRPr="00B91432">
        <w:t xml:space="preserve">Wnioski o dofinansowanie projektu należy składać w wersji papierowej </w:t>
      </w:r>
      <w:r>
        <w:t xml:space="preserve">oraz elektronicznej </w:t>
      </w:r>
      <w:r w:rsidRPr="00B91432">
        <w:t xml:space="preserve">osobiście, kurierem lub pocztą </w:t>
      </w:r>
      <w:r>
        <w:t xml:space="preserve"> </w:t>
      </w:r>
      <w:r w:rsidRPr="00B91432">
        <w:t>w terminie:</w:t>
      </w:r>
    </w:p>
    <w:p w:rsidR="00084328" w:rsidRPr="00B91432" w:rsidRDefault="00084328" w:rsidP="00084328">
      <w:pPr>
        <w:spacing w:before="240" w:after="120" w:line="240" w:lineRule="auto"/>
        <w:ind w:right="-79"/>
        <w:jc w:val="center"/>
        <w:rPr>
          <w:b/>
        </w:rPr>
      </w:pPr>
      <w:r w:rsidRPr="00B91432">
        <w:rPr>
          <w:b/>
        </w:rPr>
        <w:t xml:space="preserve">od </w:t>
      </w:r>
      <w:r w:rsidRPr="00AF2B97">
        <w:rPr>
          <w:b/>
        </w:rPr>
        <w:t>8 czerwca</w:t>
      </w:r>
      <w:r w:rsidRPr="00B91432">
        <w:rPr>
          <w:b/>
        </w:rPr>
        <w:t xml:space="preserve"> 2015 r. do </w:t>
      </w:r>
      <w:r w:rsidR="008E78D9">
        <w:rPr>
          <w:b/>
        </w:rPr>
        <w:t>1</w:t>
      </w:r>
      <w:r w:rsidRPr="00B91432">
        <w:rPr>
          <w:b/>
        </w:rPr>
        <w:t xml:space="preserve"> </w:t>
      </w:r>
      <w:r w:rsidR="008E78D9">
        <w:rPr>
          <w:b/>
        </w:rPr>
        <w:t>lipca</w:t>
      </w:r>
      <w:bookmarkStart w:id="0" w:name="_GoBack"/>
      <w:bookmarkEnd w:id="0"/>
      <w:r w:rsidRPr="00B91432">
        <w:rPr>
          <w:b/>
        </w:rPr>
        <w:t xml:space="preserve"> 2015 r. </w:t>
      </w:r>
      <w:r>
        <w:rPr>
          <w:b/>
        </w:rPr>
        <w:t xml:space="preserve"> </w:t>
      </w:r>
      <w:r w:rsidRPr="00B91432">
        <w:rPr>
          <w:b/>
        </w:rPr>
        <w:t>w godz. 8</w:t>
      </w:r>
      <w:r w:rsidRPr="00B91432">
        <w:rPr>
          <w:b/>
          <w:vertAlign w:val="superscript"/>
        </w:rPr>
        <w:t xml:space="preserve">00 </w:t>
      </w:r>
      <w:r w:rsidRPr="00B91432">
        <w:rPr>
          <w:b/>
        </w:rPr>
        <w:t>-16</w:t>
      </w:r>
      <w:r w:rsidRPr="00B91432">
        <w:rPr>
          <w:b/>
          <w:vertAlign w:val="superscript"/>
        </w:rPr>
        <w:t>00</w:t>
      </w:r>
    </w:p>
    <w:p w:rsidR="00084328" w:rsidRDefault="00084328" w:rsidP="00084328">
      <w:pPr>
        <w:spacing w:line="240" w:lineRule="auto"/>
        <w:ind w:right="-82"/>
        <w:jc w:val="center"/>
      </w:pPr>
      <w:r w:rsidRPr="00B91432">
        <w:t>w siedzibie Wojewódzkiego Urzędu Pracy w Warszawie ul. Młynarska 16.</w:t>
      </w:r>
    </w:p>
    <w:p w:rsidR="00084328" w:rsidRPr="00B91432" w:rsidRDefault="00084328" w:rsidP="00084328">
      <w:pPr>
        <w:spacing w:line="240" w:lineRule="auto"/>
        <w:ind w:right="-82"/>
        <w:jc w:val="center"/>
      </w:pPr>
      <w:r w:rsidRPr="00B91432">
        <w:t>O dofinansowanie projektu ubiegać mogą się wyłącznie:</w:t>
      </w:r>
    </w:p>
    <w:p w:rsidR="00084328" w:rsidRPr="00B91432" w:rsidRDefault="00084328" w:rsidP="00084328">
      <w:pPr>
        <w:numPr>
          <w:ilvl w:val="0"/>
          <w:numId w:val="1"/>
        </w:numPr>
        <w:spacing w:after="0" w:line="240" w:lineRule="auto"/>
        <w:ind w:right="-82"/>
        <w:rPr>
          <w:b/>
        </w:rPr>
      </w:pPr>
      <w:r w:rsidRPr="00B91432">
        <w:rPr>
          <w:b/>
        </w:rPr>
        <w:t>powiaty – powiatowe urzędy pracy z terenu województwa mazowieckiego;</w:t>
      </w:r>
    </w:p>
    <w:p w:rsidR="00084328" w:rsidRPr="00B91432" w:rsidRDefault="00084328" w:rsidP="00084328">
      <w:pPr>
        <w:numPr>
          <w:ilvl w:val="0"/>
          <w:numId w:val="1"/>
        </w:numPr>
        <w:spacing w:after="0" w:line="240" w:lineRule="auto"/>
        <w:ind w:right="-82"/>
        <w:rPr>
          <w:b/>
        </w:rPr>
      </w:pPr>
      <w:r w:rsidRPr="00B91432">
        <w:rPr>
          <w:b/>
        </w:rPr>
        <w:t>Gmina Miasto Płock – Miejski Urząd Pracy w Płocku oraz</w:t>
      </w:r>
    </w:p>
    <w:p w:rsidR="00084328" w:rsidRDefault="00084328" w:rsidP="00084328">
      <w:pPr>
        <w:numPr>
          <w:ilvl w:val="0"/>
          <w:numId w:val="1"/>
        </w:numPr>
        <w:spacing w:after="0" w:line="240" w:lineRule="auto"/>
        <w:ind w:right="-82"/>
        <w:rPr>
          <w:b/>
        </w:rPr>
      </w:pPr>
      <w:r w:rsidRPr="00B91432">
        <w:rPr>
          <w:b/>
        </w:rPr>
        <w:t>Miasto Stołeczne Warszawa – Urząd Pracy m.st. Warszawy.</w:t>
      </w:r>
    </w:p>
    <w:p w:rsidR="00084328" w:rsidRPr="004E1ECC" w:rsidRDefault="00084328" w:rsidP="00084328">
      <w:pPr>
        <w:spacing w:after="0" w:line="240" w:lineRule="auto"/>
        <w:ind w:left="567" w:right="-82"/>
        <w:rPr>
          <w:b/>
        </w:rPr>
      </w:pPr>
    </w:p>
    <w:p w:rsidR="00084328" w:rsidRPr="00B91432" w:rsidRDefault="00084328" w:rsidP="00084328">
      <w:pPr>
        <w:spacing w:line="240" w:lineRule="auto"/>
        <w:ind w:right="-82"/>
        <w:jc w:val="center"/>
        <w:rPr>
          <w:b/>
          <w:bCs/>
        </w:rPr>
      </w:pPr>
      <w:r w:rsidRPr="00B91432">
        <w:rPr>
          <w:b/>
          <w:bCs/>
          <w:u w:val="single"/>
        </w:rPr>
        <w:t>Alokacja środków Funduszu Pracy na rok 2015 wynosi:</w:t>
      </w:r>
      <w:r>
        <w:rPr>
          <w:b/>
          <w:bCs/>
          <w:u w:val="single"/>
        </w:rPr>
        <w:t xml:space="preserve"> 66 265 800,00 </w:t>
      </w:r>
      <w:r w:rsidRPr="00B91432">
        <w:rPr>
          <w:b/>
          <w:bCs/>
        </w:rPr>
        <w:t xml:space="preserve"> PLN </w:t>
      </w:r>
      <w:r w:rsidRPr="00B91432">
        <w:rPr>
          <w:b/>
          <w:bCs/>
        </w:rPr>
        <w:br/>
      </w:r>
      <w:r w:rsidRPr="00B91432">
        <w:rPr>
          <w:bCs/>
          <w:iCs/>
        </w:rPr>
        <w:t>z tego kwota w części EFS –</w:t>
      </w:r>
      <w:r>
        <w:rPr>
          <w:bCs/>
          <w:iCs/>
        </w:rPr>
        <w:t xml:space="preserve"> </w:t>
      </w:r>
      <w:r>
        <w:rPr>
          <w:b/>
          <w:bCs/>
          <w:iCs/>
        </w:rPr>
        <w:t>53 012 </w:t>
      </w:r>
      <w:r w:rsidRPr="0007280D">
        <w:rPr>
          <w:b/>
          <w:bCs/>
          <w:iCs/>
        </w:rPr>
        <w:t>7</w:t>
      </w:r>
      <w:r>
        <w:rPr>
          <w:b/>
          <w:bCs/>
          <w:iCs/>
        </w:rPr>
        <w:t>00,00</w:t>
      </w:r>
      <w:r>
        <w:rPr>
          <w:bCs/>
          <w:iCs/>
        </w:rPr>
        <w:t xml:space="preserve"> </w:t>
      </w:r>
      <w:r w:rsidRPr="00B91432">
        <w:rPr>
          <w:b/>
          <w:bCs/>
          <w:iCs/>
        </w:rPr>
        <w:t xml:space="preserve">PLN </w:t>
      </w:r>
      <w:r w:rsidRPr="00B91432">
        <w:rPr>
          <w:b/>
          <w:bCs/>
          <w:iCs/>
        </w:rPr>
        <w:br/>
      </w:r>
      <w:r w:rsidRPr="00B91432">
        <w:rPr>
          <w:bCs/>
          <w:iCs/>
        </w:rPr>
        <w:t xml:space="preserve"> i kwota w części wkładu krajowego</w:t>
      </w:r>
      <w:r w:rsidRPr="00B91432">
        <w:rPr>
          <w:bCs/>
        </w:rPr>
        <w:t xml:space="preserve"> –</w:t>
      </w:r>
      <w:r>
        <w:rPr>
          <w:bCs/>
        </w:rPr>
        <w:t xml:space="preserve"> </w:t>
      </w:r>
      <w:r>
        <w:rPr>
          <w:b/>
          <w:bCs/>
        </w:rPr>
        <w:t>13 253 </w:t>
      </w:r>
      <w:r w:rsidRPr="0007280D">
        <w:rPr>
          <w:b/>
          <w:bCs/>
        </w:rPr>
        <w:t>1</w:t>
      </w:r>
      <w:r>
        <w:rPr>
          <w:b/>
          <w:bCs/>
        </w:rPr>
        <w:t>00,00</w:t>
      </w:r>
      <w:r w:rsidRPr="0007280D">
        <w:rPr>
          <w:b/>
          <w:bCs/>
        </w:rPr>
        <w:t xml:space="preserve"> </w:t>
      </w:r>
      <w:r w:rsidRPr="00B91432">
        <w:rPr>
          <w:b/>
          <w:bCs/>
        </w:rPr>
        <w:t>PLN.</w:t>
      </w:r>
    </w:p>
    <w:p w:rsidR="00084328" w:rsidRPr="0007280D" w:rsidRDefault="00084328" w:rsidP="00084328">
      <w:pPr>
        <w:spacing w:line="240" w:lineRule="auto"/>
        <w:ind w:right="-82"/>
        <w:jc w:val="center"/>
        <w:rPr>
          <w:b/>
          <w:bCs/>
        </w:rPr>
      </w:pPr>
      <w:r w:rsidRPr="00B91432">
        <w:rPr>
          <w:b/>
          <w:bCs/>
          <w:u w:val="single"/>
        </w:rPr>
        <w:t>Planowana alokacja środków Funduszu Pracy na rok 2016 wynosi:</w:t>
      </w:r>
      <w:r>
        <w:rPr>
          <w:b/>
          <w:bCs/>
          <w:u w:val="single"/>
        </w:rPr>
        <w:t xml:space="preserve"> 54 886 600,00</w:t>
      </w:r>
      <w:r w:rsidRPr="00B91432">
        <w:rPr>
          <w:b/>
          <w:bCs/>
        </w:rPr>
        <w:t xml:space="preserve"> PLN</w:t>
      </w:r>
      <w:r w:rsidRPr="00C6703F">
        <w:rPr>
          <w:rStyle w:val="Odwoanieprzypisudolnego"/>
          <w:rFonts w:cs="Calibri"/>
          <w:sz w:val="24"/>
          <w:szCs w:val="24"/>
          <w:lang w:eastAsia="pl-PL"/>
        </w:rPr>
        <w:footnoteReference w:id="1"/>
      </w:r>
      <w:r w:rsidRPr="00C6703F">
        <w:rPr>
          <w:rFonts w:cs="Calibri"/>
          <w:sz w:val="24"/>
          <w:szCs w:val="24"/>
          <w:lang w:eastAsia="pl-PL"/>
        </w:rPr>
        <w:t xml:space="preserve"> </w:t>
      </w:r>
      <w:r w:rsidRPr="00B91432">
        <w:rPr>
          <w:b/>
          <w:bCs/>
        </w:rPr>
        <w:t xml:space="preserve"> </w:t>
      </w:r>
      <w:r w:rsidRPr="00B91432">
        <w:rPr>
          <w:b/>
          <w:bCs/>
        </w:rPr>
        <w:br/>
      </w:r>
      <w:r w:rsidRPr="00B91432">
        <w:rPr>
          <w:bCs/>
          <w:iCs/>
        </w:rPr>
        <w:t>z tego kwota w części EFS –</w:t>
      </w:r>
      <w:r>
        <w:rPr>
          <w:bCs/>
          <w:iCs/>
        </w:rPr>
        <w:t xml:space="preserve"> </w:t>
      </w:r>
      <w:r>
        <w:rPr>
          <w:b/>
          <w:bCs/>
          <w:iCs/>
        </w:rPr>
        <w:t>43 909 </w:t>
      </w:r>
      <w:r w:rsidRPr="0007280D">
        <w:rPr>
          <w:b/>
          <w:bCs/>
          <w:iCs/>
        </w:rPr>
        <w:t>3</w:t>
      </w:r>
      <w:r>
        <w:rPr>
          <w:b/>
          <w:bCs/>
          <w:iCs/>
        </w:rPr>
        <w:t>00,00</w:t>
      </w:r>
      <w:r w:rsidRPr="0007280D">
        <w:rPr>
          <w:b/>
          <w:bCs/>
          <w:iCs/>
        </w:rPr>
        <w:t>PLN</w:t>
      </w:r>
      <w:r w:rsidRPr="00B91432">
        <w:rPr>
          <w:b/>
          <w:bCs/>
          <w:iCs/>
        </w:rPr>
        <w:t xml:space="preserve"> </w:t>
      </w:r>
      <w:r w:rsidRPr="00B91432">
        <w:rPr>
          <w:b/>
          <w:bCs/>
          <w:iCs/>
        </w:rPr>
        <w:br/>
      </w:r>
      <w:r w:rsidRPr="00B91432">
        <w:rPr>
          <w:bCs/>
          <w:iCs/>
        </w:rPr>
        <w:t xml:space="preserve"> i kwota w części wkładu krajowego</w:t>
      </w:r>
      <w:r w:rsidRPr="00B91432">
        <w:rPr>
          <w:bCs/>
        </w:rPr>
        <w:t xml:space="preserve"> –</w:t>
      </w:r>
      <w:r>
        <w:rPr>
          <w:bCs/>
        </w:rPr>
        <w:t xml:space="preserve"> </w:t>
      </w:r>
      <w:r w:rsidRPr="0007280D">
        <w:rPr>
          <w:b/>
          <w:bCs/>
        </w:rPr>
        <w:t>10 977 300,00</w:t>
      </w:r>
      <w:r>
        <w:rPr>
          <w:bCs/>
        </w:rPr>
        <w:t xml:space="preserve"> </w:t>
      </w:r>
      <w:r w:rsidRPr="00B91432">
        <w:rPr>
          <w:b/>
          <w:bCs/>
        </w:rPr>
        <w:t>PLN.</w:t>
      </w:r>
    </w:p>
    <w:p w:rsidR="00084328" w:rsidRPr="004E1ECC" w:rsidRDefault="00084328" w:rsidP="00084328">
      <w:pPr>
        <w:spacing w:after="0" w:line="240" w:lineRule="auto"/>
        <w:ind w:right="-79"/>
        <w:jc w:val="center"/>
        <w:rPr>
          <w:sz w:val="20"/>
          <w:szCs w:val="20"/>
        </w:rPr>
      </w:pPr>
      <w:r w:rsidRPr="004E1ECC">
        <w:rPr>
          <w:sz w:val="20"/>
          <w:szCs w:val="20"/>
        </w:rPr>
        <w:t xml:space="preserve">Okres realizacji projektu: </w:t>
      </w:r>
      <w:r w:rsidRPr="00801885">
        <w:rPr>
          <w:b/>
          <w:sz w:val="20"/>
          <w:szCs w:val="20"/>
        </w:rPr>
        <w:t>1 stycznia 2015 r.</w:t>
      </w:r>
      <w:r w:rsidRPr="004E1ECC">
        <w:rPr>
          <w:b/>
          <w:sz w:val="20"/>
          <w:szCs w:val="20"/>
        </w:rPr>
        <w:t xml:space="preserve"> – 31 grudnia 2016 r</w:t>
      </w:r>
      <w:r w:rsidRPr="004E1ECC">
        <w:rPr>
          <w:sz w:val="20"/>
          <w:szCs w:val="20"/>
        </w:rPr>
        <w:t>.</w:t>
      </w:r>
    </w:p>
    <w:p w:rsidR="00084328" w:rsidRPr="004E1ECC" w:rsidRDefault="00084328" w:rsidP="00084328">
      <w:pPr>
        <w:spacing w:after="0" w:line="240" w:lineRule="auto"/>
        <w:ind w:right="-79"/>
        <w:jc w:val="center"/>
        <w:rPr>
          <w:sz w:val="20"/>
          <w:szCs w:val="20"/>
        </w:rPr>
      </w:pPr>
      <w:r w:rsidRPr="004E1ECC">
        <w:rPr>
          <w:sz w:val="20"/>
          <w:szCs w:val="20"/>
        </w:rPr>
        <w:t>Dodatkowe informacje można uzyskać w Wojewódzkim Urzędzie Pracy w Warszawie</w:t>
      </w:r>
    </w:p>
    <w:p w:rsidR="00084328" w:rsidRPr="004E1ECC" w:rsidRDefault="00084328" w:rsidP="00084328">
      <w:pPr>
        <w:spacing w:after="0" w:line="240" w:lineRule="auto"/>
        <w:ind w:right="-79"/>
        <w:jc w:val="center"/>
        <w:rPr>
          <w:sz w:val="20"/>
          <w:szCs w:val="20"/>
        </w:rPr>
      </w:pPr>
      <w:r w:rsidRPr="004E1ECC">
        <w:rPr>
          <w:sz w:val="20"/>
          <w:szCs w:val="20"/>
        </w:rPr>
        <w:t>ul. Młynarska 16, (22) 578 44 34, 578 44 55</w:t>
      </w:r>
    </w:p>
    <w:p w:rsidR="00084328" w:rsidRDefault="00084328" w:rsidP="00084328">
      <w:pPr>
        <w:spacing w:after="0" w:line="240" w:lineRule="auto"/>
        <w:ind w:right="-79"/>
        <w:jc w:val="center"/>
        <w:rPr>
          <w:sz w:val="20"/>
          <w:szCs w:val="20"/>
        </w:rPr>
      </w:pPr>
      <w:r w:rsidRPr="004E1ECC">
        <w:rPr>
          <w:sz w:val="20"/>
          <w:szCs w:val="20"/>
        </w:rPr>
        <w:t>punktinformacyjnyefs@wup.mazowsze.pl</w:t>
      </w:r>
    </w:p>
    <w:p w:rsidR="00084328" w:rsidRPr="004E1ECC" w:rsidRDefault="00084328" w:rsidP="00084328">
      <w:pPr>
        <w:spacing w:after="0" w:line="240" w:lineRule="auto"/>
        <w:ind w:right="-79"/>
        <w:jc w:val="center"/>
        <w:rPr>
          <w:sz w:val="20"/>
          <w:szCs w:val="20"/>
        </w:rPr>
      </w:pPr>
    </w:p>
    <w:p w:rsidR="00084328" w:rsidRDefault="00084328" w:rsidP="00084328"/>
    <w:sectPr w:rsidR="00084328" w:rsidSect="00B0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74" w:rsidRDefault="00EF1874" w:rsidP="00084328">
      <w:pPr>
        <w:spacing w:after="0" w:line="240" w:lineRule="auto"/>
      </w:pPr>
      <w:r>
        <w:separator/>
      </w:r>
    </w:p>
  </w:endnote>
  <w:endnote w:type="continuationSeparator" w:id="0">
    <w:p w:rsidR="00EF1874" w:rsidRDefault="00EF1874" w:rsidP="0008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74" w:rsidRDefault="00EF1874" w:rsidP="00084328">
      <w:pPr>
        <w:spacing w:after="0" w:line="240" w:lineRule="auto"/>
      </w:pPr>
      <w:r>
        <w:separator/>
      </w:r>
    </w:p>
  </w:footnote>
  <w:footnote w:type="continuationSeparator" w:id="0">
    <w:p w:rsidR="00EF1874" w:rsidRDefault="00EF1874" w:rsidP="00084328">
      <w:pPr>
        <w:spacing w:after="0" w:line="240" w:lineRule="auto"/>
      </w:pPr>
      <w:r>
        <w:continuationSeparator/>
      </w:r>
    </w:p>
  </w:footnote>
  <w:footnote w:id="1">
    <w:p w:rsidR="00084328" w:rsidRPr="00A31E95" w:rsidRDefault="00084328" w:rsidP="00084328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A31E95">
        <w:rPr>
          <w:sz w:val="18"/>
          <w:szCs w:val="18"/>
        </w:rPr>
        <w:t xml:space="preserve"> </w:t>
      </w:r>
      <w:r>
        <w:rPr>
          <w:sz w:val="18"/>
          <w:szCs w:val="18"/>
        </w:rPr>
        <w:t>wykazane kwoty środków (limity) Funduszu Pracy obowiązują do czasu ustalenia ostatecznych kwot na podstawie  ustawy budżetowej na rok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6EF"/>
    <w:multiLevelType w:val="hybridMultilevel"/>
    <w:tmpl w:val="179C2028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328"/>
    <w:rsid w:val="00084328"/>
    <w:rsid w:val="00442A30"/>
    <w:rsid w:val="008E78D9"/>
    <w:rsid w:val="00A346A5"/>
    <w:rsid w:val="00A852CB"/>
    <w:rsid w:val="00B004D1"/>
    <w:rsid w:val="00C85A4B"/>
    <w:rsid w:val="00E1597A"/>
    <w:rsid w:val="00E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32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qFormat/>
    <w:rsid w:val="00084328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0843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0843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ANec</dc:creator>
  <cp:keywords/>
  <dc:description/>
  <cp:lastModifiedBy>Aneta Grzymała</cp:lastModifiedBy>
  <cp:revision>5</cp:revision>
  <dcterms:created xsi:type="dcterms:W3CDTF">2015-06-08T08:24:00Z</dcterms:created>
  <dcterms:modified xsi:type="dcterms:W3CDTF">2015-06-25T07:37:00Z</dcterms:modified>
</cp:coreProperties>
</file>