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Default="00616BAF" w:rsidP="002C760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Szkolenie z zakresu: </w:t>
      </w:r>
      <w:r w:rsidR="00137DEF" w:rsidRPr="00137DEF">
        <w:rPr>
          <w:b/>
          <w:bCs/>
          <w:i/>
          <w:iCs/>
        </w:rPr>
        <w:t xml:space="preserve">Podstawowe zasady realizacji i rozliczania projektów finansowanych </w:t>
      </w:r>
      <w:r>
        <w:rPr>
          <w:b/>
          <w:bCs/>
          <w:i/>
          <w:iCs/>
        </w:rPr>
        <w:br/>
      </w:r>
      <w:r w:rsidR="00137DEF" w:rsidRPr="00137DEF">
        <w:rPr>
          <w:b/>
          <w:bCs/>
          <w:i/>
          <w:iCs/>
        </w:rPr>
        <w:t>z Regionalnego Programu Operacyjnego Województwa Mazowieckiego</w:t>
      </w:r>
    </w:p>
    <w:p w:rsidR="00616BAF" w:rsidRPr="002C7606" w:rsidRDefault="00616BAF" w:rsidP="002C7606">
      <w:pPr>
        <w:jc w:val="both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C806F7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20 luty 2017</w:t>
            </w:r>
            <w:r w:rsidR="009A4DE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r.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Default="00C806F7" w:rsidP="00616B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Hotel ***PŁOCK</w:t>
            </w:r>
          </w:p>
          <w:p w:rsidR="00C806F7" w:rsidRPr="00AF1FBF" w:rsidRDefault="00C806F7" w:rsidP="00616B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09-400 Płock, Al. Jachowicza 38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E077CA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 – 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C806F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C806F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</w:t>
      </w:r>
      <w:r w:rsidR="009A4DEF">
        <w:rPr>
          <w:rFonts w:ascii="Times New Roman" w:hAnsi="Times New Roman" w:cs="Times New Roman"/>
          <w:b/>
          <w:i/>
        </w:rPr>
        <w:t>zenie lub zapewnione miejsce na </w:t>
      </w:r>
      <w:bookmarkStart w:id="0" w:name="_GoBack"/>
      <w:bookmarkEnd w:id="0"/>
      <w:r w:rsidRPr="00AF1FBF">
        <w:rPr>
          <w:rFonts w:ascii="Times New Roman" w:hAnsi="Times New Roman" w:cs="Times New Roman"/>
          <w:b/>
          <w:i/>
        </w:rPr>
        <w:t>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616BAF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616BAF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C806F7">
        <w:rPr>
          <w:rFonts w:ascii="Times New Roman" w:hAnsi="Times New Roman" w:cs="Times New Roman"/>
          <w:b/>
        </w:rPr>
        <w:t>16 lutego 2017r.</w:t>
      </w:r>
      <w:r w:rsidRPr="00A20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>na adres e-mail</w:t>
      </w:r>
      <w:r w:rsidR="00C806F7">
        <w:rPr>
          <w:rFonts w:ascii="Times New Roman" w:hAnsi="Times New Roman" w:cs="Times New Roman"/>
        </w:rPr>
        <w:t xml:space="preserve">: </w:t>
      </w:r>
      <w:r w:rsidR="00C806F7" w:rsidRPr="00C806F7">
        <w:rPr>
          <w:rFonts w:ascii="Times New Roman" w:hAnsi="Times New Roman" w:cs="Times New Roman"/>
          <w:b/>
        </w:rPr>
        <w:t>plock@wup.mazowsze.pl</w:t>
      </w:r>
      <w:r w:rsidR="00E077CA">
        <w:t xml:space="preserve"> </w:t>
      </w:r>
      <w:r w:rsidR="004133D6" w:rsidRPr="00C806F7">
        <w:rPr>
          <w:rStyle w:val="Hipercze"/>
          <w:rFonts w:ascii="Times New Roman" w:hAnsi="Times New Roman" w:cs="Times New Roman"/>
          <w:color w:val="auto"/>
          <w:u w:val="none"/>
        </w:rPr>
        <w:t>lub faksem pod nr</w:t>
      </w:r>
      <w:r w:rsidR="00C806F7">
        <w:rPr>
          <w:rStyle w:val="Hipercze"/>
          <w:rFonts w:ascii="Times New Roman" w:hAnsi="Times New Roman" w:cs="Times New Roman"/>
          <w:color w:val="auto"/>
          <w:u w:val="none"/>
        </w:rPr>
        <w:t xml:space="preserve">: </w:t>
      </w:r>
      <w:r w:rsidR="00C806F7" w:rsidRPr="00C806F7">
        <w:rPr>
          <w:rStyle w:val="Hipercze"/>
          <w:rFonts w:ascii="Times New Roman" w:hAnsi="Times New Roman" w:cs="Times New Roman"/>
          <w:b/>
          <w:color w:val="auto"/>
          <w:u w:val="none"/>
        </w:rPr>
        <w:t>24-264-03-75</w:t>
      </w:r>
    </w:p>
    <w:sectPr w:rsidR="00F53BC3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2A" w:rsidRDefault="0009672A">
      <w:r>
        <w:separator/>
      </w:r>
    </w:p>
  </w:endnote>
  <w:endnote w:type="continuationSeparator" w:id="0">
    <w:p w:rsidR="0009672A" w:rsidRDefault="0009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2A" w:rsidRDefault="0009672A">
      <w:r>
        <w:separator/>
      </w:r>
    </w:p>
  </w:footnote>
  <w:footnote w:type="continuationSeparator" w:id="0">
    <w:p w:rsidR="0009672A" w:rsidRDefault="0009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9672A"/>
    <w:rsid w:val="000A079B"/>
    <w:rsid w:val="000A714B"/>
    <w:rsid w:val="000A75AD"/>
    <w:rsid w:val="000E3745"/>
    <w:rsid w:val="000F5286"/>
    <w:rsid w:val="00111BF3"/>
    <w:rsid w:val="00114321"/>
    <w:rsid w:val="00134B56"/>
    <w:rsid w:val="00137506"/>
    <w:rsid w:val="00137DEF"/>
    <w:rsid w:val="00194A81"/>
    <w:rsid w:val="001B0270"/>
    <w:rsid w:val="001D42D4"/>
    <w:rsid w:val="001F2A4B"/>
    <w:rsid w:val="001F7E98"/>
    <w:rsid w:val="00235066"/>
    <w:rsid w:val="002405CA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16BAF"/>
    <w:rsid w:val="006338CC"/>
    <w:rsid w:val="00640DFD"/>
    <w:rsid w:val="006D4DAA"/>
    <w:rsid w:val="00727072"/>
    <w:rsid w:val="0073662C"/>
    <w:rsid w:val="007451FF"/>
    <w:rsid w:val="00767B5D"/>
    <w:rsid w:val="00785CBB"/>
    <w:rsid w:val="007C0493"/>
    <w:rsid w:val="007C1875"/>
    <w:rsid w:val="007C2BE6"/>
    <w:rsid w:val="007D30E7"/>
    <w:rsid w:val="007F50E9"/>
    <w:rsid w:val="007F6D52"/>
    <w:rsid w:val="00811AFA"/>
    <w:rsid w:val="0081572A"/>
    <w:rsid w:val="00820664"/>
    <w:rsid w:val="008311E7"/>
    <w:rsid w:val="00846689"/>
    <w:rsid w:val="00852F8D"/>
    <w:rsid w:val="0087572A"/>
    <w:rsid w:val="008C4544"/>
    <w:rsid w:val="009300E0"/>
    <w:rsid w:val="00932BA0"/>
    <w:rsid w:val="009360A1"/>
    <w:rsid w:val="00987EB9"/>
    <w:rsid w:val="009A4DEF"/>
    <w:rsid w:val="009C57FE"/>
    <w:rsid w:val="009D1F53"/>
    <w:rsid w:val="00A075DD"/>
    <w:rsid w:val="00A11DDD"/>
    <w:rsid w:val="00A20411"/>
    <w:rsid w:val="00A47A21"/>
    <w:rsid w:val="00A54135"/>
    <w:rsid w:val="00A95812"/>
    <w:rsid w:val="00A973D7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806F7"/>
    <w:rsid w:val="00CA17F2"/>
    <w:rsid w:val="00CA284F"/>
    <w:rsid w:val="00D06758"/>
    <w:rsid w:val="00D54EBA"/>
    <w:rsid w:val="00DC4AB0"/>
    <w:rsid w:val="00DC7F9F"/>
    <w:rsid w:val="00DE3F18"/>
    <w:rsid w:val="00E077CA"/>
    <w:rsid w:val="00E46D16"/>
    <w:rsid w:val="00E648B2"/>
    <w:rsid w:val="00E72B68"/>
    <w:rsid w:val="00EB362B"/>
    <w:rsid w:val="00EC377E"/>
    <w:rsid w:val="00ED2244"/>
    <w:rsid w:val="00F144F6"/>
    <w:rsid w:val="00F16BAD"/>
    <w:rsid w:val="00F37C43"/>
    <w:rsid w:val="00F37D7B"/>
    <w:rsid w:val="00F53BC3"/>
    <w:rsid w:val="00F625F7"/>
    <w:rsid w:val="00F656F3"/>
    <w:rsid w:val="00F75DE6"/>
    <w:rsid w:val="00F8199D"/>
    <w:rsid w:val="00F84700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E155-D5DD-4C98-8C2B-B4C11F17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M Swierkocka</cp:lastModifiedBy>
  <cp:revision>5</cp:revision>
  <cp:lastPrinted>2017-01-25T12:29:00Z</cp:lastPrinted>
  <dcterms:created xsi:type="dcterms:W3CDTF">2017-02-03T09:42:00Z</dcterms:created>
  <dcterms:modified xsi:type="dcterms:W3CDTF">2017-02-03T11:39:00Z</dcterms:modified>
</cp:coreProperties>
</file>