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CA754B" w:rsidP="00214A0B">
      <w:pPr>
        <w:pStyle w:val="Podtytu"/>
        <w:spacing w:line="360" w:lineRule="auto"/>
      </w:pPr>
      <w:r w:rsidRPr="00CA754B">
        <w:t xml:space="preserve">Maj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CA754B" w:rsidRDefault="00CA754B" w:rsidP="00CA754B">
      <w:pPr>
        <w:spacing w:line="360" w:lineRule="auto"/>
      </w:pPr>
      <w:r>
        <w:t>W maju w urzędach pracy zarejestrowanych było 130 112 osób bezrobotnych, to jest o 3 654 osoby mniej niż w poprzednim miesiącu oraz o 14 136 osób mniej niż w maju 2018 roku. Kobiety stanowiły 51,9% osób bezrobotnych.</w:t>
      </w:r>
    </w:p>
    <w:p w:rsidR="00CA754B" w:rsidRDefault="00CA754B" w:rsidP="00CA754B">
      <w:pPr>
        <w:spacing w:line="360" w:lineRule="auto"/>
      </w:pPr>
      <w:r>
        <w:t>Największa liczba bezrobotnych wystąpiła w miastach: Warszawa – 18 924 osoby, Radom – 10 648 osób i Płock – 3 995 osób oraz w powiatach: radomskim – 9 025 osób, wołomińskim – 5 773 osoby i płockim – 4 192 osoby.</w:t>
      </w:r>
    </w:p>
    <w:p w:rsidR="00AA24A5" w:rsidRDefault="00CA754B" w:rsidP="00CA754B">
      <w:pPr>
        <w:spacing w:line="360" w:lineRule="auto"/>
      </w:pPr>
      <w:r>
        <w:t>Najmniejszą liczbę bezrobotnych odnotowano w powiatach: łosickim – 771 osób, grójeckim – 946 osób, białobrzeskim – 1 016 osób i grodziskim – 1 020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CA754B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18D03F38" wp14:editId="081605EA">
            <wp:extent cx="6583680" cy="3855085"/>
            <wp:effectExtent l="0" t="0" r="7620" b="12065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CA754B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0DB88CF7" wp14:editId="7C04A689">
            <wp:extent cx="6583680" cy="4772025"/>
            <wp:effectExtent l="0" t="0" r="7620" b="0"/>
            <wp:docPr id="3" name="Wykres 3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CA754B" w:rsidRDefault="00CA754B" w:rsidP="00CA754B">
      <w:pPr>
        <w:spacing w:line="360" w:lineRule="auto"/>
      </w:pPr>
      <w:r>
        <w:t xml:space="preserve">Do rejestru mazowieckich urzędów pracy włączono 13 398 osób bezrobotnych, a z ewidencji wyłączono </w:t>
      </w:r>
      <w:r>
        <w:br/>
      </w:r>
      <w:r>
        <w:t xml:space="preserve">17 052 osoby, w tym </w:t>
      </w:r>
      <w:r>
        <w:t>z powodu:</w:t>
      </w:r>
    </w:p>
    <w:p w:rsidR="00CA754B" w:rsidRDefault="00CA754B" w:rsidP="00CA754B">
      <w:pPr>
        <w:spacing w:line="360" w:lineRule="auto"/>
      </w:pPr>
      <w:r>
        <w:t xml:space="preserve">- </w:t>
      </w:r>
      <w:r>
        <w:t>podjęcia pracy – 8 163 osoby – 47,9% odpływu z bezrobocia;</w:t>
      </w:r>
    </w:p>
    <w:p w:rsidR="00CA754B" w:rsidRDefault="00CA754B" w:rsidP="00CA754B">
      <w:pPr>
        <w:spacing w:line="360" w:lineRule="auto"/>
      </w:pPr>
      <w:r>
        <w:t xml:space="preserve">- </w:t>
      </w:r>
      <w:r>
        <w:t>niepotwierdzenia gotowości do pracy – 3 721 osób – 21,8% odpływu z bezrobocia;</w:t>
      </w:r>
    </w:p>
    <w:p w:rsidR="00CA754B" w:rsidRDefault="00CA754B" w:rsidP="00CA754B">
      <w:pPr>
        <w:spacing w:line="360" w:lineRule="auto"/>
      </w:pPr>
      <w:r>
        <w:t xml:space="preserve">- </w:t>
      </w:r>
      <w:r>
        <w:t>dobrowolnej rezygnacji ze statusu bezrobotnego – 1 269 osób – 7,4% odpływu z bezrobocia;</w:t>
      </w:r>
    </w:p>
    <w:p w:rsidR="00CA754B" w:rsidRDefault="00CA754B" w:rsidP="00CA754B">
      <w:pPr>
        <w:spacing w:line="360" w:lineRule="auto"/>
      </w:pPr>
      <w:r>
        <w:t xml:space="preserve">- </w:t>
      </w:r>
      <w:r>
        <w:t>rozpoczęcia stażu – 1 196 osób – 7,0% odpływu z bezrobocia;</w:t>
      </w:r>
    </w:p>
    <w:p w:rsidR="00A934A0" w:rsidRDefault="00CA754B" w:rsidP="00CA754B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573 osoby – 3,4%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520C93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67DD21C5" wp14:editId="296579B4">
            <wp:extent cx="6583680" cy="3562350"/>
            <wp:effectExtent l="0" t="0" r="7620" b="0"/>
            <wp:docPr id="9" name="Wykres 9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314" w:rsidRPr="00FC1314" w:rsidRDefault="00A934A0" w:rsidP="00EA1DBF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520C93">
        <w:rPr>
          <w:noProof/>
        </w:rPr>
        <w:drawing>
          <wp:inline distT="0" distB="0" distL="0" distR="0" wp14:anchorId="64914F8E" wp14:editId="35A5F1CC">
            <wp:extent cx="6583680" cy="4752975"/>
            <wp:effectExtent l="0" t="0" r="7620" b="0"/>
            <wp:docPr id="15" name="Wykres 15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520C93">
        <w:rPr>
          <w:i w:val="0"/>
          <w:iCs w:val="0"/>
          <w:sz w:val="24"/>
          <w:szCs w:val="22"/>
        </w:rPr>
        <w:t>Na koniec maja 2019 r. – bezrobotni w szczególnej sytuacji na rynku pracy to osoby: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długotrwale bezrobotne – 53,6% ogółu bezrobotnych (69 766 osób);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powyżej 50 roku życia – 28,0% ogółu bezrobotnych (36 375 osób);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do 30 roku życia – 23,4% ogółu bezrobotnych (30 479 osób);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do 25 roku życia – 10,9% ogółu bezrobotnych (14 243 osoby);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posiadające co najmniej jedno dziecko do 6 roku życia – 18,3% ogółu bezrobotnych (23 837 osób);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niepełnosprawne – 5,0% ogółu bezrobotnych (6 449 osób);</w:t>
      </w:r>
    </w:p>
    <w:p w:rsidR="00520C93" w:rsidRPr="00520C93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korzystające ze świadczeń z pomocy społecznej – 1,2% ogółu bezrobotnych (1 517 osób);</w:t>
      </w:r>
    </w:p>
    <w:p w:rsidR="00F73C97" w:rsidRDefault="00520C93" w:rsidP="00520C9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520C93">
        <w:rPr>
          <w:i w:val="0"/>
          <w:iCs w:val="0"/>
          <w:sz w:val="24"/>
          <w:szCs w:val="22"/>
        </w:rPr>
        <w:t>posiadające co najmniej jedno dziecko niepełnosprawne do 18 roku życia - 0,2% ogółu bezrobotnych (300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520C93" w:rsidP="009D5878">
      <w:r>
        <w:rPr>
          <w:noProof/>
          <w:lang w:eastAsia="pl-PL"/>
        </w:rPr>
        <w:drawing>
          <wp:inline distT="0" distB="0" distL="0" distR="0" wp14:anchorId="6B81C59F">
            <wp:extent cx="6584315" cy="3846830"/>
            <wp:effectExtent l="0" t="0" r="6985" b="1270"/>
            <wp:docPr id="5" name="Obraz 5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520C93" w:rsidP="00214A0B">
      <w:pPr>
        <w:spacing w:line="360" w:lineRule="auto"/>
      </w:pPr>
      <w:r w:rsidRPr="00520C93">
        <w:t>W maju pracodawcy zgłosili do mazowieckich urzędów pracy 15 153 wolnych miejsc pracy i  miejsc aktywizacji zawodowej, tj. o 88 (0,6%) miejsc mniej niż w poprzednim miesiącu. Większość zgłoszonych miejsc pracy to oferty pracy niesubsydiowanej (13 00 miejsc; 85,8%). Miejsc pracy subsydiowanej było o 802 miejsca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520C93" w:rsidP="00E55E5E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4FD1682F" wp14:editId="2F96B77B">
            <wp:extent cx="6583680" cy="3334385"/>
            <wp:effectExtent l="0" t="0" r="7620" b="0"/>
            <wp:docPr id="7" name="Wykres 7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520C93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91B98C3" wp14:editId="42C03EC4">
            <wp:extent cx="6583680" cy="3505200"/>
            <wp:effectExtent l="0" t="0" r="7620" b="0"/>
            <wp:docPr id="6" name="Wykres 6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CA754B" w:rsidRPr="00954A4C" w:rsidTr="00135746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CA754B" w:rsidRPr="00FC2EBB" w:rsidRDefault="00CA754B" w:rsidP="00135746">
            <w:pPr>
              <w:jc w:val="center"/>
            </w:pPr>
          </w:p>
        </w:tc>
        <w:tc>
          <w:tcPr>
            <w:tcW w:w="2155" w:type="dxa"/>
          </w:tcPr>
          <w:p w:rsidR="00CA754B" w:rsidRPr="00A46484" w:rsidRDefault="00CA754B" w:rsidP="00135746">
            <w:pPr>
              <w:jc w:val="center"/>
            </w:pPr>
            <w:r w:rsidRPr="00F550C1">
              <w:t xml:space="preserve">Maj </w:t>
            </w:r>
            <w:r w:rsidRPr="00A46484">
              <w:t>2018 r.</w:t>
            </w:r>
          </w:p>
        </w:tc>
        <w:tc>
          <w:tcPr>
            <w:tcW w:w="1418" w:type="dxa"/>
          </w:tcPr>
          <w:p w:rsidR="00CA754B" w:rsidRPr="00A46484" w:rsidRDefault="00CA754B" w:rsidP="00135746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CA754B" w:rsidRPr="00A46484" w:rsidRDefault="00CA754B" w:rsidP="00135746">
            <w:pPr>
              <w:jc w:val="center"/>
            </w:pPr>
            <w:r w:rsidRPr="00F550C1">
              <w:t>Kwiecień</w:t>
            </w:r>
            <w:r>
              <w:t xml:space="preserve"> </w:t>
            </w:r>
            <w:r w:rsidRPr="00A46484">
              <w:t>2019 r.</w:t>
            </w:r>
          </w:p>
        </w:tc>
        <w:tc>
          <w:tcPr>
            <w:tcW w:w="1418" w:type="dxa"/>
          </w:tcPr>
          <w:p w:rsidR="00CA754B" w:rsidRPr="00A46484" w:rsidRDefault="00CA754B" w:rsidP="00135746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CA754B" w:rsidRPr="00BD4871" w:rsidRDefault="00CA754B" w:rsidP="00135746">
            <w:r w:rsidRPr="00BD4871">
              <w:t>Maj 2019 r.</w:t>
            </w:r>
          </w:p>
        </w:tc>
        <w:tc>
          <w:tcPr>
            <w:tcW w:w="1418" w:type="dxa"/>
          </w:tcPr>
          <w:p w:rsidR="00CA754B" w:rsidRPr="00BD4871" w:rsidRDefault="00CA754B" w:rsidP="00135746">
            <w:r w:rsidRPr="00BD4871">
              <w:t>udział %</w:t>
            </w:r>
          </w:p>
        </w:tc>
      </w:tr>
      <w:tr w:rsidR="00CA754B" w:rsidRPr="00954A4C" w:rsidTr="00135746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bezrobotne ogółem</w:t>
            </w:r>
          </w:p>
        </w:tc>
        <w:tc>
          <w:tcPr>
            <w:tcW w:w="2155" w:type="dxa"/>
          </w:tcPr>
          <w:p w:rsidR="00CA754B" w:rsidRPr="004C6399" w:rsidRDefault="00CA754B" w:rsidP="00135746">
            <w:pPr>
              <w:jc w:val="right"/>
            </w:pPr>
            <w:r w:rsidRPr="00F550C1">
              <w:t>144 248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4C6399">
              <w:t>100,0</w:t>
            </w:r>
          </w:p>
        </w:tc>
        <w:tc>
          <w:tcPr>
            <w:tcW w:w="2155" w:type="dxa"/>
          </w:tcPr>
          <w:p w:rsidR="00CA754B" w:rsidRPr="00E92446" w:rsidRDefault="00CA754B" w:rsidP="00135746">
            <w:pPr>
              <w:jc w:val="right"/>
            </w:pPr>
            <w:r w:rsidRPr="00F550C1">
              <w:t>133 766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E92446">
              <w:t>100,0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130 112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100,0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kobiety</w:t>
            </w:r>
          </w:p>
        </w:tc>
        <w:tc>
          <w:tcPr>
            <w:tcW w:w="2155" w:type="dxa"/>
          </w:tcPr>
          <w:p w:rsidR="00CA754B" w:rsidRPr="002701E1" w:rsidRDefault="00CA754B" w:rsidP="00135746">
            <w:pPr>
              <w:jc w:val="right"/>
            </w:pPr>
            <w:r w:rsidRPr="002701E1">
              <w:t>74 378</w:t>
            </w:r>
          </w:p>
        </w:tc>
        <w:tc>
          <w:tcPr>
            <w:tcW w:w="1418" w:type="dxa"/>
          </w:tcPr>
          <w:p w:rsidR="00CA754B" w:rsidRPr="002701E1" w:rsidRDefault="00CA754B" w:rsidP="00135746">
            <w:pPr>
              <w:jc w:val="right"/>
            </w:pPr>
            <w:r w:rsidRPr="002701E1">
              <w:t>51,6</w:t>
            </w:r>
          </w:p>
        </w:tc>
        <w:tc>
          <w:tcPr>
            <w:tcW w:w="2155" w:type="dxa"/>
          </w:tcPr>
          <w:p w:rsidR="00CA754B" w:rsidRPr="00F463CE" w:rsidRDefault="00CA754B" w:rsidP="00135746">
            <w:pPr>
              <w:jc w:val="right"/>
            </w:pPr>
            <w:r w:rsidRPr="00F463CE">
              <w:t>68 897</w:t>
            </w:r>
          </w:p>
        </w:tc>
        <w:tc>
          <w:tcPr>
            <w:tcW w:w="1418" w:type="dxa"/>
          </w:tcPr>
          <w:p w:rsidR="00CA754B" w:rsidRPr="00F463CE" w:rsidRDefault="00CA754B" w:rsidP="00135746">
            <w:pPr>
              <w:jc w:val="right"/>
            </w:pPr>
            <w:r w:rsidRPr="00F463CE">
              <w:t>51,5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67 476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51,9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mężczyźni</w:t>
            </w:r>
          </w:p>
        </w:tc>
        <w:tc>
          <w:tcPr>
            <w:tcW w:w="2155" w:type="dxa"/>
          </w:tcPr>
          <w:p w:rsidR="00CA754B" w:rsidRPr="002701E1" w:rsidRDefault="00CA754B" w:rsidP="00135746">
            <w:pPr>
              <w:jc w:val="right"/>
            </w:pPr>
            <w:r w:rsidRPr="002701E1">
              <w:t>69 870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2701E1">
              <w:t>48,4</w:t>
            </w:r>
          </w:p>
        </w:tc>
        <w:tc>
          <w:tcPr>
            <w:tcW w:w="2155" w:type="dxa"/>
          </w:tcPr>
          <w:p w:rsidR="00CA754B" w:rsidRPr="00F463CE" w:rsidRDefault="00CA754B" w:rsidP="00135746">
            <w:pPr>
              <w:jc w:val="right"/>
            </w:pPr>
            <w:r w:rsidRPr="00F463CE">
              <w:t>64 869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F463CE">
              <w:t>48,5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62 636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48,1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poprzednio pracujące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121 917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84,5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114 414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85,5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110 908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85,2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dotychczas nie pracujące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22 331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15,4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19 352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14,5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19 204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14,8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zamieszkałe na wsi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65 145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45,1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62 133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46,4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60 437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46,4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z prawem do zasiłku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21 825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15,1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22 019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16,5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21 437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16,5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7 030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4,8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6 089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4,6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5 926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4,6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3 398</w:t>
            </w:r>
          </w:p>
        </w:tc>
        <w:tc>
          <w:tcPr>
            <w:tcW w:w="1418" w:type="dxa"/>
          </w:tcPr>
          <w:p w:rsidR="00CA754B" w:rsidRPr="00FE694A" w:rsidRDefault="00CA754B" w:rsidP="00135746">
            <w:pPr>
              <w:jc w:val="right"/>
            </w:pPr>
            <w:r w:rsidRPr="00FE694A">
              <w:t>2,3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2 209</w:t>
            </w:r>
          </w:p>
        </w:tc>
        <w:tc>
          <w:tcPr>
            <w:tcW w:w="1418" w:type="dxa"/>
          </w:tcPr>
          <w:p w:rsidR="00CA754B" w:rsidRPr="00064939" w:rsidRDefault="00CA754B" w:rsidP="00135746">
            <w:pPr>
              <w:jc w:val="right"/>
            </w:pPr>
            <w:r w:rsidRPr="00064939">
              <w:t>1,7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2 794</w:t>
            </w:r>
          </w:p>
        </w:tc>
        <w:tc>
          <w:tcPr>
            <w:tcW w:w="1418" w:type="dxa"/>
          </w:tcPr>
          <w:p w:rsidR="00CA754B" w:rsidRPr="00BD4871" w:rsidRDefault="00CA754B" w:rsidP="00135746">
            <w:pPr>
              <w:jc w:val="right"/>
            </w:pPr>
            <w:r w:rsidRPr="00BD4871">
              <w:t>2,1</w:t>
            </w:r>
          </w:p>
        </w:tc>
      </w:tr>
      <w:tr w:rsidR="00CA754B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CA754B" w:rsidRPr="00FC2EBB" w:rsidRDefault="00CA754B" w:rsidP="00135746">
            <w:r w:rsidRPr="00FC2EBB">
              <w:t>Cudzoziemcy</w:t>
            </w:r>
          </w:p>
        </w:tc>
        <w:tc>
          <w:tcPr>
            <w:tcW w:w="2155" w:type="dxa"/>
          </w:tcPr>
          <w:p w:rsidR="00CA754B" w:rsidRPr="00FE694A" w:rsidRDefault="00CA754B" w:rsidP="00135746">
            <w:pPr>
              <w:jc w:val="right"/>
            </w:pPr>
            <w:r w:rsidRPr="00FE694A">
              <w:t>916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FE694A">
              <w:t>0,6</w:t>
            </w:r>
          </w:p>
        </w:tc>
        <w:tc>
          <w:tcPr>
            <w:tcW w:w="2155" w:type="dxa"/>
          </w:tcPr>
          <w:p w:rsidR="00CA754B" w:rsidRPr="00064939" w:rsidRDefault="00CA754B" w:rsidP="00135746">
            <w:pPr>
              <w:jc w:val="right"/>
            </w:pPr>
            <w:r w:rsidRPr="00064939">
              <w:t>853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064939">
              <w:t>0,6</w:t>
            </w:r>
          </w:p>
        </w:tc>
        <w:tc>
          <w:tcPr>
            <w:tcW w:w="2155" w:type="dxa"/>
          </w:tcPr>
          <w:p w:rsidR="00CA754B" w:rsidRPr="00BD4871" w:rsidRDefault="00CA754B" w:rsidP="00135746">
            <w:pPr>
              <w:jc w:val="right"/>
            </w:pPr>
            <w:r w:rsidRPr="00BD4871">
              <w:t>825</w:t>
            </w:r>
          </w:p>
        </w:tc>
        <w:tc>
          <w:tcPr>
            <w:tcW w:w="1418" w:type="dxa"/>
          </w:tcPr>
          <w:p w:rsidR="00CA754B" w:rsidRDefault="00CA754B" w:rsidP="00135746">
            <w:pPr>
              <w:jc w:val="right"/>
            </w:pPr>
            <w:r w:rsidRPr="00BD4871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93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93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64A6B"/>
    <w:rsid w:val="0009190A"/>
    <w:rsid w:val="00214A0B"/>
    <w:rsid w:val="00256009"/>
    <w:rsid w:val="002E38B3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4E7AC7"/>
    <w:rsid w:val="00520C93"/>
    <w:rsid w:val="00535FAD"/>
    <w:rsid w:val="00572670"/>
    <w:rsid w:val="00611ACF"/>
    <w:rsid w:val="00683C11"/>
    <w:rsid w:val="00767E5F"/>
    <w:rsid w:val="007C0B81"/>
    <w:rsid w:val="007F56F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C81D68"/>
    <w:rsid w:val="00C92521"/>
    <w:rsid w:val="00CA754B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6387A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CA6332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302720825274016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2EE-431B-93D7-A69BF2AF8CD2}"/>
                </c:ext>
              </c:extLst>
            </c:dLbl>
            <c:dLbl>
              <c:idx val="1"/>
              <c:layout>
                <c:manualLayout>
                  <c:x val="0"/>
                  <c:y val="-0.207636424557181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88 752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EE-431B-93D7-A69BF2AF8CD2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EE-431B-93D7-A69BF2AF8CD2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EE-431B-93D7-A69BF2AF8CD2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2EE-431B-93D7-A69BF2AF8CD2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EE-431B-93D7-A69BF2AF8CD2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2EE-431B-93D7-A69BF2AF8CD2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2EE-431B-93D7-A69BF2AF8CD2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2EE-431B-93D7-A69BF2AF8CD2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2EE-431B-93D7-A69BF2AF8CD2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2EE-431B-93D7-A69BF2AF8CD2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2EE-431B-93D7-A69BF2AF8C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 formatCode="#,##0">
                  <c:v>130112</c:v>
                </c:pt>
                <c:pt idx="1">
                  <c:v>88752</c:v>
                </c:pt>
                <c:pt idx="2" formatCode="#,##0">
                  <c:v>41360</c:v>
                </c:pt>
                <c:pt idx="3" formatCode="#,##0">
                  <c:v>32696</c:v>
                </c:pt>
                <c:pt idx="4" formatCode="#,##0">
                  <c:v>18924</c:v>
                </c:pt>
                <c:pt idx="5" formatCode="#,##0">
                  <c:v>13755</c:v>
                </c:pt>
                <c:pt idx="6" formatCode="#,##0">
                  <c:v>13216</c:v>
                </c:pt>
                <c:pt idx="7" formatCode="#,##0">
                  <c:v>13247</c:v>
                </c:pt>
                <c:pt idx="8" formatCode="#,##0">
                  <c:v>12655</c:v>
                </c:pt>
                <c:pt idx="9" formatCode="#,##0">
                  <c:v>10282</c:v>
                </c:pt>
                <c:pt idx="10" formatCode="#,##0">
                  <c:v>9781</c:v>
                </c:pt>
                <c:pt idx="11" formatCode="#,##0">
                  <c:v>5556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EE-431B-93D7-A69BF2AF8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67476</c:v>
                </c:pt>
                <c:pt idx="1">
                  <c:v>20700</c:v>
                </c:pt>
                <c:pt idx="2">
                  <c:v>9379</c:v>
                </c:pt>
                <c:pt idx="3">
                  <c:v>6369</c:v>
                </c:pt>
                <c:pt idx="4">
                  <c:v>4952</c:v>
                </c:pt>
                <c:pt idx="5">
                  <c:v>46776</c:v>
                </c:pt>
                <c:pt idx="6">
                  <c:v>16298</c:v>
                </c:pt>
                <c:pt idx="7">
                  <c:v>7217</c:v>
                </c:pt>
                <c:pt idx="8">
                  <c:v>7965</c:v>
                </c:pt>
                <c:pt idx="9">
                  <c:v>7265</c:v>
                </c:pt>
                <c:pt idx="10">
                  <c:v>5263</c:v>
                </c:pt>
                <c:pt idx="11">
                  <c:v>2768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F-4BA7-AE0A-2A870A189F12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62636</c:v>
                </c:pt>
                <c:pt idx="1">
                  <c:v>20660</c:v>
                </c:pt>
                <c:pt idx="2">
                  <c:v>9545</c:v>
                </c:pt>
                <c:pt idx="3">
                  <c:v>6286</c:v>
                </c:pt>
                <c:pt idx="4">
                  <c:v>4829</c:v>
                </c:pt>
                <c:pt idx="5">
                  <c:v>41976</c:v>
                </c:pt>
                <c:pt idx="6">
                  <c:v>16398</c:v>
                </c:pt>
                <c:pt idx="7">
                  <c:v>6030</c:v>
                </c:pt>
                <c:pt idx="8">
                  <c:v>5251</c:v>
                </c:pt>
                <c:pt idx="9">
                  <c:v>6490</c:v>
                </c:pt>
                <c:pt idx="10">
                  <c:v>5019</c:v>
                </c:pt>
                <c:pt idx="11">
                  <c:v>2788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4F-4BA7-AE0A-2A870A189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wykres_3!$B$3:$AD$3</c:f>
              <c:numCache>
                <c:formatCode>#,##0</c:formatCode>
                <c:ptCount val="17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  <c:pt idx="14">
                  <c:v>15079</c:v>
                </c:pt>
                <c:pt idx="15" formatCode="General">
                  <c:v>13726</c:v>
                </c:pt>
                <c:pt idx="16" formatCode="General">
                  <c:v>13398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3C-4522-A575-A8C5AFE81DDF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wykres_3!$B$4:$AD$4</c:f>
              <c:numCache>
                <c:formatCode>#,##0</c:formatCode>
                <c:ptCount val="17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  <c:pt idx="14">
                  <c:v>18644</c:v>
                </c:pt>
                <c:pt idx="15" formatCode="General">
                  <c:v>18747</c:v>
                </c:pt>
                <c:pt idx="16" formatCode="General">
                  <c:v>17052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3C-4522-A575-A8C5AFE81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5178380480218"/>
          <c:y val="1.0315925209542231E-2"/>
          <c:w val="0.85958445732477895"/>
          <c:h val="0.6592512537240035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3750</c:v>
                </c:pt>
                <c:pt idx="1">
                  <c:v>4413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C-419B-A7A6-68897EC91AC3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1276</c:v>
                </c:pt>
                <c:pt idx="1">
                  <c:v>2445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C-419B-A7A6-68897EC91AC3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676</c:v>
                </c:pt>
                <c:pt idx="1">
                  <c:v>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9C-419B-A7A6-68897EC91AC3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809</c:v>
                </c:pt>
                <c:pt idx="1">
                  <c:v>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9C-419B-A7A6-68897EC91AC3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210</c:v>
                </c:pt>
                <c:pt idx="1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9C-419B-A7A6-68897EC91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5035264382801825"/>
          <c:w val="0.92935684126440732"/>
          <c:h val="0.231594416710983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wykres_7!$B$3:$AD$3</c:f>
              <c:numCache>
                <c:formatCode>#,##0</c:formatCode>
                <c:ptCount val="17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E-434F-B7A0-5F5C461B269B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wykres_7!$B$4:$AD$4</c:f>
              <c:numCache>
                <c:formatCode>#,##0</c:formatCode>
                <c:ptCount val="17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2E-434F-B7A0-5F5C461B2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wykres_7!$B$1:$AD$2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wykres_7!$B$5:$AD$5</c:f>
              <c:numCache>
                <c:formatCode>#,##0</c:formatCode>
                <c:ptCount val="17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2E-434F-B7A0-5F5C461B2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15153</c:v>
                </c:pt>
                <c:pt idx="1">
                  <c:v>9120</c:v>
                </c:pt>
                <c:pt idx="2">
                  <c:v>6033</c:v>
                </c:pt>
                <c:pt idx="3">
                  <c:v>4249</c:v>
                </c:pt>
                <c:pt idx="4">
                  <c:v>3718</c:v>
                </c:pt>
                <c:pt idx="5">
                  <c:v>1153</c:v>
                </c:pt>
                <c:pt idx="6">
                  <c:v>1059</c:v>
                </c:pt>
                <c:pt idx="7">
                  <c:v>644</c:v>
                </c:pt>
                <c:pt idx="8">
                  <c:v>1115</c:v>
                </c:pt>
                <c:pt idx="9">
                  <c:v>1755</c:v>
                </c:pt>
                <c:pt idx="10">
                  <c:v>793</c:v>
                </c:pt>
                <c:pt idx="11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1-49BC-AC3A-68A60301363A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474</c:v>
                </c:pt>
                <c:pt idx="1">
                  <c:v>337</c:v>
                </c:pt>
                <c:pt idx="2">
                  <c:v>137</c:v>
                </c:pt>
                <c:pt idx="3">
                  <c:v>239</c:v>
                </c:pt>
                <c:pt idx="4">
                  <c:v>60</c:v>
                </c:pt>
                <c:pt idx="5">
                  <c:v>38</c:v>
                </c:pt>
                <c:pt idx="6">
                  <c:v>25</c:v>
                </c:pt>
                <c:pt idx="7">
                  <c:v>19</c:v>
                </c:pt>
                <c:pt idx="8">
                  <c:v>22</c:v>
                </c:pt>
                <c:pt idx="9">
                  <c:v>14</c:v>
                </c:pt>
                <c:pt idx="10">
                  <c:v>43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01-49BC-AC3A-68A603013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DF035-94AA-4BFA-81A7-FA3CB30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3</cp:revision>
  <dcterms:created xsi:type="dcterms:W3CDTF">2022-03-16T10:04:00Z</dcterms:created>
  <dcterms:modified xsi:type="dcterms:W3CDTF">2022-03-16T10:25:00Z</dcterms:modified>
</cp:coreProperties>
</file>