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69EC4" w14:textId="77777777" w:rsidR="00E1701B" w:rsidRDefault="00E1701B" w:rsidP="00E1701B">
      <w:pPr>
        <w:spacing w:line="360" w:lineRule="auto"/>
      </w:pPr>
    </w:p>
    <w:p w14:paraId="4FF63750" w14:textId="77777777" w:rsidR="00AA010A" w:rsidRDefault="00AA010A" w:rsidP="00AA010A">
      <w:pPr>
        <w:spacing w:line="360" w:lineRule="auto"/>
        <w:ind w:left="4956" w:firstLine="1423"/>
        <w:jc w:val="both"/>
      </w:pPr>
    </w:p>
    <w:p w14:paraId="60252338" w14:textId="2D092DC9" w:rsidR="00810909" w:rsidRPr="00F13B19" w:rsidRDefault="00810909" w:rsidP="003C795A">
      <w:pPr>
        <w:ind w:left="6352"/>
        <w:jc w:val="both"/>
        <w:rPr>
          <w:rFonts w:cstheme="minorHAnsi"/>
          <w:sz w:val="22"/>
          <w:szCs w:val="22"/>
        </w:rPr>
      </w:pPr>
      <w:r w:rsidRPr="00F13B19">
        <w:rPr>
          <w:rFonts w:cstheme="minorHAnsi"/>
          <w:sz w:val="22"/>
          <w:szCs w:val="22"/>
        </w:rPr>
        <w:t>Warszawa</w:t>
      </w:r>
      <w:r>
        <w:rPr>
          <w:rFonts w:cstheme="minorHAnsi"/>
          <w:sz w:val="22"/>
          <w:szCs w:val="22"/>
        </w:rPr>
        <w:t>,</w:t>
      </w:r>
      <w:r w:rsidRPr="00F13B19"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dnia</w:t>
      </w:r>
      <w:proofErr w:type="spellEnd"/>
      <w:r>
        <w:rPr>
          <w:rFonts w:cstheme="minorHAnsi"/>
          <w:sz w:val="22"/>
          <w:szCs w:val="22"/>
        </w:rPr>
        <w:t xml:space="preserve"> </w:t>
      </w:r>
      <w:r w:rsidR="003C795A">
        <w:rPr>
          <w:rFonts w:cstheme="minorHAnsi"/>
          <w:sz w:val="22"/>
          <w:szCs w:val="22"/>
        </w:rPr>
        <w:t>15</w:t>
      </w:r>
      <w:r>
        <w:rPr>
          <w:rFonts w:cstheme="minorHAnsi"/>
          <w:sz w:val="22"/>
          <w:szCs w:val="22"/>
        </w:rPr>
        <w:t xml:space="preserve"> </w:t>
      </w:r>
      <w:proofErr w:type="spellStart"/>
      <w:r w:rsidR="003C795A">
        <w:rPr>
          <w:rFonts w:cstheme="minorHAnsi"/>
          <w:sz w:val="22"/>
          <w:szCs w:val="22"/>
        </w:rPr>
        <w:t>lipca</w:t>
      </w:r>
      <w:proofErr w:type="spellEnd"/>
      <w:r>
        <w:rPr>
          <w:rFonts w:cstheme="minorHAnsi"/>
          <w:sz w:val="22"/>
          <w:szCs w:val="22"/>
        </w:rPr>
        <w:t xml:space="preserve"> 2024 r.</w:t>
      </w:r>
    </w:p>
    <w:p w14:paraId="0BC50B37" w14:textId="77777777" w:rsidR="00810909" w:rsidRDefault="00810909" w:rsidP="00810909">
      <w:pPr>
        <w:jc w:val="both"/>
        <w:rPr>
          <w:i/>
          <w:sz w:val="20"/>
          <w:szCs w:val="20"/>
        </w:rPr>
      </w:pPr>
    </w:p>
    <w:p w14:paraId="214BF7BA" w14:textId="77777777" w:rsidR="00810909" w:rsidRDefault="00810909" w:rsidP="00810909">
      <w:pPr>
        <w:jc w:val="both"/>
        <w:rPr>
          <w:i/>
          <w:sz w:val="20"/>
          <w:szCs w:val="20"/>
        </w:rPr>
      </w:pPr>
    </w:p>
    <w:p w14:paraId="7A6B5DA1" w14:textId="77777777" w:rsidR="00810909" w:rsidRDefault="00810909" w:rsidP="00810909">
      <w:pPr>
        <w:jc w:val="both"/>
        <w:rPr>
          <w:i/>
          <w:sz w:val="20"/>
          <w:szCs w:val="20"/>
        </w:rPr>
      </w:pPr>
    </w:p>
    <w:p w14:paraId="03F3D923" w14:textId="77777777" w:rsidR="00810909" w:rsidRDefault="00810909" w:rsidP="00810909">
      <w:pPr>
        <w:jc w:val="both"/>
        <w:rPr>
          <w:i/>
          <w:sz w:val="20"/>
          <w:szCs w:val="20"/>
        </w:rPr>
      </w:pPr>
    </w:p>
    <w:p w14:paraId="3CDDB9B4" w14:textId="77777777" w:rsidR="00810909" w:rsidRDefault="00810909" w:rsidP="00810909">
      <w:pPr>
        <w:jc w:val="both"/>
        <w:rPr>
          <w:i/>
          <w:sz w:val="20"/>
          <w:szCs w:val="20"/>
        </w:rPr>
      </w:pPr>
    </w:p>
    <w:p w14:paraId="212A0BC1" w14:textId="77777777" w:rsidR="00810909" w:rsidRDefault="00810909" w:rsidP="00810909">
      <w:pPr>
        <w:jc w:val="both"/>
        <w:rPr>
          <w:i/>
          <w:sz w:val="20"/>
          <w:szCs w:val="20"/>
        </w:rPr>
      </w:pPr>
    </w:p>
    <w:p w14:paraId="6511AB06" w14:textId="4DA26511" w:rsidR="00810909" w:rsidRPr="008F44F2" w:rsidRDefault="003C795A" w:rsidP="00810909">
      <w:pPr>
        <w:spacing w:line="360" w:lineRule="auto"/>
        <w:jc w:val="center"/>
        <w:rPr>
          <w:rFonts w:cstheme="minorHAnsi"/>
          <w:b/>
        </w:rPr>
      </w:pPr>
      <w:proofErr w:type="spellStart"/>
      <w:r>
        <w:rPr>
          <w:rFonts w:cstheme="minorHAnsi"/>
          <w:b/>
        </w:rPr>
        <w:t>Komunikat</w:t>
      </w:r>
      <w:proofErr w:type="spellEnd"/>
      <w:r>
        <w:rPr>
          <w:rFonts w:cstheme="minorHAnsi"/>
          <w:b/>
        </w:rPr>
        <w:t xml:space="preserve"> – </w:t>
      </w:r>
      <w:proofErr w:type="spellStart"/>
      <w:r w:rsidR="008D65EF">
        <w:rPr>
          <w:rFonts w:cstheme="minorHAnsi"/>
          <w:b/>
        </w:rPr>
        <w:t>s</w:t>
      </w:r>
      <w:r>
        <w:rPr>
          <w:rFonts w:cstheme="minorHAnsi"/>
          <w:b/>
        </w:rPr>
        <w:t>prostowanie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odpowiedzi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na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pytanie</w:t>
      </w:r>
      <w:proofErr w:type="spellEnd"/>
      <w:r>
        <w:rPr>
          <w:rFonts w:cstheme="minorHAnsi"/>
          <w:b/>
        </w:rPr>
        <w:t xml:space="preserve"> </w:t>
      </w:r>
      <w:r w:rsidRPr="003C795A">
        <w:rPr>
          <w:b/>
        </w:rPr>
        <w:t xml:space="preserve">o </w:t>
      </w:r>
      <w:proofErr w:type="spellStart"/>
      <w:r w:rsidRPr="003C795A">
        <w:rPr>
          <w:b/>
        </w:rPr>
        <w:t>możliwość</w:t>
      </w:r>
      <w:proofErr w:type="spellEnd"/>
      <w:r w:rsidRPr="003C795A">
        <w:rPr>
          <w:b/>
        </w:rPr>
        <w:t xml:space="preserve"> </w:t>
      </w:r>
      <w:proofErr w:type="spellStart"/>
      <w:r w:rsidRPr="003C795A">
        <w:rPr>
          <w:b/>
        </w:rPr>
        <w:t>dookreślenia</w:t>
      </w:r>
      <w:proofErr w:type="spellEnd"/>
      <w:r w:rsidRPr="003C795A">
        <w:rPr>
          <w:b/>
        </w:rPr>
        <w:t xml:space="preserve">, </w:t>
      </w:r>
      <w:proofErr w:type="spellStart"/>
      <w:r w:rsidRPr="003C795A">
        <w:rPr>
          <w:b/>
        </w:rPr>
        <w:t>jak</w:t>
      </w:r>
      <w:proofErr w:type="spellEnd"/>
      <w:r w:rsidRPr="003C795A">
        <w:rPr>
          <w:b/>
        </w:rPr>
        <w:t xml:space="preserve"> </w:t>
      </w:r>
      <w:proofErr w:type="spellStart"/>
      <w:r w:rsidRPr="003C795A">
        <w:rPr>
          <w:b/>
        </w:rPr>
        <w:t>szeroko</w:t>
      </w:r>
      <w:proofErr w:type="spellEnd"/>
      <w:r w:rsidRPr="003C795A">
        <w:rPr>
          <w:b/>
        </w:rPr>
        <w:t xml:space="preserve"> </w:t>
      </w:r>
      <w:proofErr w:type="spellStart"/>
      <w:r w:rsidRPr="003C795A">
        <w:rPr>
          <w:b/>
        </w:rPr>
        <w:t>rozumiane</w:t>
      </w:r>
      <w:proofErr w:type="spellEnd"/>
      <w:r w:rsidRPr="003C795A">
        <w:rPr>
          <w:b/>
        </w:rPr>
        <w:t xml:space="preserve"> </w:t>
      </w:r>
      <w:proofErr w:type="spellStart"/>
      <w:r w:rsidRPr="003C795A">
        <w:rPr>
          <w:b/>
        </w:rPr>
        <w:t>są</w:t>
      </w:r>
      <w:proofErr w:type="spellEnd"/>
      <w:r w:rsidRPr="003C795A">
        <w:rPr>
          <w:b/>
        </w:rPr>
        <w:t xml:space="preserve"> </w:t>
      </w:r>
      <w:proofErr w:type="spellStart"/>
      <w:r w:rsidRPr="003C795A">
        <w:rPr>
          <w:b/>
        </w:rPr>
        <w:t>osoby</w:t>
      </w:r>
      <w:proofErr w:type="spellEnd"/>
      <w:r w:rsidRPr="003C795A">
        <w:rPr>
          <w:b/>
        </w:rPr>
        <w:t xml:space="preserve"> </w:t>
      </w:r>
      <w:proofErr w:type="spellStart"/>
      <w:r w:rsidRPr="003C795A">
        <w:rPr>
          <w:b/>
        </w:rPr>
        <w:t>bierne</w:t>
      </w:r>
      <w:proofErr w:type="spellEnd"/>
      <w:r w:rsidRPr="003C795A">
        <w:rPr>
          <w:b/>
        </w:rPr>
        <w:t xml:space="preserve"> </w:t>
      </w:r>
      <w:proofErr w:type="spellStart"/>
      <w:r w:rsidRPr="003C795A">
        <w:rPr>
          <w:b/>
        </w:rPr>
        <w:t>zawodowo</w:t>
      </w:r>
      <w:proofErr w:type="spellEnd"/>
      <w:r>
        <w:t xml:space="preserve"> </w:t>
      </w:r>
      <w:r w:rsidR="00810909" w:rsidRPr="008F44F2">
        <w:rPr>
          <w:rFonts w:cstheme="minorHAnsi"/>
          <w:b/>
        </w:rPr>
        <w:t xml:space="preserve">w </w:t>
      </w:r>
      <w:proofErr w:type="spellStart"/>
      <w:r w:rsidR="00810909" w:rsidRPr="008F44F2">
        <w:rPr>
          <w:rFonts w:cstheme="minorHAnsi"/>
          <w:b/>
        </w:rPr>
        <w:t>ramach</w:t>
      </w:r>
      <w:proofErr w:type="spellEnd"/>
      <w:r w:rsidR="00810909" w:rsidRPr="008F44F2">
        <w:rPr>
          <w:rFonts w:cstheme="minorHAnsi"/>
          <w:b/>
        </w:rPr>
        <w:t xml:space="preserve"> </w:t>
      </w:r>
      <w:r w:rsidR="00810909">
        <w:rPr>
          <w:rFonts w:cstheme="minorHAnsi"/>
          <w:b/>
        </w:rPr>
        <w:t>naboru</w:t>
      </w:r>
      <w:r w:rsidR="00810909" w:rsidRPr="008F44F2">
        <w:rPr>
          <w:rFonts w:cstheme="minorHAnsi"/>
          <w:b/>
        </w:rPr>
        <w:t xml:space="preserve"> </w:t>
      </w:r>
      <w:r w:rsidR="00810909" w:rsidRPr="008F44F2">
        <w:rPr>
          <w:rFonts w:cstheme="minorHAnsi"/>
          <w:b/>
        </w:rPr>
        <w:br/>
        <w:t xml:space="preserve">nr </w:t>
      </w:r>
      <w:bookmarkStart w:id="0" w:name="_Hlk533754597"/>
      <w:r w:rsidR="00810909">
        <w:rPr>
          <w:rFonts w:cstheme="minorHAnsi"/>
          <w:b/>
        </w:rPr>
        <w:t>FEMA</w:t>
      </w:r>
      <w:r w:rsidR="00810909" w:rsidRPr="008F44F2">
        <w:rPr>
          <w:rFonts w:cstheme="minorHAnsi"/>
          <w:b/>
        </w:rPr>
        <w:t>.0</w:t>
      </w:r>
      <w:r w:rsidR="00810909">
        <w:rPr>
          <w:rFonts w:cstheme="minorHAnsi"/>
          <w:b/>
        </w:rPr>
        <w:t>6</w:t>
      </w:r>
      <w:r w:rsidR="00810909" w:rsidRPr="008F44F2">
        <w:rPr>
          <w:rFonts w:cstheme="minorHAnsi"/>
          <w:b/>
        </w:rPr>
        <w:t>.0</w:t>
      </w:r>
      <w:r w:rsidR="00810909">
        <w:rPr>
          <w:rFonts w:cstheme="minorHAnsi"/>
          <w:b/>
        </w:rPr>
        <w:t>4</w:t>
      </w:r>
      <w:r w:rsidR="00810909" w:rsidRPr="008F44F2">
        <w:rPr>
          <w:rFonts w:cstheme="minorHAnsi"/>
          <w:b/>
        </w:rPr>
        <w:t>-IP.</w:t>
      </w:r>
      <w:r w:rsidR="00810909">
        <w:rPr>
          <w:rFonts w:cstheme="minorHAnsi"/>
          <w:b/>
        </w:rPr>
        <w:t>02</w:t>
      </w:r>
      <w:r w:rsidR="00810909" w:rsidRPr="008F44F2">
        <w:rPr>
          <w:rFonts w:cstheme="minorHAnsi"/>
          <w:b/>
        </w:rPr>
        <w:t>-001/</w:t>
      </w:r>
      <w:r w:rsidR="00810909">
        <w:rPr>
          <w:rFonts w:cstheme="minorHAnsi"/>
          <w:b/>
        </w:rPr>
        <w:t>23</w:t>
      </w:r>
    </w:p>
    <w:bookmarkEnd w:id="0"/>
    <w:p w14:paraId="71DB030E" w14:textId="77777777" w:rsidR="00810909" w:rsidRPr="008F44F2" w:rsidRDefault="00810909" w:rsidP="00810909">
      <w:pPr>
        <w:spacing w:line="360" w:lineRule="auto"/>
        <w:jc w:val="center"/>
        <w:rPr>
          <w:rFonts w:cstheme="minorHAnsi"/>
          <w:b/>
        </w:rPr>
      </w:pPr>
    </w:p>
    <w:p w14:paraId="20D411AE" w14:textId="77777777" w:rsidR="003C795A" w:rsidRPr="008B4287" w:rsidRDefault="003C795A" w:rsidP="003C795A">
      <w:pPr>
        <w:spacing w:line="360" w:lineRule="auto"/>
        <w:ind w:firstLine="397"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Zgodnie z definicją określoną w Liście Wskaźników Kluczowych 2021 – 2027 EFS+ osoby bierne zawodowo to osoby, które </w:t>
      </w:r>
      <w:r w:rsidRPr="008B4287">
        <w:rPr>
          <w:rFonts w:cstheme="minorHAnsi"/>
          <w:lang w:val="pl-PL"/>
        </w:rPr>
        <w:t>w danej chwili nie tworzą zasobów</w:t>
      </w:r>
      <w:r>
        <w:rPr>
          <w:rFonts w:cstheme="minorHAnsi"/>
          <w:lang w:val="pl-PL"/>
        </w:rPr>
        <w:t xml:space="preserve"> </w:t>
      </w:r>
      <w:r w:rsidRPr="008B4287">
        <w:rPr>
          <w:rFonts w:cstheme="minorHAnsi"/>
          <w:lang w:val="pl-PL"/>
        </w:rPr>
        <w:t>siły roboczej (tzn. nie są osobami pracującymi ani bezrobotnymi).</w:t>
      </w:r>
      <w:r>
        <w:rPr>
          <w:rFonts w:cstheme="minorHAnsi"/>
          <w:lang w:val="pl-PL"/>
        </w:rPr>
        <w:t xml:space="preserve"> </w:t>
      </w:r>
      <w:r w:rsidRPr="008B4287">
        <w:rPr>
          <w:rFonts w:cstheme="minorHAnsi"/>
          <w:lang w:val="pl-PL"/>
        </w:rPr>
        <w:t>Za osoby bierne zawodowo uznawani są m.in.:</w:t>
      </w:r>
    </w:p>
    <w:p w14:paraId="02B70899" w14:textId="77777777" w:rsidR="003C795A" w:rsidRPr="008B4287" w:rsidRDefault="003C795A" w:rsidP="003C795A">
      <w:pPr>
        <w:spacing w:line="360" w:lineRule="auto"/>
        <w:ind w:firstLine="397"/>
        <w:rPr>
          <w:rFonts w:cstheme="minorHAnsi"/>
          <w:lang w:val="pl-PL"/>
        </w:rPr>
      </w:pPr>
      <w:r w:rsidRPr="008B4287">
        <w:rPr>
          <w:rFonts w:cstheme="minorHAnsi"/>
          <w:lang w:val="pl-PL"/>
        </w:rPr>
        <w:t>− studenci studiów stacjonarnych, chyba że są już zatrudnieni (również</w:t>
      </w:r>
      <w:r>
        <w:rPr>
          <w:rFonts w:cstheme="minorHAnsi"/>
          <w:lang w:val="pl-PL"/>
        </w:rPr>
        <w:t xml:space="preserve"> </w:t>
      </w:r>
      <w:r w:rsidRPr="008B4287">
        <w:rPr>
          <w:rFonts w:cstheme="minorHAnsi"/>
          <w:lang w:val="pl-PL"/>
        </w:rPr>
        <w:t>na część etatu) to wówczas powinni być wykazywani jako osoby</w:t>
      </w:r>
      <w:r>
        <w:rPr>
          <w:rFonts w:cstheme="minorHAnsi"/>
          <w:lang w:val="pl-PL"/>
        </w:rPr>
        <w:t xml:space="preserve"> </w:t>
      </w:r>
      <w:r w:rsidRPr="008B4287">
        <w:rPr>
          <w:rFonts w:cstheme="minorHAnsi"/>
          <w:lang w:val="pl-PL"/>
        </w:rPr>
        <w:t>pracujące</w:t>
      </w:r>
      <w:r>
        <w:rPr>
          <w:rFonts w:cstheme="minorHAnsi"/>
          <w:lang w:val="pl-PL"/>
        </w:rPr>
        <w:t>;</w:t>
      </w:r>
    </w:p>
    <w:p w14:paraId="42D17487" w14:textId="77777777" w:rsidR="003C795A" w:rsidRPr="008B4287" w:rsidRDefault="003C795A" w:rsidP="003C795A">
      <w:pPr>
        <w:spacing w:line="360" w:lineRule="auto"/>
        <w:ind w:firstLine="397"/>
        <w:rPr>
          <w:rFonts w:cstheme="minorHAnsi"/>
          <w:lang w:val="pl-PL"/>
        </w:rPr>
      </w:pPr>
      <w:r w:rsidRPr="008B4287">
        <w:rPr>
          <w:rFonts w:cstheme="minorHAnsi"/>
          <w:lang w:val="pl-PL"/>
        </w:rPr>
        <w:t>− dzieci i młodzież do 18 r. ż. pobierające naukę, o ile nie spełniają</w:t>
      </w:r>
      <w:r>
        <w:rPr>
          <w:rFonts w:cstheme="minorHAnsi"/>
          <w:lang w:val="pl-PL"/>
        </w:rPr>
        <w:t xml:space="preserve"> </w:t>
      </w:r>
      <w:r w:rsidRPr="008B4287">
        <w:rPr>
          <w:rFonts w:cstheme="minorHAnsi"/>
          <w:lang w:val="pl-PL"/>
        </w:rPr>
        <w:t>przesłanek, na podstawie których można je zaliczyć do osób</w:t>
      </w:r>
      <w:r>
        <w:rPr>
          <w:rFonts w:cstheme="minorHAnsi"/>
          <w:lang w:val="pl-PL"/>
        </w:rPr>
        <w:t xml:space="preserve"> </w:t>
      </w:r>
      <w:r w:rsidRPr="008B4287">
        <w:rPr>
          <w:rFonts w:cstheme="minorHAnsi"/>
          <w:lang w:val="pl-PL"/>
        </w:rPr>
        <w:t>bezrobotnych lub pracujących</w:t>
      </w:r>
      <w:r>
        <w:rPr>
          <w:rFonts w:cstheme="minorHAnsi"/>
          <w:lang w:val="pl-PL"/>
        </w:rPr>
        <w:t>;</w:t>
      </w:r>
    </w:p>
    <w:p w14:paraId="7870398E" w14:textId="1A0E6E51" w:rsidR="003C795A" w:rsidRDefault="003C795A" w:rsidP="003C795A">
      <w:pPr>
        <w:spacing w:line="360" w:lineRule="auto"/>
        <w:ind w:firstLine="397"/>
        <w:rPr>
          <w:rFonts w:cstheme="minorHAnsi"/>
          <w:lang w:val="pl-PL"/>
        </w:rPr>
      </w:pPr>
      <w:r w:rsidRPr="008B4287">
        <w:rPr>
          <w:rFonts w:cstheme="minorHAnsi"/>
          <w:lang w:val="pl-PL"/>
        </w:rPr>
        <w:t>− doktoranci, którzy nie są zatrudnieni na uczelni, w innej instytucji lub</w:t>
      </w:r>
      <w:r>
        <w:rPr>
          <w:rFonts w:cstheme="minorHAnsi"/>
          <w:lang w:val="pl-PL"/>
        </w:rPr>
        <w:t xml:space="preserve"> </w:t>
      </w:r>
      <w:r w:rsidRPr="008B4287">
        <w:rPr>
          <w:rFonts w:cstheme="minorHAnsi"/>
          <w:lang w:val="pl-PL"/>
        </w:rPr>
        <w:t>przedsiębiorstwie. W przypadku, gdy doktorant wykonuje obowiązki</w:t>
      </w:r>
      <w:r>
        <w:rPr>
          <w:rFonts w:cstheme="minorHAnsi"/>
          <w:lang w:val="pl-PL"/>
        </w:rPr>
        <w:t xml:space="preserve"> </w:t>
      </w:r>
      <w:r w:rsidRPr="008B4287">
        <w:rPr>
          <w:rFonts w:cstheme="minorHAnsi"/>
          <w:lang w:val="pl-PL"/>
        </w:rPr>
        <w:t>służbowe, za które otrzymuje wynagrodzenie, lub prowadzi</w:t>
      </w:r>
      <w:r>
        <w:rPr>
          <w:rFonts w:cstheme="minorHAnsi"/>
          <w:lang w:val="pl-PL"/>
        </w:rPr>
        <w:t xml:space="preserve"> </w:t>
      </w:r>
      <w:r w:rsidRPr="008B4287">
        <w:rPr>
          <w:rFonts w:cstheme="minorHAnsi"/>
          <w:lang w:val="pl-PL"/>
        </w:rPr>
        <w:t>działalność gospodarczą należy traktować go jako osobę pracującą.</w:t>
      </w:r>
      <w:r>
        <w:rPr>
          <w:rFonts w:cstheme="minorHAnsi"/>
          <w:lang w:val="pl-PL"/>
        </w:rPr>
        <w:t xml:space="preserve"> </w:t>
      </w:r>
      <w:r w:rsidRPr="008B4287">
        <w:rPr>
          <w:rFonts w:cstheme="minorHAnsi"/>
          <w:lang w:val="pl-PL"/>
        </w:rPr>
        <w:t>W przypadku, gdy doktorant jest zarejestrowany jako bezrobotny,</w:t>
      </w:r>
      <w:r>
        <w:rPr>
          <w:rFonts w:cstheme="minorHAnsi"/>
          <w:lang w:val="pl-PL"/>
        </w:rPr>
        <w:t xml:space="preserve"> </w:t>
      </w:r>
      <w:r w:rsidRPr="008B4287">
        <w:rPr>
          <w:rFonts w:cstheme="minorHAnsi"/>
          <w:lang w:val="pl-PL"/>
        </w:rPr>
        <w:t>należy go wykazywać we wskaźniku dotyczącym osób bezrobotnych.</w:t>
      </w:r>
      <w:bookmarkStart w:id="1" w:name="_GoBack"/>
      <w:bookmarkEnd w:id="1"/>
    </w:p>
    <w:p w14:paraId="36AAD4C5" w14:textId="03A8ED84" w:rsidR="00DF2FEA" w:rsidRDefault="00DF2FEA" w:rsidP="003C795A">
      <w:pPr>
        <w:spacing w:line="360" w:lineRule="auto"/>
        <w:ind w:firstLine="397"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Jednocześnie należy podkreślić, iż zgodnie z </w:t>
      </w:r>
      <w:r>
        <w:rPr>
          <w:rFonts w:cstheme="minorHAnsi"/>
          <w:lang w:val="pl-PL"/>
        </w:rPr>
        <w:t xml:space="preserve">definicją zawartą w </w:t>
      </w:r>
      <w:r w:rsidRPr="00110303">
        <w:rPr>
          <w:rFonts w:cstheme="minorHAnsi"/>
          <w:i/>
          <w:lang w:val="pl-PL"/>
        </w:rPr>
        <w:t>Wytyczny</w:t>
      </w:r>
      <w:r>
        <w:rPr>
          <w:rFonts w:cstheme="minorHAnsi"/>
          <w:i/>
          <w:lang w:val="pl-PL"/>
        </w:rPr>
        <w:t>ch</w:t>
      </w:r>
      <w:r w:rsidRPr="00110303">
        <w:rPr>
          <w:rFonts w:cstheme="minorHAnsi"/>
          <w:i/>
          <w:lang w:val="pl-PL"/>
        </w:rPr>
        <w:t xml:space="preserve"> dotyczący</w:t>
      </w:r>
      <w:r>
        <w:rPr>
          <w:rFonts w:cstheme="minorHAnsi"/>
          <w:i/>
          <w:lang w:val="pl-PL"/>
        </w:rPr>
        <w:t>ch</w:t>
      </w:r>
      <w:r>
        <w:t xml:space="preserve"> </w:t>
      </w:r>
      <w:proofErr w:type="spellStart"/>
      <w:r w:rsidRPr="00351B2C">
        <w:rPr>
          <w:i/>
        </w:rPr>
        <w:t>realizacji</w:t>
      </w:r>
      <w:proofErr w:type="spellEnd"/>
      <w:r w:rsidRPr="00351B2C">
        <w:rPr>
          <w:i/>
        </w:rPr>
        <w:t xml:space="preserve"> </w:t>
      </w:r>
      <w:proofErr w:type="spellStart"/>
      <w:r w:rsidRPr="00351B2C">
        <w:rPr>
          <w:i/>
        </w:rPr>
        <w:t>projektów</w:t>
      </w:r>
      <w:proofErr w:type="spellEnd"/>
      <w:r w:rsidRPr="00351B2C">
        <w:rPr>
          <w:i/>
        </w:rPr>
        <w:t xml:space="preserve"> z </w:t>
      </w:r>
      <w:proofErr w:type="spellStart"/>
      <w:r w:rsidRPr="00351B2C">
        <w:rPr>
          <w:i/>
        </w:rPr>
        <w:t>udziałem</w:t>
      </w:r>
      <w:proofErr w:type="spellEnd"/>
      <w:r w:rsidRPr="00351B2C">
        <w:rPr>
          <w:i/>
        </w:rPr>
        <w:t xml:space="preserve"> </w:t>
      </w:r>
      <w:proofErr w:type="spellStart"/>
      <w:r w:rsidRPr="00351B2C">
        <w:rPr>
          <w:i/>
        </w:rPr>
        <w:t>środków</w:t>
      </w:r>
      <w:proofErr w:type="spellEnd"/>
      <w:r w:rsidRPr="00351B2C">
        <w:rPr>
          <w:i/>
        </w:rPr>
        <w:t xml:space="preserve"> </w:t>
      </w:r>
      <w:proofErr w:type="spellStart"/>
      <w:r w:rsidRPr="00351B2C">
        <w:rPr>
          <w:i/>
        </w:rPr>
        <w:t>Europejskiego</w:t>
      </w:r>
      <w:proofErr w:type="spellEnd"/>
      <w:r w:rsidRPr="00351B2C">
        <w:rPr>
          <w:i/>
        </w:rPr>
        <w:t xml:space="preserve"> </w:t>
      </w:r>
      <w:proofErr w:type="spellStart"/>
      <w:r w:rsidRPr="00351B2C">
        <w:rPr>
          <w:i/>
        </w:rPr>
        <w:t>Funduszu</w:t>
      </w:r>
      <w:proofErr w:type="spellEnd"/>
      <w:r w:rsidRPr="00351B2C">
        <w:rPr>
          <w:i/>
        </w:rPr>
        <w:t xml:space="preserve"> </w:t>
      </w:r>
      <w:proofErr w:type="spellStart"/>
      <w:r w:rsidRPr="00351B2C">
        <w:rPr>
          <w:i/>
        </w:rPr>
        <w:t>Społecznego</w:t>
      </w:r>
      <w:proofErr w:type="spellEnd"/>
      <w:r w:rsidRPr="00351B2C">
        <w:rPr>
          <w:i/>
        </w:rPr>
        <w:t xml:space="preserve"> Plus w </w:t>
      </w:r>
      <w:proofErr w:type="spellStart"/>
      <w:r w:rsidRPr="00351B2C">
        <w:rPr>
          <w:i/>
        </w:rPr>
        <w:t>regionalnych</w:t>
      </w:r>
      <w:proofErr w:type="spellEnd"/>
      <w:r w:rsidRPr="00351B2C">
        <w:rPr>
          <w:i/>
        </w:rPr>
        <w:t xml:space="preserve"> </w:t>
      </w:r>
      <w:proofErr w:type="spellStart"/>
      <w:r w:rsidRPr="00351B2C">
        <w:rPr>
          <w:i/>
        </w:rPr>
        <w:t>programach</w:t>
      </w:r>
      <w:proofErr w:type="spellEnd"/>
      <w:r w:rsidRPr="00351B2C">
        <w:rPr>
          <w:i/>
        </w:rPr>
        <w:t xml:space="preserve"> </w:t>
      </w:r>
      <w:proofErr w:type="spellStart"/>
      <w:r w:rsidRPr="00351B2C">
        <w:rPr>
          <w:i/>
        </w:rPr>
        <w:t>na</w:t>
      </w:r>
      <w:proofErr w:type="spellEnd"/>
      <w:r w:rsidRPr="00351B2C">
        <w:rPr>
          <w:i/>
        </w:rPr>
        <w:t xml:space="preserve"> </w:t>
      </w:r>
      <w:proofErr w:type="spellStart"/>
      <w:r w:rsidRPr="00351B2C">
        <w:rPr>
          <w:i/>
        </w:rPr>
        <w:t>lata</w:t>
      </w:r>
      <w:proofErr w:type="spellEnd"/>
      <w:r w:rsidRPr="00351B2C">
        <w:rPr>
          <w:i/>
        </w:rPr>
        <w:t xml:space="preserve"> 2021–2027</w:t>
      </w:r>
      <w:r>
        <w:rPr>
          <w:rFonts w:cstheme="minorHAnsi"/>
          <w:lang w:val="pl-PL"/>
        </w:rPr>
        <w:t xml:space="preserve"> oraz definicją określoną w </w:t>
      </w:r>
      <w:r w:rsidRPr="00DF2FEA">
        <w:rPr>
          <w:rFonts w:cstheme="minorHAnsi"/>
          <w:i/>
          <w:lang w:val="pl-PL"/>
        </w:rPr>
        <w:t>Liście Wskaźników Kluczowych 2021 – 2027 EFS+</w:t>
      </w:r>
      <w:r>
        <w:rPr>
          <w:rFonts w:cstheme="minorHAnsi"/>
          <w:lang w:val="pl-PL"/>
        </w:rPr>
        <w:t xml:space="preserve"> osoby</w:t>
      </w:r>
      <w:r w:rsidRPr="00DF2FEA">
        <w:rPr>
          <w:rFonts w:cstheme="minorHAnsi"/>
          <w:lang w:val="pl-PL"/>
        </w:rPr>
        <w:t xml:space="preserve"> </w:t>
      </w:r>
      <w:r>
        <w:rPr>
          <w:rFonts w:cstheme="minorHAnsi"/>
          <w:lang w:val="pl-PL"/>
        </w:rPr>
        <w:t xml:space="preserve">przebywające </w:t>
      </w:r>
      <w:r w:rsidRPr="008B4287">
        <w:rPr>
          <w:rFonts w:cstheme="minorHAnsi"/>
          <w:lang w:val="pl-PL"/>
        </w:rPr>
        <w:t>na urlopie macierzyńskim/ rodzicielskim/wychowawczym (którego warunki są uregulowane w Kodeksie</w:t>
      </w:r>
      <w:r>
        <w:rPr>
          <w:rFonts w:cstheme="minorHAnsi"/>
          <w:lang w:val="pl-PL"/>
        </w:rPr>
        <w:t xml:space="preserve"> </w:t>
      </w:r>
      <w:r w:rsidRPr="008B4287">
        <w:rPr>
          <w:rFonts w:cstheme="minorHAnsi"/>
          <w:lang w:val="pl-PL"/>
        </w:rPr>
        <w:t>Pracy), chyba że są zarejestrowane już jako bezrobotne (wówczas</w:t>
      </w:r>
      <w:r>
        <w:rPr>
          <w:rFonts w:cstheme="minorHAnsi"/>
          <w:lang w:val="pl-PL"/>
        </w:rPr>
        <w:t xml:space="preserve"> </w:t>
      </w:r>
      <w:r w:rsidRPr="008B4287">
        <w:rPr>
          <w:rFonts w:cstheme="minorHAnsi"/>
          <w:lang w:val="pl-PL"/>
        </w:rPr>
        <w:t>status bezrobotnego ma pierwszeństwo)</w:t>
      </w:r>
      <w:r>
        <w:rPr>
          <w:rFonts w:cstheme="minorHAnsi"/>
          <w:lang w:val="pl-PL"/>
        </w:rPr>
        <w:t xml:space="preserve"> traktowane są jako osoby pracujące.</w:t>
      </w:r>
    </w:p>
    <w:p w14:paraId="6F466DA6" w14:textId="77777777" w:rsidR="003C795A" w:rsidRPr="00B45386" w:rsidRDefault="003C795A" w:rsidP="003C795A">
      <w:pPr>
        <w:pStyle w:val="NoParagraphStyle"/>
        <w:spacing w:after="480" w:line="840" w:lineRule="auto"/>
        <w:rPr>
          <w:rFonts w:ascii="Calibri" w:hAnsi="Calibri" w:cs="Calibri"/>
          <w:lang w:val="pl-PL"/>
        </w:rPr>
      </w:pPr>
    </w:p>
    <w:sectPr w:rsidR="003C795A" w:rsidRPr="00B45386" w:rsidSect="000D3459">
      <w:headerReference w:type="default" r:id="rId8"/>
      <w:footerReference w:type="default" r:id="rId9"/>
      <w:headerReference w:type="first" r:id="rId10"/>
      <w:footerReference w:type="first" r:id="rId11"/>
      <w:pgSz w:w="11901" w:h="16840"/>
      <w:pgMar w:top="709" w:right="986" w:bottom="851" w:left="1134" w:header="567" w:footer="3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B2F39" w14:textId="77777777" w:rsidR="002206B0" w:rsidRDefault="002206B0" w:rsidP="00826822">
      <w:r>
        <w:separator/>
      </w:r>
    </w:p>
  </w:endnote>
  <w:endnote w:type="continuationSeparator" w:id="0">
    <w:p w14:paraId="134AD5D8" w14:textId="77777777" w:rsidR="002206B0" w:rsidRDefault="002206B0" w:rsidP="0082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Arial"/>
    <w:charset w:val="00"/>
    <w:family w:val="swiss"/>
    <w:pitch w:val="variable"/>
    <w:sig w:usb0="00000001" w:usb1="00000001" w:usb2="00000000" w:usb3="00000000" w:csb0="0000019F" w:csb1="00000000"/>
  </w:font>
  <w:font w:name="DIN Pro Regular">
    <w:altName w:val="Times New Roman"/>
    <w:charset w:val="00"/>
    <w:family w:val="auto"/>
    <w:pitch w:val="variable"/>
    <w:sig w:usb0="A00002FF" w:usb1="4000A47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F32E5" w14:textId="5370B12D" w:rsidR="00E1701B" w:rsidRPr="005A413B" w:rsidRDefault="00E1701B">
    <w:pPr>
      <w:pStyle w:val="Stopka"/>
      <w:rPr>
        <w:lang w:val="en-US"/>
      </w:rPr>
    </w:pPr>
  </w:p>
  <w:p w14:paraId="778342DE" w14:textId="77777777" w:rsidR="00E1701B" w:rsidRDefault="00E1701B" w:rsidP="008A2C36">
    <w:pPr>
      <w:pStyle w:val="Stopka"/>
      <w:contextualSpacing/>
      <w:mirrorIndents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B1114" w14:textId="77777777" w:rsidR="00E1701B" w:rsidRPr="0085617B" w:rsidRDefault="00E1701B" w:rsidP="0085617B">
    <w:pPr>
      <w:tabs>
        <w:tab w:val="center" w:pos="4536"/>
        <w:tab w:val="right" w:pos="9072"/>
      </w:tabs>
      <w:spacing w:before="100" w:after="840" w:line="288" w:lineRule="auto"/>
      <w:contextualSpacing/>
      <w:rPr>
        <w:rFonts w:ascii="Calibri" w:hAnsi="Calibri" w:cs="Calibri"/>
        <w:sz w:val="16"/>
        <w:szCs w:val="16"/>
        <w:vertAlign w:val="subscript"/>
        <w:lang w:val="pl-PL" w:eastAsia="pl-PL"/>
      </w:rPr>
    </w:pPr>
  </w:p>
  <w:p w14:paraId="2DAAFE51" w14:textId="30EB1695" w:rsidR="00E1701B" w:rsidRPr="0085617B" w:rsidRDefault="00E1701B" w:rsidP="0085617B">
    <w:pPr>
      <w:tabs>
        <w:tab w:val="center" w:pos="4536"/>
        <w:tab w:val="right" w:pos="9072"/>
      </w:tabs>
      <w:spacing w:before="400" w:after="840" w:line="288" w:lineRule="auto"/>
      <w:contextualSpacing/>
      <w:rPr>
        <w:rFonts w:ascii="Calibri" w:hAnsi="Calibri" w:cs="Calibri"/>
        <w:sz w:val="22"/>
        <w:szCs w:val="22"/>
        <w:lang w:val="pl-PL"/>
      </w:rPr>
    </w:pPr>
  </w:p>
  <w:p w14:paraId="79E4A5D5" w14:textId="712B8AA9" w:rsidR="00E1701B" w:rsidRPr="006432EE" w:rsidRDefault="00E1701B">
    <w:pPr>
      <w:pStyle w:val="Stopka"/>
      <w:rPr>
        <w:lang w:val="pl-PL"/>
      </w:rPr>
    </w:pPr>
  </w:p>
  <w:p w14:paraId="105722F4" w14:textId="77777777" w:rsidR="00E1701B" w:rsidRPr="006432EE" w:rsidRDefault="00E1701B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E7E7E" w14:textId="77777777" w:rsidR="002206B0" w:rsidRDefault="002206B0" w:rsidP="00826822">
      <w:r>
        <w:separator/>
      </w:r>
    </w:p>
  </w:footnote>
  <w:footnote w:type="continuationSeparator" w:id="0">
    <w:p w14:paraId="264357E8" w14:textId="77777777" w:rsidR="002206B0" w:rsidRDefault="002206B0" w:rsidP="00826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60B15" w14:textId="462481D9" w:rsidR="00E1701B" w:rsidRPr="005A413B" w:rsidRDefault="00E1701B">
    <w:pPr>
      <w:pStyle w:val="Nagwek"/>
      <w:rPr>
        <w:lang w:val="pl-PL"/>
      </w:rPr>
    </w:pPr>
  </w:p>
  <w:p w14:paraId="3912FFB2" w14:textId="3B411ED5" w:rsidR="00E1701B" w:rsidRPr="005A413B" w:rsidRDefault="00E1701B" w:rsidP="008A2C36">
    <w:pPr>
      <w:pStyle w:val="Nagwek"/>
      <w:rPr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13254" w14:textId="123595E2" w:rsidR="00E1701B" w:rsidRDefault="00E1701B" w:rsidP="009E1CBF">
    <w:pPr>
      <w:pStyle w:val="Nagwek"/>
      <w:ind w:left="142" w:right="-142" w:firstLine="142"/>
    </w:pPr>
    <w:r>
      <w:rPr>
        <w:noProof/>
        <w:lang w:val="pl-PL" w:eastAsia="pl-PL"/>
      </w:rPr>
      <w:t xml:space="preserve">              </w:t>
    </w:r>
    <w:r w:rsidRPr="002D5057">
      <w:rPr>
        <w:noProof/>
        <w:lang w:val="pl-PL" w:eastAsia="pl-PL"/>
      </w:rPr>
      <w:drawing>
        <wp:inline distT="0" distB="0" distL="0" distR="0" wp14:anchorId="50E76E48" wp14:editId="0A20F114">
          <wp:extent cx="6067425" cy="504118"/>
          <wp:effectExtent l="0" t="0" r="0" b="0"/>
          <wp:docPr id="4" name="Obraz 4" descr="Loga kolejno (od lewej strony): Fundusze Europejskie (czarne pole z trzema gwiazdkami; z prawej strony napis: Fundusze Europejskie dla Mazowsza), logo Unii Europejskiej (czarno-biała flaga Unii Europejskiej, z lewej strony napis: Dofinansowane przez Unię Europejską;  logo Samorządu Województwa Mazowieckiego (ozdobny, czarny napis:  Mazowsze, a pod nim napis: serce Polski), logo WUP w Warszawie (trzy czarne pochylone prostokaty i biała pozioma strzałka), z prawej strony napis: Wojewódzki Urząd Pracy w Warszawie,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Uchman\Downloads\logotypy FEM2 (1348×112 px)(6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042" cy="506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794C89" w14:textId="77777777" w:rsidR="00E1701B" w:rsidRPr="00F14CD8" w:rsidRDefault="00E1701B" w:rsidP="00E56926">
    <w:pPr>
      <w:pStyle w:val="tekst"/>
      <w:spacing w:line="120" w:lineRule="auto"/>
      <w:rPr>
        <w:rFonts w:ascii="Calibri" w:hAnsi="Calibri" w:cs="DIN Pro Regular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318A5"/>
    <w:multiLevelType w:val="hybridMultilevel"/>
    <w:tmpl w:val="6BC01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397"/>
  <w:hyphenationZone w:val="425"/>
  <w:clickAndTypeStyle w:val="Nagwek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95"/>
    <w:rsid w:val="0000463B"/>
    <w:rsid w:val="00004B4F"/>
    <w:rsid w:val="00021D37"/>
    <w:rsid w:val="0002333B"/>
    <w:rsid w:val="0002657E"/>
    <w:rsid w:val="00027190"/>
    <w:rsid w:val="000401A5"/>
    <w:rsid w:val="0004653D"/>
    <w:rsid w:val="00050227"/>
    <w:rsid w:val="00065650"/>
    <w:rsid w:val="000A07B4"/>
    <w:rsid w:val="000A2256"/>
    <w:rsid w:val="000B58D9"/>
    <w:rsid w:val="000C0203"/>
    <w:rsid w:val="000C24CA"/>
    <w:rsid w:val="000C411E"/>
    <w:rsid w:val="000C526A"/>
    <w:rsid w:val="000D3459"/>
    <w:rsid w:val="000F03BD"/>
    <w:rsid w:val="000F6D03"/>
    <w:rsid w:val="00100D15"/>
    <w:rsid w:val="001015F5"/>
    <w:rsid w:val="00102F68"/>
    <w:rsid w:val="0011772B"/>
    <w:rsid w:val="00117975"/>
    <w:rsid w:val="00125822"/>
    <w:rsid w:val="00126F41"/>
    <w:rsid w:val="0013239B"/>
    <w:rsid w:val="00177A48"/>
    <w:rsid w:val="00180644"/>
    <w:rsid w:val="001806C0"/>
    <w:rsid w:val="00197FCC"/>
    <w:rsid w:val="001B60D4"/>
    <w:rsid w:val="001C0B08"/>
    <w:rsid w:val="001C561A"/>
    <w:rsid w:val="001D222D"/>
    <w:rsid w:val="001D5261"/>
    <w:rsid w:val="001E3988"/>
    <w:rsid w:val="001E736F"/>
    <w:rsid w:val="00201CCC"/>
    <w:rsid w:val="0020669A"/>
    <w:rsid w:val="00215A04"/>
    <w:rsid w:val="002206B0"/>
    <w:rsid w:val="0022748D"/>
    <w:rsid w:val="002340A2"/>
    <w:rsid w:val="00235F23"/>
    <w:rsid w:val="002408DB"/>
    <w:rsid w:val="00246344"/>
    <w:rsid w:val="00252BD6"/>
    <w:rsid w:val="00253801"/>
    <w:rsid w:val="00271083"/>
    <w:rsid w:val="0027752E"/>
    <w:rsid w:val="002866C3"/>
    <w:rsid w:val="00291E79"/>
    <w:rsid w:val="0029446E"/>
    <w:rsid w:val="002A11EE"/>
    <w:rsid w:val="002A185E"/>
    <w:rsid w:val="002B015E"/>
    <w:rsid w:val="002C29A2"/>
    <w:rsid w:val="002C4614"/>
    <w:rsid w:val="002C50AE"/>
    <w:rsid w:val="002D36CC"/>
    <w:rsid w:val="002D5057"/>
    <w:rsid w:val="002D6FC6"/>
    <w:rsid w:val="002F06B1"/>
    <w:rsid w:val="002F0E7B"/>
    <w:rsid w:val="002F45FD"/>
    <w:rsid w:val="00303A7F"/>
    <w:rsid w:val="00305866"/>
    <w:rsid w:val="003108CE"/>
    <w:rsid w:val="00312253"/>
    <w:rsid w:val="00321C86"/>
    <w:rsid w:val="00333189"/>
    <w:rsid w:val="00333669"/>
    <w:rsid w:val="0035631F"/>
    <w:rsid w:val="00356C58"/>
    <w:rsid w:val="00360E15"/>
    <w:rsid w:val="00363123"/>
    <w:rsid w:val="00366FC3"/>
    <w:rsid w:val="003733C0"/>
    <w:rsid w:val="00380A17"/>
    <w:rsid w:val="00381416"/>
    <w:rsid w:val="00385644"/>
    <w:rsid w:val="003974B3"/>
    <w:rsid w:val="003A60AB"/>
    <w:rsid w:val="003A6D69"/>
    <w:rsid w:val="003B17AC"/>
    <w:rsid w:val="003B3459"/>
    <w:rsid w:val="003C5EF8"/>
    <w:rsid w:val="003C795A"/>
    <w:rsid w:val="003D4EBE"/>
    <w:rsid w:val="003E562B"/>
    <w:rsid w:val="003E7B3B"/>
    <w:rsid w:val="003E7F69"/>
    <w:rsid w:val="003F4022"/>
    <w:rsid w:val="003F5EA8"/>
    <w:rsid w:val="003F644F"/>
    <w:rsid w:val="00403EDC"/>
    <w:rsid w:val="00404850"/>
    <w:rsid w:val="00406EDB"/>
    <w:rsid w:val="0042119E"/>
    <w:rsid w:val="00421573"/>
    <w:rsid w:val="00430114"/>
    <w:rsid w:val="00435139"/>
    <w:rsid w:val="0047021E"/>
    <w:rsid w:val="00472AAE"/>
    <w:rsid w:val="00480DE9"/>
    <w:rsid w:val="00483342"/>
    <w:rsid w:val="00484EC2"/>
    <w:rsid w:val="00492AC5"/>
    <w:rsid w:val="0049332F"/>
    <w:rsid w:val="00495081"/>
    <w:rsid w:val="00495582"/>
    <w:rsid w:val="004A441B"/>
    <w:rsid w:val="004B4FDF"/>
    <w:rsid w:val="004D62DC"/>
    <w:rsid w:val="004E33B7"/>
    <w:rsid w:val="004F34BE"/>
    <w:rsid w:val="00511732"/>
    <w:rsid w:val="005227F7"/>
    <w:rsid w:val="00527C3A"/>
    <w:rsid w:val="005461B7"/>
    <w:rsid w:val="00546AE6"/>
    <w:rsid w:val="0055639D"/>
    <w:rsid w:val="00564393"/>
    <w:rsid w:val="005847F3"/>
    <w:rsid w:val="005A0E2B"/>
    <w:rsid w:val="005A2C95"/>
    <w:rsid w:val="005A413B"/>
    <w:rsid w:val="005A50E1"/>
    <w:rsid w:val="005C2CFE"/>
    <w:rsid w:val="005E2BC9"/>
    <w:rsid w:val="005E758B"/>
    <w:rsid w:val="006000ED"/>
    <w:rsid w:val="006254E8"/>
    <w:rsid w:val="00626427"/>
    <w:rsid w:val="00634A95"/>
    <w:rsid w:val="00635340"/>
    <w:rsid w:val="006432EE"/>
    <w:rsid w:val="006457E5"/>
    <w:rsid w:val="00660A7E"/>
    <w:rsid w:val="006663AF"/>
    <w:rsid w:val="00670BC7"/>
    <w:rsid w:val="00684EAD"/>
    <w:rsid w:val="00692A38"/>
    <w:rsid w:val="00695954"/>
    <w:rsid w:val="00695AB6"/>
    <w:rsid w:val="006A0043"/>
    <w:rsid w:val="006A1510"/>
    <w:rsid w:val="006A20B8"/>
    <w:rsid w:val="006A27D6"/>
    <w:rsid w:val="006A4C2C"/>
    <w:rsid w:val="006A5244"/>
    <w:rsid w:val="006B252D"/>
    <w:rsid w:val="006B3712"/>
    <w:rsid w:val="006B78C3"/>
    <w:rsid w:val="006C1D18"/>
    <w:rsid w:val="006D7206"/>
    <w:rsid w:val="006E2BD7"/>
    <w:rsid w:val="006E2FB2"/>
    <w:rsid w:val="006E3685"/>
    <w:rsid w:val="006F68DA"/>
    <w:rsid w:val="00706A31"/>
    <w:rsid w:val="00720C1D"/>
    <w:rsid w:val="00724C14"/>
    <w:rsid w:val="007510F6"/>
    <w:rsid w:val="00753401"/>
    <w:rsid w:val="007535D6"/>
    <w:rsid w:val="00771D86"/>
    <w:rsid w:val="007B2098"/>
    <w:rsid w:val="007B3A02"/>
    <w:rsid w:val="007B6B9E"/>
    <w:rsid w:val="007C1B76"/>
    <w:rsid w:val="007C4DD5"/>
    <w:rsid w:val="007D74EA"/>
    <w:rsid w:val="007F56DD"/>
    <w:rsid w:val="007F65C5"/>
    <w:rsid w:val="00801FEA"/>
    <w:rsid w:val="0080449F"/>
    <w:rsid w:val="00810909"/>
    <w:rsid w:val="00815C46"/>
    <w:rsid w:val="0081674D"/>
    <w:rsid w:val="00821AF2"/>
    <w:rsid w:val="00825F4E"/>
    <w:rsid w:val="00826822"/>
    <w:rsid w:val="00837855"/>
    <w:rsid w:val="00840F33"/>
    <w:rsid w:val="00844A48"/>
    <w:rsid w:val="00852423"/>
    <w:rsid w:val="00852632"/>
    <w:rsid w:val="0085617B"/>
    <w:rsid w:val="00872E81"/>
    <w:rsid w:val="00884952"/>
    <w:rsid w:val="00894260"/>
    <w:rsid w:val="008A235F"/>
    <w:rsid w:val="008A2C36"/>
    <w:rsid w:val="008A566E"/>
    <w:rsid w:val="008C2261"/>
    <w:rsid w:val="008C7A3B"/>
    <w:rsid w:val="008D203F"/>
    <w:rsid w:val="008D65EF"/>
    <w:rsid w:val="00917EE0"/>
    <w:rsid w:val="009258F2"/>
    <w:rsid w:val="009300FE"/>
    <w:rsid w:val="009368CB"/>
    <w:rsid w:val="0094507E"/>
    <w:rsid w:val="00952B54"/>
    <w:rsid w:val="00957B53"/>
    <w:rsid w:val="00963CB6"/>
    <w:rsid w:val="009644F2"/>
    <w:rsid w:val="009756C4"/>
    <w:rsid w:val="009827A2"/>
    <w:rsid w:val="0098472D"/>
    <w:rsid w:val="009A0207"/>
    <w:rsid w:val="009D18A9"/>
    <w:rsid w:val="009D72E2"/>
    <w:rsid w:val="009D7534"/>
    <w:rsid w:val="009E11F8"/>
    <w:rsid w:val="009E1CBF"/>
    <w:rsid w:val="009E56E2"/>
    <w:rsid w:val="009E6E95"/>
    <w:rsid w:val="00A024C3"/>
    <w:rsid w:val="00A07726"/>
    <w:rsid w:val="00A1236B"/>
    <w:rsid w:val="00A22B95"/>
    <w:rsid w:val="00A35986"/>
    <w:rsid w:val="00A35A3E"/>
    <w:rsid w:val="00A66E38"/>
    <w:rsid w:val="00A80F8F"/>
    <w:rsid w:val="00A96A83"/>
    <w:rsid w:val="00AA010A"/>
    <w:rsid w:val="00AA1466"/>
    <w:rsid w:val="00AB249D"/>
    <w:rsid w:val="00AB3074"/>
    <w:rsid w:val="00AC0B9B"/>
    <w:rsid w:val="00AC4193"/>
    <w:rsid w:val="00AE1BF7"/>
    <w:rsid w:val="00AE2BB4"/>
    <w:rsid w:val="00AE3D79"/>
    <w:rsid w:val="00AF4C3F"/>
    <w:rsid w:val="00B00664"/>
    <w:rsid w:val="00B277A8"/>
    <w:rsid w:val="00B43552"/>
    <w:rsid w:val="00B45386"/>
    <w:rsid w:val="00B47D74"/>
    <w:rsid w:val="00B70F6B"/>
    <w:rsid w:val="00B710B2"/>
    <w:rsid w:val="00B83450"/>
    <w:rsid w:val="00B92CE8"/>
    <w:rsid w:val="00BA088B"/>
    <w:rsid w:val="00BA0E13"/>
    <w:rsid w:val="00BA250F"/>
    <w:rsid w:val="00BA4BD6"/>
    <w:rsid w:val="00BA6092"/>
    <w:rsid w:val="00BB0DC2"/>
    <w:rsid w:val="00BB6496"/>
    <w:rsid w:val="00BC56E9"/>
    <w:rsid w:val="00BD73C0"/>
    <w:rsid w:val="00BE23E8"/>
    <w:rsid w:val="00BE6FCB"/>
    <w:rsid w:val="00C01449"/>
    <w:rsid w:val="00C06652"/>
    <w:rsid w:val="00C41EEA"/>
    <w:rsid w:val="00C45D86"/>
    <w:rsid w:val="00C51A4A"/>
    <w:rsid w:val="00C70BBC"/>
    <w:rsid w:val="00C918D4"/>
    <w:rsid w:val="00C94ABE"/>
    <w:rsid w:val="00C94CF5"/>
    <w:rsid w:val="00C957A1"/>
    <w:rsid w:val="00C96537"/>
    <w:rsid w:val="00CA04B9"/>
    <w:rsid w:val="00CA17CF"/>
    <w:rsid w:val="00CA4CFE"/>
    <w:rsid w:val="00CB5962"/>
    <w:rsid w:val="00CC372E"/>
    <w:rsid w:val="00CF6F66"/>
    <w:rsid w:val="00D04BEC"/>
    <w:rsid w:val="00D050E8"/>
    <w:rsid w:val="00D158D3"/>
    <w:rsid w:val="00D20101"/>
    <w:rsid w:val="00D218F7"/>
    <w:rsid w:val="00D236A8"/>
    <w:rsid w:val="00D25F80"/>
    <w:rsid w:val="00D2605A"/>
    <w:rsid w:val="00D274CC"/>
    <w:rsid w:val="00D32706"/>
    <w:rsid w:val="00D330F2"/>
    <w:rsid w:val="00D3462A"/>
    <w:rsid w:val="00D34C52"/>
    <w:rsid w:val="00D465B5"/>
    <w:rsid w:val="00D555B7"/>
    <w:rsid w:val="00D64ABE"/>
    <w:rsid w:val="00D652F5"/>
    <w:rsid w:val="00D73918"/>
    <w:rsid w:val="00D76752"/>
    <w:rsid w:val="00D908CD"/>
    <w:rsid w:val="00D93D9D"/>
    <w:rsid w:val="00D958B2"/>
    <w:rsid w:val="00DB3A17"/>
    <w:rsid w:val="00DB539A"/>
    <w:rsid w:val="00DC066F"/>
    <w:rsid w:val="00DC4CA7"/>
    <w:rsid w:val="00DD558C"/>
    <w:rsid w:val="00DE762E"/>
    <w:rsid w:val="00DF2208"/>
    <w:rsid w:val="00DF2FEA"/>
    <w:rsid w:val="00DF48A8"/>
    <w:rsid w:val="00E10D93"/>
    <w:rsid w:val="00E139B0"/>
    <w:rsid w:val="00E14F4F"/>
    <w:rsid w:val="00E1701B"/>
    <w:rsid w:val="00E26AF1"/>
    <w:rsid w:val="00E32113"/>
    <w:rsid w:val="00E41B8A"/>
    <w:rsid w:val="00E56926"/>
    <w:rsid w:val="00E56D8B"/>
    <w:rsid w:val="00E63311"/>
    <w:rsid w:val="00E63D1E"/>
    <w:rsid w:val="00E73C13"/>
    <w:rsid w:val="00E96D96"/>
    <w:rsid w:val="00EB42CC"/>
    <w:rsid w:val="00EB530E"/>
    <w:rsid w:val="00EB5945"/>
    <w:rsid w:val="00EC2789"/>
    <w:rsid w:val="00ED1AAD"/>
    <w:rsid w:val="00ED61F9"/>
    <w:rsid w:val="00ED69F5"/>
    <w:rsid w:val="00EE1017"/>
    <w:rsid w:val="00EE13CC"/>
    <w:rsid w:val="00EE7E5A"/>
    <w:rsid w:val="00F01769"/>
    <w:rsid w:val="00F05204"/>
    <w:rsid w:val="00F10783"/>
    <w:rsid w:val="00F14CD8"/>
    <w:rsid w:val="00F30768"/>
    <w:rsid w:val="00F31C83"/>
    <w:rsid w:val="00F35A29"/>
    <w:rsid w:val="00F40398"/>
    <w:rsid w:val="00F9243A"/>
    <w:rsid w:val="00F95510"/>
    <w:rsid w:val="00FA2B7B"/>
    <w:rsid w:val="00FB6F04"/>
    <w:rsid w:val="00FC1F4D"/>
    <w:rsid w:val="00FD4A87"/>
    <w:rsid w:val="00FD64B8"/>
    <w:rsid w:val="00FD6DBA"/>
    <w:rsid w:val="00FE4AD6"/>
    <w:rsid w:val="00FE56F7"/>
    <w:rsid w:val="00FF1639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F0364"/>
  <w15:docId w15:val="{E1276EC9-9E5A-4981-8BB1-FF368A07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rsid w:val="009E6E9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8268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6822"/>
  </w:style>
  <w:style w:type="paragraph" w:styleId="Stopka">
    <w:name w:val="footer"/>
    <w:basedOn w:val="Normalny"/>
    <w:link w:val="StopkaZnak"/>
    <w:uiPriority w:val="99"/>
    <w:unhideWhenUsed/>
    <w:rsid w:val="008268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6822"/>
  </w:style>
  <w:style w:type="paragraph" w:customStyle="1" w:styleId="opis">
    <w:name w:val="opis"/>
    <w:basedOn w:val="NoParagraphStyle"/>
    <w:uiPriority w:val="99"/>
    <w:rsid w:val="00826822"/>
    <w:rPr>
      <w:rFonts w:ascii="Myriad Pro" w:hAnsi="Myriad Pro" w:cs="Myriad Pro"/>
      <w:color w:val="323232"/>
      <w:sz w:val="18"/>
      <w:szCs w:val="18"/>
      <w:lang w:val="pl-PL"/>
    </w:rPr>
  </w:style>
  <w:style w:type="paragraph" w:customStyle="1" w:styleId="tekst">
    <w:name w:val="tekst"/>
    <w:basedOn w:val="opis"/>
    <w:uiPriority w:val="99"/>
    <w:rsid w:val="00826822"/>
    <w:pPr>
      <w:spacing w:line="280" w:lineRule="atLeast"/>
    </w:pPr>
    <w:rPr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826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D4EB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character" w:styleId="Tekstzastpczy">
    <w:name w:val="Placeholder Text"/>
    <w:basedOn w:val="Domylnaczcionkaakapitu"/>
    <w:uiPriority w:val="99"/>
    <w:semiHidden/>
    <w:rsid w:val="0004653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A02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A02"/>
    <w:rPr>
      <w:rFonts w:ascii="Times New Roman" w:hAnsi="Times New Roman" w:cs="Times New Roman"/>
      <w:sz w:val="18"/>
      <w:szCs w:val="18"/>
    </w:rPr>
  </w:style>
  <w:style w:type="character" w:styleId="Numerwiersza">
    <w:name w:val="line number"/>
    <w:basedOn w:val="Domylnaczcionkaakapitu"/>
    <w:uiPriority w:val="99"/>
    <w:semiHidden/>
    <w:unhideWhenUsed/>
    <w:rsid w:val="00AE2BB4"/>
  </w:style>
  <w:style w:type="character" w:styleId="Hipercze">
    <w:name w:val="Hyperlink"/>
    <w:basedOn w:val="Domylnaczcionkaakapitu"/>
    <w:uiPriority w:val="99"/>
    <w:unhideWhenUsed/>
    <w:rsid w:val="00C96537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47D74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701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10909"/>
    <w:pPr>
      <w:ind w:left="720"/>
      <w:contextualSpacing/>
    </w:pPr>
    <w:rPr>
      <w:rFonts w:ascii="Times New Roman" w:eastAsia="Times New Roman" w:hAnsi="Times New Roman" w:cs="Times New Roman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39F04-28B2-4BC9-A8C2-1380B2802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WCAG papier firmowy - EFS</vt:lpstr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WCAG papier firmowy - EFS</dc:title>
  <dc:subject/>
  <dc:creator>Marcin Rucki</dc:creator>
  <cp:keywords/>
  <dc:description/>
  <cp:lastModifiedBy>Laura Iwaniak</cp:lastModifiedBy>
  <cp:revision>19</cp:revision>
  <cp:lastPrinted>2024-07-15T11:34:00Z</cp:lastPrinted>
  <dcterms:created xsi:type="dcterms:W3CDTF">2023-06-19T09:55:00Z</dcterms:created>
  <dcterms:modified xsi:type="dcterms:W3CDTF">2024-07-15T11:35:00Z</dcterms:modified>
</cp:coreProperties>
</file>