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ED" w:rsidRPr="00B730D1" w:rsidRDefault="00DF6B8B" w:rsidP="00A163ED">
      <w:pPr>
        <w:rPr>
          <w:rFonts w:ascii="Calibri" w:hAnsi="Calibri"/>
          <w:sz w:val="22"/>
          <w:szCs w:val="22"/>
        </w:rPr>
      </w:pPr>
      <w:r w:rsidRPr="00B730D1">
        <w:rPr>
          <w:rFonts w:ascii="Calibri" w:hAnsi="Calibri"/>
          <w:sz w:val="22"/>
          <w:szCs w:val="22"/>
        </w:rPr>
        <w:t>….</w:t>
      </w:r>
      <w:r w:rsidR="00A163ED" w:rsidRPr="00B730D1">
        <w:rPr>
          <w:rFonts w:ascii="Calibri" w:hAnsi="Calibri"/>
          <w:sz w:val="22"/>
          <w:szCs w:val="22"/>
        </w:rPr>
        <w:t>………….…….</w:t>
      </w:r>
    </w:p>
    <w:p w:rsidR="00106368" w:rsidRPr="00B730D1" w:rsidRDefault="00DF6B8B" w:rsidP="00106368">
      <w:pPr>
        <w:rPr>
          <w:rFonts w:ascii="Calibri" w:hAnsi="Calibri"/>
          <w:b/>
          <w:i/>
          <w:sz w:val="16"/>
          <w:szCs w:val="16"/>
        </w:rPr>
      </w:pPr>
      <w:r w:rsidRPr="00B730D1">
        <w:rPr>
          <w:rFonts w:ascii="Calibri" w:hAnsi="Calibri"/>
          <w:i/>
          <w:sz w:val="16"/>
          <w:szCs w:val="16"/>
        </w:rPr>
        <w:t xml:space="preserve">(znak </w:t>
      </w:r>
      <w:r w:rsidR="00F918BE" w:rsidRPr="00B730D1">
        <w:rPr>
          <w:rFonts w:ascii="Calibri" w:hAnsi="Calibri"/>
          <w:i/>
          <w:sz w:val="16"/>
          <w:szCs w:val="16"/>
        </w:rPr>
        <w:t>sprawy</w:t>
      </w:r>
      <w:r w:rsidRPr="00B730D1">
        <w:rPr>
          <w:rFonts w:ascii="Calibri" w:hAnsi="Calibri"/>
          <w:i/>
          <w:sz w:val="16"/>
          <w:szCs w:val="16"/>
        </w:rPr>
        <w:t>)</w:t>
      </w:r>
    </w:p>
    <w:p w:rsidR="00106368" w:rsidRPr="00B730D1" w:rsidRDefault="00106368" w:rsidP="00106368">
      <w:pPr>
        <w:rPr>
          <w:rFonts w:ascii="Calibri" w:hAnsi="Calibri"/>
          <w:b/>
          <w:sz w:val="22"/>
          <w:szCs w:val="22"/>
        </w:rPr>
      </w:pPr>
    </w:p>
    <w:p w:rsidR="00106368" w:rsidRPr="00B730D1" w:rsidRDefault="00106368" w:rsidP="00106368">
      <w:pPr>
        <w:jc w:val="center"/>
        <w:rPr>
          <w:rFonts w:ascii="Calibri" w:hAnsi="Calibri"/>
          <w:b/>
          <w:sz w:val="22"/>
          <w:szCs w:val="22"/>
        </w:rPr>
      </w:pPr>
      <w:r w:rsidRPr="00B730D1">
        <w:rPr>
          <w:rFonts w:ascii="Calibri" w:hAnsi="Calibri"/>
          <w:b/>
          <w:sz w:val="22"/>
          <w:szCs w:val="22"/>
        </w:rPr>
        <w:t>PROTOKÓŁ KONTROLI</w:t>
      </w:r>
    </w:p>
    <w:p w:rsidR="00106368" w:rsidRPr="00B730D1" w:rsidRDefault="00106368" w:rsidP="00106368">
      <w:pPr>
        <w:jc w:val="center"/>
        <w:rPr>
          <w:rFonts w:ascii="Calibri" w:hAnsi="Calibri"/>
          <w:b/>
          <w:sz w:val="22"/>
          <w:szCs w:val="22"/>
        </w:rPr>
      </w:pPr>
    </w:p>
    <w:p w:rsidR="00106368" w:rsidRPr="00B730D1" w:rsidRDefault="00106368" w:rsidP="00106368">
      <w:pPr>
        <w:jc w:val="center"/>
        <w:rPr>
          <w:rFonts w:ascii="Calibri" w:hAnsi="Calibri"/>
          <w:sz w:val="22"/>
          <w:szCs w:val="22"/>
        </w:rPr>
      </w:pPr>
    </w:p>
    <w:p w:rsidR="00273AE7" w:rsidRPr="00114207" w:rsidRDefault="00273AE7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 w:rsidRPr="00114207">
        <w:rPr>
          <w:rFonts w:ascii="Calibri" w:hAnsi="Calibri"/>
          <w:b/>
          <w:sz w:val="22"/>
          <w:szCs w:val="22"/>
        </w:rPr>
        <w:t xml:space="preserve">1. podstawa prawna kontroli: </w:t>
      </w:r>
    </w:p>
    <w:p w:rsidR="00980869" w:rsidRPr="00B730D1" w:rsidRDefault="00874C9C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D3227B">
        <w:rPr>
          <w:rFonts w:ascii="Calibri" w:hAnsi="Calibri"/>
          <w:spacing w:val="-2"/>
          <w:sz w:val="22"/>
          <w:szCs w:val="22"/>
        </w:rPr>
        <w:t xml:space="preserve">art. 18o </w:t>
      </w:r>
      <w:r w:rsidR="009B3672" w:rsidRPr="00D3227B">
        <w:rPr>
          <w:rFonts w:ascii="Calibri" w:hAnsi="Calibri"/>
          <w:spacing w:val="-2"/>
          <w:sz w:val="22"/>
          <w:szCs w:val="22"/>
        </w:rPr>
        <w:t xml:space="preserve">ust. 1 </w:t>
      </w:r>
      <w:r w:rsidRPr="00D3227B">
        <w:rPr>
          <w:rFonts w:ascii="Calibri" w:hAnsi="Calibri"/>
          <w:spacing w:val="-2"/>
          <w:sz w:val="22"/>
          <w:szCs w:val="22"/>
        </w:rPr>
        <w:t xml:space="preserve">ustawy z dnia 20 kwietnia 2004 r. o promocji zatrudnienia i instytucjach rynku pracy </w:t>
      </w: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r w:rsidR="00D9461C">
        <w:rPr>
          <w:rFonts w:ascii="Calibri" w:hAnsi="Calibri"/>
          <w:bCs/>
          <w:iCs/>
          <w:spacing w:val="-2"/>
          <w:sz w:val="22"/>
          <w:szCs w:val="22"/>
        </w:rPr>
        <w:t>(Dz. U. z 2021</w:t>
      </w:r>
      <w:r w:rsidR="009B3672" w:rsidRPr="00D3227B">
        <w:rPr>
          <w:rFonts w:ascii="Calibri" w:hAnsi="Calibri"/>
          <w:bCs/>
          <w:iCs/>
          <w:spacing w:val="-2"/>
          <w:sz w:val="22"/>
          <w:szCs w:val="22"/>
        </w:rPr>
        <w:t xml:space="preserve"> r. poz. 1</w:t>
      </w:r>
      <w:r w:rsidR="00D9461C">
        <w:rPr>
          <w:rFonts w:ascii="Calibri" w:hAnsi="Calibri"/>
          <w:bCs/>
          <w:iCs/>
          <w:spacing w:val="-2"/>
          <w:sz w:val="22"/>
          <w:szCs w:val="22"/>
        </w:rPr>
        <w:t>100</w:t>
      </w:r>
      <w:r w:rsidR="009B3672" w:rsidRPr="00D3227B">
        <w:rPr>
          <w:rFonts w:ascii="Calibri" w:hAnsi="Calibri"/>
          <w:bCs/>
          <w:iCs/>
          <w:spacing w:val="-2"/>
          <w:sz w:val="22"/>
          <w:szCs w:val="22"/>
        </w:rPr>
        <w:t xml:space="preserve"> z późn. zm</w:t>
      </w:r>
      <w:r w:rsidR="00F476BC" w:rsidRPr="00D3227B">
        <w:rPr>
          <w:rFonts w:ascii="Calibri" w:hAnsi="Calibri"/>
          <w:spacing w:val="-2"/>
          <w:sz w:val="22"/>
          <w:szCs w:val="22"/>
        </w:rPr>
        <w:t>.)</w:t>
      </w:r>
      <w:bookmarkEnd w:id="0"/>
      <w:bookmarkEnd w:id="1"/>
      <w:bookmarkEnd w:id="2"/>
      <w:bookmarkEnd w:id="3"/>
      <w:bookmarkEnd w:id="4"/>
      <w:r w:rsidR="00417E48">
        <w:rPr>
          <w:rFonts w:ascii="Calibri" w:hAnsi="Calibri"/>
          <w:spacing w:val="-2"/>
          <w:sz w:val="22"/>
          <w:szCs w:val="22"/>
        </w:rPr>
        <w:t xml:space="preserve"> oraz </w:t>
      </w:r>
      <w:r w:rsidR="00980869" w:rsidRPr="00D3227B">
        <w:rPr>
          <w:rFonts w:ascii="Calibri" w:hAnsi="Calibri"/>
          <w:spacing w:val="-2"/>
          <w:sz w:val="22"/>
          <w:szCs w:val="22"/>
        </w:rPr>
        <w:t xml:space="preserve">Regulamin Kontroli Agencji Zatrudnienia </w:t>
      </w:r>
    </w:p>
    <w:p w:rsidR="00017037" w:rsidRDefault="0001703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14207" w:rsidRDefault="00273AE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114207">
        <w:rPr>
          <w:rFonts w:ascii="Calibri" w:hAnsi="Calibri"/>
          <w:b/>
          <w:sz w:val="22"/>
          <w:szCs w:val="22"/>
        </w:rPr>
        <w:t xml:space="preserve">2. </w:t>
      </w:r>
      <w:r w:rsidR="00114207" w:rsidRPr="00114207">
        <w:rPr>
          <w:rFonts w:ascii="Calibri" w:hAnsi="Calibri"/>
          <w:b/>
          <w:sz w:val="22"/>
          <w:szCs w:val="22"/>
        </w:rPr>
        <w:t xml:space="preserve">Organ kontroli: </w:t>
      </w:r>
      <w:r w:rsidR="00114207">
        <w:rPr>
          <w:rFonts w:ascii="Calibri" w:hAnsi="Calibri"/>
          <w:sz w:val="22"/>
          <w:szCs w:val="22"/>
        </w:rPr>
        <w:t>Marszałek Województwa Mazowieckiego - Dyrektor/Wicedyrektor Wojewódzkiego Urzędu Pracy w Warszawie na podstawie upoważnienia nr …… z dnia ……….. udzielonego przez Marszałka Województwa Mazowieckiego</w:t>
      </w:r>
    </w:p>
    <w:p w:rsidR="00114207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b/>
          <w:sz w:val="22"/>
          <w:szCs w:val="22"/>
        </w:rPr>
        <w:t>Skład Zespo</w:t>
      </w:r>
      <w:r w:rsidRPr="00B730D1">
        <w:rPr>
          <w:rFonts w:ascii="Calibri" w:hAnsi="Calibri"/>
          <w:b/>
          <w:sz w:val="22"/>
          <w:szCs w:val="22"/>
        </w:rPr>
        <w:t>ł</w:t>
      </w:r>
      <w:r>
        <w:rPr>
          <w:rFonts w:ascii="Calibri" w:hAnsi="Calibri"/>
          <w:b/>
          <w:sz w:val="22"/>
          <w:szCs w:val="22"/>
        </w:rPr>
        <w:t>u k</w:t>
      </w:r>
      <w:r w:rsidRPr="00B730D1">
        <w:rPr>
          <w:rFonts w:ascii="Calibri" w:hAnsi="Calibri"/>
          <w:b/>
          <w:sz w:val="22"/>
          <w:szCs w:val="22"/>
        </w:rPr>
        <w:t>ontrolując</w:t>
      </w:r>
      <w:r>
        <w:rPr>
          <w:rFonts w:ascii="Calibri" w:hAnsi="Calibri"/>
          <w:b/>
          <w:sz w:val="22"/>
          <w:szCs w:val="22"/>
        </w:rPr>
        <w:t>ego</w:t>
      </w:r>
      <w:r w:rsidRPr="00B730D1">
        <w:rPr>
          <w:rFonts w:ascii="Calibri" w:hAnsi="Calibri"/>
          <w:b/>
          <w:sz w:val="22"/>
          <w:szCs w:val="22"/>
        </w:rPr>
        <w:t>:</w:t>
      </w:r>
      <w:r w:rsidR="00CD51F1" w:rsidRPr="00CD51F1">
        <w:rPr>
          <w:rFonts w:ascii="Calibri" w:hAnsi="Calibri"/>
          <w:i/>
          <w:spacing w:val="-8"/>
          <w:sz w:val="16"/>
          <w:szCs w:val="16"/>
        </w:rPr>
        <w:t xml:space="preserve"> </w:t>
      </w:r>
      <w:r w:rsidR="00CD51F1">
        <w:rPr>
          <w:rFonts w:ascii="Calibri" w:hAnsi="Calibri"/>
          <w:i/>
          <w:spacing w:val="-8"/>
          <w:sz w:val="16"/>
          <w:szCs w:val="16"/>
        </w:rPr>
        <w:t>(</w:t>
      </w:r>
      <w:r w:rsidR="00CD51F1" w:rsidRPr="00B730D1">
        <w:rPr>
          <w:rFonts w:ascii="Calibri" w:hAnsi="Calibri"/>
          <w:i/>
          <w:spacing w:val="-8"/>
          <w:sz w:val="16"/>
          <w:szCs w:val="16"/>
        </w:rPr>
        <w:t>imię i nazwisko, nr  upoważnienia i data wystawienia, nr legitymacji służbowej)</w:t>
      </w: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b/>
          <w:spacing w:val="-1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 w:rsidRPr="00B730D1">
        <w:rPr>
          <w:rFonts w:ascii="Calibri" w:hAnsi="Calibri"/>
          <w:sz w:val="22"/>
          <w:szCs w:val="22"/>
        </w:rPr>
        <w:t>Przewodniczący Zespołu Kontrolującego -………………………………………………………………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………….</w:t>
      </w:r>
      <w:r w:rsidRPr="00B730D1">
        <w:rPr>
          <w:rFonts w:ascii="Calibri" w:hAnsi="Calibri"/>
          <w:sz w:val="22"/>
          <w:szCs w:val="22"/>
        </w:rPr>
        <w:t>…………………..</w:t>
      </w: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b/>
          <w:spacing w:val="-10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Pr="00B730D1">
        <w:rPr>
          <w:rFonts w:ascii="Calibri" w:hAnsi="Calibri"/>
          <w:sz w:val="22"/>
          <w:szCs w:val="22"/>
        </w:rPr>
        <w:t xml:space="preserve"> Członek Zespołu Kontrolującego -………………………………………………………………………………………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………..</w:t>
      </w:r>
      <w:r w:rsidRPr="00B730D1">
        <w:rPr>
          <w:rFonts w:ascii="Calibri" w:hAnsi="Calibri"/>
          <w:sz w:val="22"/>
          <w:szCs w:val="22"/>
        </w:rPr>
        <w:t>………..</w:t>
      </w:r>
    </w:p>
    <w:p w:rsidR="00D3227B" w:rsidRDefault="00D3227B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06368" w:rsidRPr="00B730D1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17550D">
        <w:rPr>
          <w:rFonts w:ascii="Calibri" w:hAnsi="Calibri"/>
          <w:b/>
          <w:sz w:val="22"/>
          <w:szCs w:val="22"/>
        </w:rPr>
        <w:t xml:space="preserve">4. </w:t>
      </w:r>
      <w:r w:rsidR="00017037" w:rsidRPr="0017550D">
        <w:rPr>
          <w:rFonts w:ascii="Calibri" w:hAnsi="Calibri"/>
          <w:b/>
          <w:sz w:val="22"/>
          <w:szCs w:val="22"/>
        </w:rPr>
        <w:t>Termin przeprowadzenia kontroli:</w:t>
      </w:r>
      <w:r w:rsidR="00017037">
        <w:rPr>
          <w:rFonts w:ascii="Calibri" w:hAnsi="Calibri"/>
          <w:sz w:val="22"/>
          <w:szCs w:val="22"/>
        </w:rPr>
        <w:t xml:space="preserve"> …..………………</w:t>
      </w:r>
      <w:r w:rsidR="00106368" w:rsidRPr="00B730D1">
        <w:rPr>
          <w:rFonts w:ascii="Calibri" w:hAnsi="Calibri"/>
          <w:sz w:val="22"/>
          <w:szCs w:val="22"/>
        </w:rPr>
        <w:t>………………..</w:t>
      </w:r>
      <w:r w:rsidR="0017550D">
        <w:rPr>
          <w:rFonts w:ascii="Calibri" w:hAnsi="Calibri"/>
          <w:sz w:val="22"/>
          <w:szCs w:val="22"/>
        </w:rPr>
        <w:t xml:space="preserve"> (jeśli </w:t>
      </w:r>
      <w:r w:rsidR="00CD51F1">
        <w:rPr>
          <w:rFonts w:ascii="Calibri" w:hAnsi="Calibri"/>
          <w:sz w:val="22"/>
          <w:szCs w:val="22"/>
        </w:rPr>
        <w:t xml:space="preserve">termin ustalony </w:t>
      </w:r>
      <w:r w:rsidR="0017550D">
        <w:rPr>
          <w:rFonts w:ascii="Calibri" w:hAnsi="Calibri"/>
          <w:sz w:val="22"/>
          <w:szCs w:val="22"/>
        </w:rPr>
        <w:t>w wyniku kontaktu podmiotu kontrolowanego - notatka z rozmowy telefonicznej/ustalenia mailowe – załącznik nr  ……….)</w:t>
      </w:r>
    </w:p>
    <w:p w:rsidR="00106368" w:rsidRPr="00B730D1" w:rsidRDefault="00106368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5. </w:t>
      </w:r>
      <w:r w:rsidR="0017550D">
        <w:rPr>
          <w:rFonts w:ascii="Calibri" w:hAnsi="Calibri"/>
          <w:b/>
          <w:sz w:val="22"/>
          <w:szCs w:val="22"/>
        </w:rPr>
        <w:t>Przedmiot</w:t>
      </w:r>
      <w:r w:rsidRPr="00B730D1">
        <w:rPr>
          <w:rFonts w:ascii="Calibri" w:hAnsi="Calibri"/>
          <w:b/>
          <w:sz w:val="22"/>
          <w:szCs w:val="22"/>
        </w:rPr>
        <w:t xml:space="preserve"> </w:t>
      </w:r>
      <w:r w:rsidR="0017550D">
        <w:rPr>
          <w:rFonts w:ascii="Calibri" w:hAnsi="Calibri"/>
          <w:b/>
          <w:sz w:val="22"/>
          <w:szCs w:val="22"/>
        </w:rPr>
        <w:t xml:space="preserve">i zakres </w:t>
      </w:r>
      <w:r w:rsidRPr="00B730D1">
        <w:rPr>
          <w:rFonts w:ascii="Calibri" w:hAnsi="Calibri"/>
          <w:b/>
          <w:sz w:val="22"/>
          <w:szCs w:val="22"/>
        </w:rPr>
        <w:t>kontroli:</w:t>
      </w:r>
      <w:r w:rsidR="00CD51F1">
        <w:rPr>
          <w:rFonts w:ascii="Calibri" w:hAnsi="Calibri"/>
          <w:b/>
          <w:sz w:val="22"/>
          <w:szCs w:val="22"/>
        </w:rPr>
        <w:t>**</w:t>
      </w:r>
    </w:p>
    <w:p w:rsidR="00114207" w:rsidRPr="00B730D1" w:rsidRDefault="00114207" w:rsidP="00CD51F1">
      <w:pPr>
        <w:numPr>
          <w:ilvl w:val="0"/>
          <w:numId w:val="6"/>
        </w:num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planowa/doraźna</w:t>
      </w:r>
      <w:r w:rsidR="00CD51F1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 sprawdzająca </w:t>
      </w:r>
      <w:r w:rsidRPr="00B730D1">
        <w:rPr>
          <w:rFonts w:ascii="Calibri" w:hAnsi="Calibri"/>
          <w:sz w:val="22"/>
          <w:szCs w:val="22"/>
        </w:rPr>
        <w:t>przestrzegani</w:t>
      </w:r>
      <w:r>
        <w:rPr>
          <w:rFonts w:ascii="Calibri" w:hAnsi="Calibri"/>
          <w:sz w:val="22"/>
          <w:szCs w:val="22"/>
        </w:rPr>
        <w:t>e</w:t>
      </w:r>
      <w:r w:rsidRPr="00B730D1">
        <w:rPr>
          <w:rFonts w:ascii="Calibri" w:hAnsi="Calibri"/>
          <w:sz w:val="22"/>
          <w:szCs w:val="22"/>
        </w:rPr>
        <w:t xml:space="preserve"> warunków prowadzenia agencji zatrudnienia, o których mowa w art. 19 i art. 19e-19fa ww. ustawy o promocji zatrudnienia i instytucjach rynku pracy za okres od …</w:t>
      </w:r>
      <w:r>
        <w:rPr>
          <w:rFonts w:ascii="Calibri" w:hAnsi="Calibri"/>
          <w:sz w:val="22"/>
          <w:szCs w:val="22"/>
        </w:rPr>
        <w:t>…..</w:t>
      </w:r>
      <w:r w:rsidRPr="00B730D1">
        <w:rPr>
          <w:rFonts w:ascii="Calibri" w:hAnsi="Calibri"/>
          <w:sz w:val="22"/>
          <w:szCs w:val="22"/>
        </w:rPr>
        <w:t xml:space="preserve">…. do </w:t>
      </w:r>
      <w:r>
        <w:rPr>
          <w:rFonts w:ascii="Calibri" w:hAnsi="Calibri"/>
          <w:sz w:val="22"/>
          <w:szCs w:val="22"/>
        </w:rPr>
        <w:t>dnia kontroli</w:t>
      </w:r>
    </w:p>
    <w:p w:rsidR="00114207" w:rsidRPr="00B730D1" w:rsidRDefault="00114207" w:rsidP="00CD51F1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Sprawdzenie </w:t>
      </w:r>
      <w:r w:rsidR="00CD51F1">
        <w:rPr>
          <w:rFonts w:ascii="Calibri" w:hAnsi="Calibri"/>
          <w:sz w:val="22"/>
          <w:szCs w:val="22"/>
        </w:rPr>
        <w:t>wykonania zaleceń pokontrolnych</w:t>
      </w:r>
    </w:p>
    <w:p w:rsidR="00114207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14207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17550D">
        <w:rPr>
          <w:rFonts w:ascii="Calibri" w:hAnsi="Calibri"/>
          <w:b/>
          <w:sz w:val="22"/>
          <w:szCs w:val="22"/>
        </w:rPr>
        <w:t>6. Nazwa podmiotu kontrolowanego</w:t>
      </w:r>
      <w:r>
        <w:rPr>
          <w:rFonts w:ascii="Calibri" w:hAnsi="Calibri"/>
          <w:sz w:val="22"/>
          <w:szCs w:val="22"/>
        </w:rPr>
        <w:t>:</w:t>
      </w: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  <w:u w:val="single"/>
        </w:rPr>
      </w:pPr>
      <w:r w:rsidRPr="00B730D1">
        <w:rPr>
          <w:rFonts w:ascii="Calibri" w:hAnsi="Calibri"/>
          <w:sz w:val="22"/>
          <w:szCs w:val="22"/>
        </w:rPr>
        <w:t>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</w:t>
      </w:r>
      <w:r w:rsidRPr="00B730D1">
        <w:rPr>
          <w:rFonts w:ascii="Calibri" w:hAnsi="Calibri"/>
          <w:sz w:val="22"/>
          <w:szCs w:val="22"/>
        </w:rPr>
        <w:t>.</w:t>
      </w:r>
      <w:r w:rsidRPr="00B730D1">
        <w:rPr>
          <w:rFonts w:ascii="Calibri" w:hAnsi="Calibri"/>
          <w:color w:val="FFFFFF"/>
          <w:sz w:val="22"/>
          <w:szCs w:val="22"/>
          <w:u w:val="thick"/>
        </w:rPr>
        <w:t>-------</w:t>
      </w:r>
      <w:r w:rsidRPr="00B730D1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17550D" w:rsidRDefault="0017550D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114207" w:rsidRPr="0017550D" w:rsidRDefault="00114207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 w:rsidRPr="0017550D">
        <w:rPr>
          <w:rFonts w:ascii="Calibri" w:hAnsi="Calibri"/>
          <w:b/>
          <w:sz w:val="22"/>
          <w:szCs w:val="22"/>
        </w:rPr>
        <w:t xml:space="preserve">7. Miejsce kontroli: </w:t>
      </w:r>
      <w:r w:rsidR="00CD51F1">
        <w:rPr>
          <w:rFonts w:ascii="Calibri" w:hAnsi="Calibri"/>
          <w:b/>
          <w:sz w:val="22"/>
          <w:szCs w:val="22"/>
        </w:rPr>
        <w:t>**</w:t>
      </w:r>
    </w:p>
    <w:p w:rsidR="0017550D" w:rsidRPr="00CD51F1" w:rsidRDefault="00114207" w:rsidP="00CD51F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CD51F1">
        <w:rPr>
          <w:rFonts w:ascii="Calibri" w:hAnsi="Calibri"/>
          <w:sz w:val="22"/>
          <w:szCs w:val="22"/>
        </w:rPr>
        <w:t>siedziba</w:t>
      </w:r>
      <w:r w:rsidR="0017550D" w:rsidRPr="00CD51F1">
        <w:rPr>
          <w:rFonts w:ascii="Calibri" w:hAnsi="Calibri"/>
          <w:sz w:val="22"/>
          <w:szCs w:val="22"/>
        </w:rPr>
        <w:t xml:space="preserve"> (jeśli w wyniku kontaktu podmiotu kontrolowanego - notatka z rozmowy telefonicznej/ustalenia mailowe – załącznik nr  ……….)</w:t>
      </w:r>
    </w:p>
    <w:p w:rsidR="0017550D" w:rsidRPr="00CD51F1" w:rsidRDefault="00114207" w:rsidP="00CD51F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CD51F1">
        <w:rPr>
          <w:rFonts w:ascii="Calibri" w:hAnsi="Calibri"/>
          <w:sz w:val="22"/>
          <w:szCs w:val="22"/>
        </w:rPr>
        <w:t>miejsce wykonywania działalności gospodarczej</w:t>
      </w:r>
      <w:r w:rsidR="0017550D" w:rsidRPr="00CD51F1">
        <w:rPr>
          <w:rFonts w:ascii="Calibri" w:hAnsi="Calibri"/>
          <w:sz w:val="22"/>
          <w:szCs w:val="22"/>
        </w:rPr>
        <w:t xml:space="preserve"> (notatka z rozmowy telefonicznej/ustalenia mailowe – załącznik nr  ……….)</w:t>
      </w:r>
    </w:p>
    <w:p w:rsidR="0017550D" w:rsidRPr="00CD51F1" w:rsidRDefault="00114207" w:rsidP="00CD51F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CD51F1">
        <w:rPr>
          <w:rFonts w:asciiTheme="minorHAnsi" w:hAnsiTheme="minorHAnsi"/>
          <w:sz w:val="22"/>
          <w:szCs w:val="22"/>
        </w:rPr>
        <w:lastRenderedPageBreak/>
        <w:t>miejsce przechowywania dokumentacji, w tym ksiąg podatkowych, inne niż siedziba lub miejsce wykonywania działalności gospodarczej</w:t>
      </w:r>
      <w:r w:rsidR="0017550D" w:rsidRPr="00CD51F1">
        <w:rPr>
          <w:rFonts w:asciiTheme="minorHAnsi" w:hAnsiTheme="minorHAnsi"/>
          <w:sz w:val="22"/>
          <w:szCs w:val="22"/>
        </w:rPr>
        <w:t xml:space="preserve"> (</w:t>
      </w:r>
      <w:r w:rsidRPr="00CD51F1">
        <w:rPr>
          <w:rFonts w:asciiTheme="minorHAnsi" w:hAnsiTheme="minorHAnsi"/>
          <w:sz w:val="22"/>
          <w:szCs w:val="22"/>
        </w:rPr>
        <w:t xml:space="preserve"> zgoda</w:t>
      </w:r>
      <w:r w:rsidR="0017550D" w:rsidRPr="00CD51F1">
        <w:rPr>
          <w:rFonts w:asciiTheme="minorHAnsi" w:hAnsiTheme="minorHAnsi"/>
          <w:sz w:val="22"/>
          <w:szCs w:val="22"/>
        </w:rPr>
        <w:t>/</w:t>
      </w:r>
      <w:r w:rsidRPr="00CD51F1">
        <w:rPr>
          <w:rFonts w:asciiTheme="minorHAnsi" w:hAnsiTheme="minorHAnsi"/>
          <w:sz w:val="22"/>
          <w:szCs w:val="22"/>
        </w:rPr>
        <w:t>wniosek</w:t>
      </w:r>
      <w:r w:rsidR="0017550D" w:rsidRPr="00CD51F1">
        <w:rPr>
          <w:rFonts w:asciiTheme="minorHAnsi" w:hAnsiTheme="minorHAnsi"/>
          <w:sz w:val="22"/>
          <w:szCs w:val="22"/>
        </w:rPr>
        <w:t xml:space="preserve"> podmiotu kontrolowanego – załącznik nr …………..)</w:t>
      </w:r>
      <w:r w:rsidRPr="00CD51F1">
        <w:rPr>
          <w:rFonts w:asciiTheme="minorHAnsi" w:hAnsiTheme="minorHAnsi"/>
          <w:sz w:val="22"/>
          <w:szCs w:val="22"/>
        </w:rPr>
        <w:t xml:space="preserve"> </w:t>
      </w:r>
    </w:p>
    <w:p w:rsidR="0017550D" w:rsidRPr="00CD51F1" w:rsidRDefault="00114207" w:rsidP="00CD51F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CD51F1">
        <w:rPr>
          <w:rFonts w:asciiTheme="minorHAnsi" w:hAnsiTheme="minorHAnsi"/>
          <w:sz w:val="22"/>
          <w:szCs w:val="22"/>
        </w:rPr>
        <w:t xml:space="preserve">siedziba organu kontroli </w:t>
      </w:r>
      <w:r w:rsidR="0017550D" w:rsidRPr="00CD51F1">
        <w:rPr>
          <w:rFonts w:asciiTheme="minorHAnsi" w:hAnsiTheme="minorHAnsi"/>
          <w:sz w:val="22"/>
          <w:szCs w:val="22"/>
        </w:rPr>
        <w:t>(</w:t>
      </w:r>
      <w:r w:rsidRPr="00CD51F1">
        <w:rPr>
          <w:rFonts w:asciiTheme="minorHAnsi" w:hAnsiTheme="minorHAnsi"/>
          <w:sz w:val="22"/>
          <w:szCs w:val="22"/>
        </w:rPr>
        <w:t>zgoda</w:t>
      </w:r>
      <w:r w:rsidR="0017550D" w:rsidRPr="00CD51F1">
        <w:rPr>
          <w:rFonts w:asciiTheme="minorHAnsi" w:hAnsiTheme="minorHAnsi"/>
          <w:sz w:val="22"/>
          <w:szCs w:val="22"/>
        </w:rPr>
        <w:t xml:space="preserve"> podmiotu kontrolowanego – załącznik nr …………..)</w:t>
      </w:r>
      <w:r w:rsidRPr="00CD51F1">
        <w:rPr>
          <w:rFonts w:asciiTheme="minorHAnsi" w:hAnsiTheme="minorHAnsi"/>
          <w:sz w:val="22"/>
          <w:szCs w:val="22"/>
        </w:rPr>
        <w:t xml:space="preserve"> </w:t>
      </w:r>
    </w:p>
    <w:p w:rsidR="00106368" w:rsidRPr="00CD51F1" w:rsidRDefault="00114207" w:rsidP="00CD51F1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CD51F1">
        <w:rPr>
          <w:rFonts w:asciiTheme="minorHAnsi" w:hAnsiTheme="minorHAnsi"/>
          <w:sz w:val="22"/>
          <w:szCs w:val="22"/>
        </w:rPr>
        <w:t xml:space="preserve">kontrola zdalna </w:t>
      </w:r>
      <w:r w:rsidR="0017550D" w:rsidRPr="00CD51F1">
        <w:rPr>
          <w:rFonts w:asciiTheme="minorHAnsi" w:hAnsiTheme="minorHAnsi"/>
          <w:sz w:val="22"/>
          <w:szCs w:val="22"/>
        </w:rPr>
        <w:t>(</w:t>
      </w:r>
      <w:r w:rsidRPr="00CD51F1">
        <w:rPr>
          <w:rFonts w:asciiTheme="minorHAnsi" w:hAnsiTheme="minorHAnsi"/>
          <w:sz w:val="22"/>
          <w:szCs w:val="22"/>
        </w:rPr>
        <w:t>zgoda</w:t>
      </w:r>
      <w:r w:rsidR="0017550D" w:rsidRPr="00CD51F1">
        <w:rPr>
          <w:rFonts w:asciiTheme="minorHAnsi" w:hAnsiTheme="minorHAnsi"/>
          <w:sz w:val="22"/>
          <w:szCs w:val="22"/>
        </w:rPr>
        <w:t xml:space="preserve"> podmiotu kontrolowanego – załącznik nr …………………….)</w:t>
      </w:r>
    </w:p>
    <w:p w:rsidR="0017550D" w:rsidRDefault="0017550D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114207" w:rsidRPr="00B730D1" w:rsidRDefault="00114207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Adres: ……………………………………………………………………………………………………………..</w:t>
      </w:r>
    </w:p>
    <w:p w:rsidR="00106368" w:rsidRPr="00B730D1" w:rsidRDefault="00106368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:rsidR="00017037" w:rsidRDefault="0017550D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8. </w:t>
      </w:r>
      <w:r w:rsidR="00017037">
        <w:rPr>
          <w:rFonts w:ascii="Calibri" w:hAnsi="Calibri"/>
          <w:b/>
          <w:sz w:val="22"/>
          <w:szCs w:val="22"/>
        </w:rPr>
        <w:t>Osoba/y reprezentująca/e podmiot kontrolowany p</w:t>
      </w:r>
      <w:r w:rsidR="00106368" w:rsidRPr="00B730D1">
        <w:rPr>
          <w:rFonts w:ascii="Calibri" w:hAnsi="Calibri"/>
          <w:b/>
          <w:sz w:val="22"/>
          <w:szCs w:val="22"/>
        </w:rPr>
        <w:t>odczas kontroli</w:t>
      </w:r>
      <w:r w:rsidR="00017037">
        <w:rPr>
          <w:rFonts w:ascii="Calibri" w:hAnsi="Calibri"/>
          <w:b/>
          <w:sz w:val="22"/>
          <w:szCs w:val="22"/>
        </w:rPr>
        <w:t>:</w:t>
      </w:r>
      <w:r w:rsidR="00106368" w:rsidRPr="00B730D1">
        <w:rPr>
          <w:rFonts w:ascii="Calibri" w:hAnsi="Calibri"/>
          <w:b/>
          <w:sz w:val="22"/>
          <w:szCs w:val="22"/>
        </w:rPr>
        <w:t xml:space="preserve"> </w:t>
      </w:r>
    </w:p>
    <w:p w:rsidR="005D582B" w:rsidRPr="00B730D1" w:rsidRDefault="00106368" w:rsidP="00CD51F1">
      <w:pPr>
        <w:spacing w:before="120" w:line="276" w:lineRule="auto"/>
        <w:jc w:val="both"/>
        <w:rPr>
          <w:rFonts w:ascii="Calibri" w:hAnsi="Calibri"/>
          <w:i/>
          <w:sz w:val="16"/>
          <w:szCs w:val="16"/>
        </w:rPr>
      </w:pPr>
      <w:r w:rsidRPr="00B730D1">
        <w:rPr>
          <w:rFonts w:ascii="Calibri" w:hAnsi="Calibri"/>
          <w:sz w:val="22"/>
          <w:szCs w:val="22"/>
        </w:rPr>
        <w:t>………</w:t>
      </w:r>
      <w:r w:rsidR="009D0775" w:rsidRPr="00B730D1">
        <w:rPr>
          <w:rFonts w:ascii="Calibri" w:hAnsi="Calibri"/>
          <w:sz w:val="22"/>
          <w:szCs w:val="22"/>
        </w:rPr>
        <w:t>………………………</w:t>
      </w:r>
      <w:r w:rsidR="005D582B">
        <w:rPr>
          <w:rFonts w:ascii="Calibri" w:hAnsi="Calibri"/>
          <w:sz w:val="22"/>
          <w:szCs w:val="22"/>
        </w:rPr>
        <w:t>………</w:t>
      </w:r>
      <w:r w:rsidR="00F918BE" w:rsidRPr="00B730D1">
        <w:rPr>
          <w:rFonts w:ascii="Calibri" w:hAnsi="Calibri"/>
          <w:sz w:val="22"/>
          <w:szCs w:val="22"/>
        </w:rPr>
        <w:t>……</w:t>
      </w:r>
      <w:r w:rsidR="00017037">
        <w:rPr>
          <w:rFonts w:ascii="Calibri" w:hAnsi="Calibri"/>
          <w:sz w:val="22"/>
          <w:szCs w:val="22"/>
        </w:rPr>
        <w:t>……………………………………</w:t>
      </w:r>
      <w:r w:rsidR="00F918BE" w:rsidRPr="00B730D1">
        <w:rPr>
          <w:rFonts w:ascii="Calibri" w:hAnsi="Calibri"/>
          <w:sz w:val="22"/>
          <w:szCs w:val="22"/>
        </w:rPr>
        <w:t>……</w:t>
      </w:r>
      <w:r w:rsidRPr="00B730D1">
        <w:rPr>
          <w:rFonts w:ascii="Calibri" w:hAnsi="Calibri"/>
          <w:sz w:val="22"/>
          <w:szCs w:val="22"/>
        </w:rPr>
        <w:t>…</w:t>
      </w:r>
      <w:r w:rsidRPr="00B730D1">
        <w:rPr>
          <w:rFonts w:ascii="Calibri" w:hAnsi="Calibri"/>
          <w:b/>
          <w:sz w:val="22"/>
          <w:szCs w:val="22"/>
        </w:rPr>
        <w:t xml:space="preserve"> </w:t>
      </w:r>
      <w:r w:rsidR="005D582B" w:rsidRPr="00B730D1">
        <w:rPr>
          <w:rFonts w:ascii="Calibri" w:hAnsi="Calibri"/>
          <w:i/>
          <w:sz w:val="16"/>
          <w:szCs w:val="16"/>
        </w:rPr>
        <w:t>(imię i nazwisko oraz zajmowane stanowisko)</w:t>
      </w:r>
    </w:p>
    <w:p w:rsidR="009D0775" w:rsidRPr="00B730D1" w:rsidRDefault="00017037" w:rsidP="00CD51F1">
      <w:pPr>
        <w:spacing w:before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F918BE" w:rsidRPr="00B730D1">
        <w:rPr>
          <w:rFonts w:ascii="Calibri" w:hAnsi="Calibri"/>
          <w:sz w:val="22"/>
          <w:szCs w:val="22"/>
        </w:rPr>
        <w:t>ożsamość została potwierdzona</w:t>
      </w:r>
      <w:r w:rsidR="009D0775" w:rsidRPr="00B730D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przez Z</w:t>
      </w:r>
      <w:r w:rsidR="009D0775" w:rsidRPr="009D0775">
        <w:rPr>
          <w:rFonts w:ascii="Calibri" w:hAnsi="Calibri"/>
          <w:sz w:val="22"/>
          <w:szCs w:val="22"/>
        </w:rPr>
        <w:t>espół</w:t>
      </w:r>
      <w:r w:rsidR="005D582B">
        <w:rPr>
          <w:rFonts w:ascii="Calibri" w:hAnsi="Calibri"/>
          <w:sz w:val="22"/>
          <w:szCs w:val="22"/>
        </w:rPr>
        <w:t xml:space="preserve"> </w:t>
      </w:r>
      <w:r w:rsidR="009B03BA" w:rsidRPr="00B730D1">
        <w:rPr>
          <w:rFonts w:ascii="Calibri" w:hAnsi="Calibri"/>
          <w:sz w:val="22"/>
          <w:szCs w:val="22"/>
        </w:rPr>
        <w:t>kontrolujący na podstawie</w:t>
      </w:r>
      <w:r w:rsidR="00F918BE" w:rsidRPr="00B730D1">
        <w:rPr>
          <w:rFonts w:ascii="Calibri" w:hAnsi="Calibri"/>
          <w:sz w:val="22"/>
          <w:szCs w:val="22"/>
        </w:rPr>
        <w:t xml:space="preserve"> </w:t>
      </w:r>
      <w:r w:rsidR="009D0775" w:rsidRPr="00B730D1">
        <w:rPr>
          <w:rFonts w:ascii="Calibri" w:hAnsi="Calibri"/>
          <w:sz w:val="22"/>
          <w:szCs w:val="22"/>
        </w:rPr>
        <w:t>……</w:t>
      </w:r>
      <w:r w:rsidR="005D582B">
        <w:rPr>
          <w:rFonts w:ascii="Calibri" w:hAnsi="Calibri"/>
          <w:sz w:val="22"/>
          <w:szCs w:val="22"/>
        </w:rPr>
        <w:t>…..</w:t>
      </w:r>
      <w:r w:rsidR="009D0775" w:rsidRPr="00B730D1">
        <w:rPr>
          <w:rFonts w:ascii="Calibri" w:hAnsi="Calibri"/>
          <w:sz w:val="22"/>
          <w:szCs w:val="22"/>
        </w:rPr>
        <w:t>………..</w:t>
      </w:r>
      <w:r w:rsidR="00F918BE" w:rsidRPr="00B730D1">
        <w:rPr>
          <w:rFonts w:ascii="Calibri" w:hAnsi="Calibri"/>
          <w:sz w:val="22"/>
          <w:szCs w:val="22"/>
        </w:rPr>
        <w:t>……..</w:t>
      </w:r>
      <w:r w:rsidR="00106368" w:rsidRPr="00B730D1">
        <w:rPr>
          <w:rFonts w:ascii="Calibri" w:hAnsi="Calibri"/>
          <w:sz w:val="22"/>
          <w:szCs w:val="22"/>
        </w:rPr>
        <w:t>……</w:t>
      </w:r>
      <w:r w:rsidR="005D582B">
        <w:rPr>
          <w:rFonts w:ascii="Calibri" w:hAnsi="Calibri"/>
          <w:sz w:val="22"/>
          <w:szCs w:val="22"/>
        </w:rPr>
        <w:t>….</w:t>
      </w:r>
      <w:r w:rsidR="00106368" w:rsidRPr="00B730D1">
        <w:rPr>
          <w:rFonts w:ascii="Calibri" w:hAnsi="Calibri"/>
          <w:sz w:val="22"/>
          <w:szCs w:val="22"/>
        </w:rPr>
        <w:t>……….</w:t>
      </w:r>
    </w:p>
    <w:p w:rsidR="00106368" w:rsidRPr="00B730D1" w:rsidRDefault="00106368" w:rsidP="00B57CE9">
      <w:pPr>
        <w:spacing w:line="276" w:lineRule="auto"/>
        <w:ind w:firstLine="6237"/>
        <w:jc w:val="both"/>
        <w:rPr>
          <w:rFonts w:ascii="Calibri" w:hAnsi="Calibri"/>
          <w:sz w:val="22"/>
          <w:szCs w:val="22"/>
        </w:rPr>
      </w:pPr>
      <w:r w:rsidRPr="00B730D1">
        <w:rPr>
          <w:rFonts w:ascii="Calibri" w:hAnsi="Calibri"/>
          <w:i/>
          <w:sz w:val="16"/>
          <w:szCs w:val="16"/>
        </w:rPr>
        <w:t>(</w:t>
      </w:r>
      <w:r w:rsidR="0017550D">
        <w:rPr>
          <w:rFonts w:ascii="Calibri" w:hAnsi="Calibri"/>
          <w:i/>
          <w:sz w:val="16"/>
          <w:szCs w:val="16"/>
        </w:rPr>
        <w:t>n</w:t>
      </w:r>
      <w:r w:rsidR="00F918BE" w:rsidRPr="00B730D1">
        <w:rPr>
          <w:rFonts w:ascii="Calibri" w:hAnsi="Calibri"/>
          <w:i/>
          <w:sz w:val="16"/>
          <w:szCs w:val="16"/>
        </w:rPr>
        <w:t>azw</w:t>
      </w:r>
      <w:r w:rsidR="0017550D">
        <w:rPr>
          <w:rFonts w:ascii="Calibri" w:hAnsi="Calibri"/>
          <w:i/>
          <w:sz w:val="16"/>
          <w:szCs w:val="16"/>
        </w:rPr>
        <w:t>a</w:t>
      </w:r>
      <w:r w:rsidR="00F918BE" w:rsidRPr="00B730D1">
        <w:rPr>
          <w:rFonts w:ascii="Calibri" w:hAnsi="Calibri"/>
          <w:i/>
          <w:sz w:val="16"/>
          <w:szCs w:val="16"/>
        </w:rPr>
        <w:t xml:space="preserve"> dokumentu</w:t>
      </w:r>
      <w:r w:rsidR="00813619" w:rsidRPr="00B730D1">
        <w:rPr>
          <w:rFonts w:ascii="Calibri" w:hAnsi="Calibri"/>
          <w:i/>
          <w:sz w:val="16"/>
          <w:szCs w:val="16"/>
        </w:rPr>
        <w:t>: dowód osobisty/paszport itp.</w:t>
      </w:r>
      <w:r w:rsidRPr="00B730D1">
        <w:rPr>
          <w:rFonts w:ascii="Calibri" w:hAnsi="Calibri"/>
          <w:i/>
          <w:sz w:val="16"/>
          <w:szCs w:val="16"/>
        </w:rPr>
        <w:t>)</w:t>
      </w:r>
    </w:p>
    <w:p w:rsidR="00D3227B" w:rsidRDefault="00D3227B" w:rsidP="00CD51F1">
      <w:pPr>
        <w:spacing w:before="120" w:line="276" w:lineRule="auto"/>
        <w:ind w:firstLine="397"/>
        <w:jc w:val="both"/>
        <w:rPr>
          <w:rFonts w:ascii="Calibri" w:hAnsi="Calibri"/>
          <w:b/>
          <w:sz w:val="22"/>
          <w:szCs w:val="22"/>
        </w:rPr>
      </w:pPr>
    </w:p>
    <w:p w:rsidR="00062179" w:rsidRDefault="00CD51F1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9. Ustalenia kontroli</w:t>
      </w:r>
      <w:r w:rsidR="0017550D">
        <w:rPr>
          <w:rFonts w:ascii="Calibri" w:hAnsi="Calibri"/>
          <w:b/>
          <w:sz w:val="22"/>
          <w:szCs w:val="22"/>
        </w:rPr>
        <w:t xml:space="preserve"> (opis zastanego stanu faktycznego)</w:t>
      </w:r>
      <w:r w:rsidR="00062179" w:rsidRPr="00B730D1">
        <w:rPr>
          <w:rFonts w:ascii="Calibri" w:hAnsi="Calibri"/>
          <w:b/>
          <w:sz w:val="22"/>
          <w:szCs w:val="22"/>
        </w:rPr>
        <w:t>:</w:t>
      </w:r>
    </w:p>
    <w:p w:rsidR="008F03DD" w:rsidRDefault="008F03DD" w:rsidP="008F03DD">
      <w:pPr>
        <w:shd w:val="clear" w:color="auto" w:fill="FFFFFF"/>
        <w:rPr>
          <w:rFonts w:ascii="Calibri" w:hAnsi="Calibri"/>
          <w:b/>
          <w:sz w:val="22"/>
          <w:szCs w:val="22"/>
        </w:rPr>
      </w:pPr>
    </w:p>
    <w:p w:rsidR="008F03DD" w:rsidRPr="009A7F07" w:rsidRDefault="008F03DD" w:rsidP="009A7F07">
      <w:pPr>
        <w:shd w:val="clear" w:color="auto" w:fill="FFFFFF"/>
        <w:spacing w:before="120" w:line="276" w:lineRule="auto"/>
        <w:rPr>
          <w:rFonts w:asciiTheme="minorHAnsi" w:hAnsiTheme="minorHAnsi"/>
          <w:b/>
          <w:bCs/>
          <w:color w:val="333333"/>
          <w:sz w:val="22"/>
          <w:szCs w:val="22"/>
        </w:rPr>
      </w:pPr>
      <w:r w:rsidRPr="009A7F07">
        <w:rPr>
          <w:rFonts w:asciiTheme="minorHAnsi" w:hAnsiTheme="minorHAnsi"/>
          <w:b/>
          <w:bCs/>
          <w:color w:val="333333"/>
          <w:sz w:val="22"/>
          <w:szCs w:val="22"/>
        </w:rPr>
        <w:t>Art.  19. </w:t>
      </w:r>
      <w:r w:rsidRPr="009A7F07">
        <w:rPr>
          <w:rStyle w:val="alb-s"/>
          <w:rFonts w:asciiTheme="minorHAnsi" w:hAnsiTheme="minorHAnsi"/>
          <w:b/>
          <w:bCs/>
          <w:color w:val="333333"/>
          <w:sz w:val="22"/>
          <w:szCs w:val="22"/>
        </w:rPr>
        <w:t> [Warunki konieczne do spełnienia przez agencję zatrudnienia]</w:t>
      </w:r>
    </w:p>
    <w:p w:rsidR="00417E48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1)……………………………………………………………………………………………………………………………………………………………………</w:t>
      </w:r>
    </w:p>
    <w:p w:rsidR="00A15A14" w:rsidRPr="009A7F07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17E48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2)……………………………………………………………………………………………………………………………………………………………………</w:t>
      </w:r>
    </w:p>
    <w:p w:rsidR="00417E48" w:rsidRPr="009A7F07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17E48" w:rsidRDefault="008F03DD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9A7F07">
        <w:rPr>
          <w:rFonts w:asciiTheme="minorHAnsi" w:hAnsiTheme="minorHAnsi"/>
          <w:color w:val="333333"/>
          <w:sz w:val="22"/>
          <w:szCs w:val="22"/>
        </w:rPr>
        <w:t>3)</w:t>
      </w:r>
      <w:r w:rsidR="00417E48"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417E48" w:rsidRPr="009A7F07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D51F1" w:rsidRPr="009A7F07" w:rsidRDefault="00CD51F1" w:rsidP="009A7F07">
      <w:pPr>
        <w:spacing w:before="12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66935" w:rsidRPr="009A7F07" w:rsidRDefault="00466935" w:rsidP="009A7F07">
      <w:pPr>
        <w:shd w:val="clear" w:color="auto" w:fill="FFFFFF"/>
        <w:spacing w:before="120" w:line="276" w:lineRule="auto"/>
        <w:rPr>
          <w:rFonts w:asciiTheme="minorHAnsi" w:hAnsiTheme="minorHAnsi"/>
          <w:b/>
          <w:bCs/>
          <w:color w:val="333333"/>
          <w:sz w:val="22"/>
          <w:szCs w:val="22"/>
        </w:rPr>
      </w:pPr>
      <w:r w:rsidRPr="009A7F07">
        <w:rPr>
          <w:rFonts w:asciiTheme="minorHAnsi" w:hAnsiTheme="minorHAnsi"/>
          <w:b/>
          <w:bCs/>
          <w:color w:val="333333"/>
          <w:sz w:val="22"/>
          <w:szCs w:val="22"/>
        </w:rPr>
        <w:t>Art.  19e. </w:t>
      </w:r>
      <w:r w:rsidRPr="009A7F07">
        <w:rPr>
          <w:rStyle w:val="alb-s"/>
          <w:rFonts w:asciiTheme="minorHAnsi" w:hAnsiTheme="minorHAnsi"/>
          <w:b/>
          <w:bCs/>
          <w:color w:val="333333"/>
          <w:sz w:val="22"/>
          <w:szCs w:val="22"/>
        </w:rPr>
        <w:t> [Obowiązki informacyjne]</w:t>
      </w:r>
    </w:p>
    <w:p w:rsidR="00417E48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1)……………………………………………………………………………………………………………………………………………………………………</w:t>
      </w:r>
    </w:p>
    <w:p w:rsidR="00417E48" w:rsidRPr="009A7F07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17E48" w:rsidRDefault="00466935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9A7F07">
        <w:rPr>
          <w:rFonts w:asciiTheme="minorHAnsi" w:hAnsiTheme="minorHAnsi"/>
          <w:color w:val="333333"/>
          <w:sz w:val="22"/>
          <w:szCs w:val="22"/>
        </w:rPr>
        <w:t>2)</w:t>
      </w:r>
      <w:r w:rsidR="00417E48"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417E48" w:rsidRPr="009A7F07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17E48" w:rsidRDefault="00466935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 w:rsidRPr="009A7F07">
        <w:rPr>
          <w:rFonts w:asciiTheme="minorHAnsi" w:hAnsiTheme="minorHAnsi"/>
          <w:color w:val="333333"/>
          <w:sz w:val="22"/>
          <w:szCs w:val="22"/>
        </w:rPr>
        <w:t>3)</w:t>
      </w:r>
      <w:r w:rsidR="00417E48"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417E48" w:rsidRPr="009A7F07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66935" w:rsidRPr="009A7F07" w:rsidRDefault="00466935" w:rsidP="009A7F07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</w:p>
    <w:p w:rsidR="00D670E2" w:rsidRPr="009A7F07" w:rsidRDefault="00D670E2" w:rsidP="009A7F07">
      <w:pPr>
        <w:shd w:val="clear" w:color="auto" w:fill="FFFFFF"/>
        <w:spacing w:before="120" w:line="276" w:lineRule="auto"/>
        <w:rPr>
          <w:rFonts w:asciiTheme="minorHAnsi" w:hAnsiTheme="minorHAnsi"/>
          <w:b/>
          <w:bCs/>
          <w:color w:val="333333"/>
          <w:sz w:val="22"/>
          <w:szCs w:val="22"/>
        </w:rPr>
      </w:pPr>
      <w:r w:rsidRPr="009A7F07">
        <w:rPr>
          <w:rFonts w:asciiTheme="minorHAnsi" w:hAnsiTheme="minorHAnsi"/>
          <w:b/>
          <w:bCs/>
          <w:color w:val="333333"/>
          <w:sz w:val="22"/>
          <w:szCs w:val="22"/>
        </w:rPr>
        <w:t>Art.  19f. </w:t>
      </w:r>
      <w:r w:rsidRPr="009A7F07">
        <w:rPr>
          <w:rStyle w:val="alb-s"/>
          <w:rFonts w:asciiTheme="minorHAnsi" w:hAnsiTheme="minorHAnsi"/>
          <w:b/>
          <w:bCs/>
          <w:color w:val="333333"/>
          <w:sz w:val="22"/>
          <w:szCs w:val="22"/>
        </w:rPr>
        <w:t> [Przekazywanie marszałkowi województwa informacji o działalności agencji zatrudnienia]</w:t>
      </w:r>
    </w:p>
    <w:p w:rsidR="00417E48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</w:t>
      </w:r>
    </w:p>
    <w:p w:rsidR="00417E48" w:rsidRPr="009A7F07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417E48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</w:t>
      </w:r>
    </w:p>
    <w:p w:rsidR="00417E48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23F37" w:rsidRPr="009A7F07" w:rsidRDefault="00D23F37" w:rsidP="009A7F07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</w:p>
    <w:p w:rsidR="002733B5" w:rsidRPr="009A7F07" w:rsidRDefault="00D23F37" w:rsidP="00417E48">
      <w:pPr>
        <w:shd w:val="clear" w:color="auto" w:fill="FFFFFF"/>
        <w:spacing w:line="276" w:lineRule="auto"/>
        <w:rPr>
          <w:rStyle w:val="alb-s"/>
          <w:rFonts w:asciiTheme="minorHAnsi" w:hAnsiTheme="minorHAnsi"/>
          <w:b/>
          <w:bCs/>
          <w:color w:val="333333"/>
          <w:sz w:val="22"/>
          <w:szCs w:val="22"/>
          <w:shd w:val="clear" w:color="auto" w:fill="FFFFFF"/>
        </w:rPr>
      </w:pPr>
      <w:r w:rsidRPr="009A7F07">
        <w:rPr>
          <w:rFonts w:asciiTheme="minorHAnsi" w:hAnsiTheme="minorHAnsi"/>
          <w:b/>
          <w:bCs/>
          <w:color w:val="333333"/>
          <w:sz w:val="22"/>
          <w:szCs w:val="22"/>
          <w:shd w:val="clear" w:color="auto" w:fill="FFFFFF"/>
        </w:rPr>
        <w:t>Art.  19fa. </w:t>
      </w:r>
      <w:r w:rsidRPr="009A7F07">
        <w:rPr>
          <w:rStyle w:val="alb-s"/>
          <w:rFonts w:asciiTheme="minorHAnsi" w:hAnsiTheme="minorHAnsi"/>
          <w:b/>
          <w:bCs/>
          <w:color w:val="333333"/>
          <w:sz w:val="22"/>
          <w:szCs w:val="22"/>
          <w:shd w:val="clear" w:color="auto" w:fill="FFFFFF"/>
        </w:rPr>
        <w:t> [Obowiązek posiadania lokalu przez agencje zatrudnienia</w:t>
      </w:r>
      <w:r w:rsidR="00DC727D">
        <w:rPr>
          <w:rStyle w:val="alb-s"/>
          <w:rFonts w:asciiTheme="minorHAnsi" w:hAnsiTheme="minorHAnsi"/>
          <w:b/>
          <w:bCs/>
          <w:color w:val="333333"/>
          <w:sz w:val="22"/>
          <w:szCs w:val="22"/>
          <w:shd w:val="clear" w:color="auto" w:fill="FFFFFF"/>
        </w:rPr>
        <w:t>]</w:t>
      </w:r>
      <w:r w:rsidRPr="009A7F07">
        <w:rPr>
          <w:rStyle w:val="alb-s"/>
          <w:rFonts w:asciiTheme="minorHAnsi" w:hAnsiTheme="minorHAnsi"/>
          <w:b/>
          <w:bCs/>
          <w:color w:val="333333"/>
          <w:sz w:val="22"/>
          <w:szCs w:val="22"/>
          <w:shd w:val="clear" w:color="auto" w:fill="FFFFFF"/>
        </w:rPr>
        <w:t xml:space="preserve"> oraz</w:t>
      </w:r>
    </w:p>
    <w:p w:rsidR="00D23F37" w:rsidRPr="009A7F07" w:rsidRDefault="002733B5" w:rsidP="00417E48">
      <w:pPr>
        <w:shd w:val="clear" w:color="auto" w:fill="FFFFFF"/>
        <w:spacing w:line="276" w:lineRule="auto"/>
        <w:rPr>
          <w:rFonts w:asciiTheme="minorHAnsi" w:hAnsiTheme="minorHAnsi"/>
          <w:color w:val="333333"/>
          <w:sz w:val="22"/>
          <w:szCs w:val="22"/>
        </w:rPr>
      </w:pPr>
      <w:r w:rsidRPr="009A7F07">
        <w:rPr>
          <w:rFonts w:asciiTheme="minorHAnsi" w:hAnsiTheme="minorHAnsi"/>
          <w:b/>
          <w:bCs/>
          <w:color w:val="333333"/>
          <w:sz w:val="22"/>
          <w:szCs w:val="22"/>
        </w:rPr>
        <w:t>A</w:t>
      </w:r>
      <w:r w:rsidR="00D23F37" w:rsidRPr="009A7F07">
        <w:rPr>
          <w:rFonts w:asciiTheme="minorHAnsi" w:hAnsiTheme="minorHAnsi"/>
          <w:b/>
          <w:bCs/>
          <w:color w:val="333333"/>
          <w:sz w:val="22"/>
          <w:szCs w:val="22"/>
        </w:rPr>
        <w:t>rt.  19e. </w:t>
      </w:r>
      <w:r w:rsidRPr="009A7F07">
        <w:rPr>
          <w:rStyle w:val="alb-s"/>
          <w:rFonts w:asciiTheme="minorHAnsi" w:hAnsiTheme="minorHAnsi"/>
          <w:b/>
          <w:bCs/>
          <w:color w:val="333333"/>
          <w:sz w:val="22"/>
          <w:szCs w:val="22"/>
        </w:rPr>
        <w:t xml:space="preserve"> ust. 1 </w:t>
      </w:r>
      <w:r w:rsidR="00DC727D">
        <w:rPr>
          <w:rStyle w:val="alb-s"/>
          <w:rFonts w:asciiTheme="minorHAnsi" w:hAnsiTheme="minorHAnsi"/>
          <w:b/>
          <w:bCs/>
          <w:color w:val="333333"/>
          <w:sz w:val="22"/>
          <w:szCs w:val="22"/>
        </w:rPr>
        <w:t>[</w:t>
      </w:r>
      <w:r w:rsidR="00D23F37" w:rsidRPr="009A7F07">
        <w:rPr>
          <w:rStyle w:val="alb-s"/>
          <w:rFonts w:asciiTheme="minorHAnsi" w:hAnsiTheme="minorHAnsi"/>
          <w:b/>
          <w:bCs/>
          <w:color w:val="333333"/>
          <w:sz w:val="22"/>
          <w:szCs w:val="22"/>
        </w:rPr>
        <w:t>Obowiązki informacyjne w zakresie lokali świadczenia usług]</w:t>
      </w:r>
    </w:p>
    <w:p w:rsidR="00417E48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</w:t>
      </w:r>
    </w:p>
    <w:p w:rsidR="00417E48" w:rsidRPr="009A7F07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17E48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</w:t>
      </w:r>
    </w:p>
    <w:p w:rsidR="00417E48" w:rsidRDefault="00417E48" w:rsidP="00417E48">
      <w:pPr>
        <w:shd w:val="clear" w:color="auto" w:fill="FFFFFF"/>
        <w:spacing w:before="120" w:line="276" w:lineRule="auto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F03DD" w:rsidRPr="00E43888" w:rsidRDefault="008F03DD" w:rsidP="009A7F07">
      <w:pPr>
        <w:spacing w:before="120" w:line="276" w:lineRule="auto"/>
        <w:jc w:val="both"/>
        <w:rPr>
          <w:rFonts w:asciiTheme="minorHAnsi" w:hAnsiTheme="minorHAnsi"/>
          <w:sz w:val="16"/>
          <w:szCs w:val="16"/>
        </w:rPr>
      </w:pPr>
    </w:p>
    <w:p w:rsidR="00106368" w:rsidRPr="00B730D1" w:rsidRDefault="00DE118A" w:rsidP="00F904EC">
      <w:pPr>
        <w:spacing w:before="120" w:line="276" w:lineRule="auto"/>
        <w:ind w:firstLine="397"/>
        <w:jc w:val="both"/>
        <w:rPr>
          <w:rFonts w:ascii="Calibri" w:hAnsi="Calibri"/>
          <w:sz w:val="22"/>
          <w:szCs w:val="22"/>
        </w:rPr>
      </w:pPr>
      <w:r w:rsidRPr="00B730D1">
        <w:rPr>
          <w:rFonts w:ascii="Calibri" w:hAnsi="Calibri"/>
          <w:sz w:val="22"/>
          <w:szCs w:val="22"/>
        </w:rPr>
        <w:t>Na powyższych ustaleniach kontrolę zakończono.</w:t>
      </w:r>
      <w:r w:rsidR="00D3227B">
        <w:rPr>
          <w:rFonts w:ascii="Calibri" w:hAnsi="Calibri"/>
          <w:sz w:val="22"/>
          <w:szCs w:val="22"/>
        </w:rPr>
        <w:t xml:space="preserve"> </w:t>
      </w:r>
      <w:r w:rsidR="00193AB1" w:rsidRPr="00B730D1">
        <w:rPr>
          <w:rFonts w:ascii="Calibri" w:hAnsi="Calibri"/>
          <w:sz w:val="22"/>
          <w:szCs w:val="22"/>
        </w:rPr>
        <w:t>W</w:t>
      </w:r>
      <w:r w:rsidRPr="00B730D1">
        <w:rPr>
          <w:rFonts w:ascii="Calibri" w:hAnsi="Calibri"/>
          <w:sz w:val="22"/>
          <w:szCs w:val="22"/>
        </w:rPr>
        <w:t>w</w:t>
      </w:r>
      <w:r w:rsidR="00193AB1" w:rsidRPr="00B730D1">
        <w:rPr>
          <w:rFonts w:ascii="Calibri" w:hAnsi="Calibri"/>
          <w:sz w:val="22"/>
          <w:szCs w:val="22"/>
        </w:rPr>
        <w:t>.</w:t>
      </w:r>
      <w:r w:rsidRPr="00B730D1">
        <w:rPr>
          <w:rFonts w:ascii="Calibri" w:hAnsi="Calibri"/>
          <w:sz w:val="22"/>
          <w:szCs w:val="22"/>
        </w:rPr>
        <w:t xml:space="preserve"> ustalenia kontrolne zostały przeprowadzone na podstawie zebranego materiału dowodowego</w:t>
      </w:r>
      <w:r w:rsidR="00DF6B8B" w:rsidRPr="00B730D1">
        <w:rPr>
          <w:rFonts w:ascii="Calibri" w:hAnsi="Calibri"/>
          <w:sz w:val="22"/>
          <w:szCs w:val="22"/>
        </w:rPr>
        <w:t xml:space="preserve"> </w:t>
      </w:r>
      <w:r w:rsidRPr="00B730D1">
        <w:rPr>
          <w:rFonts w:ascii="Calibri" w:hAnsi="Calibri"/>
          <w:sz w:val="22"/>
          <w:szCs w:val="22"/>
        </w:rPr>
        <w:t>stanowiąc</w:t>
      </w:r>
      <w:r w:rsidR="00DF6B8B" w:rsidRPr="00B730D1">
        <w:rPr>
          <w:rFonts w:ascii="Calibri" w:hAnsi="Calibri"/>
          <w:sz w:val="22"/>
          <w:szCs w:val="22"/>
        </w:rPr>
        <w:t>ego</w:t>
      </w:r>
      <w:r w:rsidRPr="00B730D1">
        <w:rPr>
          <w:rFonts w:ascii="Calibri" w:hAnsi="Calibri"/>
          <w:sz w:val="22"/>
          <w:szCs w:val="22"/>
        </w:rPr>
        <w:t xml:space="preserve"> załączniki do niniejszego protokołu</w:t>
      </w:r>
      <w:r w:rsidR="00DF6B8B" w:rsidRPr="00B730D1">
        <w:rPr>
          <w:rFonts w:ascii="Calibri" w:hAnsi="Calibri"/>
          <w:sz w:val="22"/>
          <w:szCs w:val="22"/>
        </w:rPr>
        <w:t xml:space="preserve"> oraz ustnych wyjaśnień</w:t>
      </w:r>
      <w:r w:rsidRPr="00B730D1">
        <w:rPr>
          <w:rFonts w:ascii="Calibri" w:hAnsi="Calibri"/>
          <w:sz w:val="22"/>
          <w:szCs w:val="22"/>
        </w:rPr>
        <w:t>.</w:t>
      </w:r>
      <w:r w:rsidR="00D3227B">
        <w:rPr>
          <w:rFonts w:ascii="Calibri" w:hAnsi="Calibri"/>
          <w:sz w:val="22"/>
          <w:szCs w:val="22"/>
        </w:rPr>
        <w:t xml:space="preserve"> </w:t>
      </w:r>
      <w:r w:rsidR="00106368" w:rsidRPr="00B730D1">
        <w:rPr>
          <w:rFonts w:ascii="Calibri" w:hAnsi="Calibri"/>
          <w:sz w:val="22"/>
          <w:szCs w:val="22"/>
        </w:rPr>
        <w:t>Protokół niniejszy został sporządzony w dwóch jednobrzmiących egzemplarzach, po jednym dla każdej ze stron.</w:t>
      </w:r>
    </w:p>
    <w:p w:rsidR="002511F4" w:rsidRPr="00B730D1" w:rsidRDefault="002511F4" w:rsidP="00CD51F1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B14C4A" w:rsidRPr="00B730D1" w:rsidRDefault="00B14C4A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B730D1">
        <w:rPr>
          <w:rFonts w:ascii="Calibri" w:hAnsi="Calibri"/>
          <w:sz w:val="22"/>
          <w:szCs w:val="22"/>
        </w:rPr>
        <w:t>Załączniki:</w:t>
      </w:r>
    </w:p>
    <w:p w:rsidR="00B14C4A" w:rsidRPr="00B730D1" w:rsidRDefault="00B14C4A" w:rsidP="00CD51F1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B730D1">
        <w:rPr>
          <w:rFonts w:ascii="Calibri" w:hAnsi="Calibri"/>
          <w:sz w:val="22"/>
          <w:szCs w:val="22"/>
        </w:rPr>
        <w:t>…………………….</w:t>
      </w:r>
    </w:p>
    <w:p w:rsidR="00412956" w:rsidRPr="00B730D1" w:rsidRDefault="00412956" w:rsidP="009D0775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D582B" w:rsidRPr="00B730D1" w:rsidRDefault="00417E48" w:rsidP="005D582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Pouczenie</w:t>
      </w:r>
      <w:bookmarkStart w:id="5" w:name="_GoBack"/>
      <w:bookmarkEnd w:id="5"/>
    </w:p>
    <w:p w:rsidR="00685DB7" w:rsidRPr="00417E48" w:rsidRDefault="00685DB7" w:rsidP="00F904EC">
      <w:pPr>
        <w:spacing w:before="120" w:line="276" w:lineRule="auto"/>
        <w:ind w:firstLine="397"/>
        <w:jc w:val="both"/>
        <w:rPr>
          <w:rFonts w:ascii="Calibri" w:hAnsi="Calibri"/>
          <w:sz w:val="18"/>
          <w:szCs w:val="18"/>
        </w:rPr>
      </w:pPr>
      <w:r w:rsidRPr="00417E48">
        <w:rPr>
          <w:rFonts w:ascii="Calibri" w:hAnsi="Calibri"/>
          <w:sz w:val="18"/>
          <w:szCs w:val="18"/>
        </w:rPr>
        <w:t>Od treści i ustaleń zawartych w protokole, przed jego podpisaniem, służy prawo zgłoszenia pisemnie umotywowanych uwag i zastrzeżeń w ciągu 14 dni od dnia otrzymania protokołu. W przypadku zgłoszenia przez podmiot kontrolowany pisemnych uwag i zastrzeżeń, zespół kontrolujący dokona analizy zgłoszonych zastrzeżeń oraz w miarę potrzeby podejmie dodatkowe czynności kontrolne.</w:t>
      </w:r>
      <w:r w:rsidR="00AA274E" w:rsidRPr="00417E48">
        <w:rPr>
          <w:rFonts w:ascii="Calibri" w:hAnsi="Calibri"/>
          <w:sz w:val="18"/>
          <w:szCs w:val="18"/>
        </w:rPr>
        <w:t xml:space="preserve"> </w:t>
      </w:r>
      <w:r w:rsidRPr="00417E48">
        <w:rPr>
          <w:rFonts w:ascii="Calibri" w:hAnsi="Calibri"/>
          <w:sz w:val="18"/>
          <w:szCs w:val="18"/>
        </w:rPr>
        <w:t>Wynik rozpatrzenia zastrzeżeń podmiotu kontrolowanego zespół kontrolujący przedstawia w dodatkowym załączniku do protokołu kontroli, uwzględniając sposób rozpatrzenia zgłoszonych zastrzeżeń.</w:t>
      </w:r>
    </w:p>
    <w:p w:rsidR="00685DB7" w:rsidRPr="00417E48" w:rsidRDefault="00685DB7" w:rsidP="00F904EC">
      <w:pPr>
        <w:spacing w:before="120" w:line="276" w:lineRule="auto"/>
        <w:ind w:firstLine="397"/>
        <w:jc w:val="both"/>
        <w:rPr>
          <w:rFonts w:ascii="Calibri" w:hAnsi="Calibri"/>
          <w:sz w:val="18"/>
          <w:szCs w:val="18"/>
        </w:rPr>
      </w:pPr>
      <w:r w:rsidRPr="00417E48">
        <w:rPr>
          <w:rFonts w:ascii="Calibri" w:hAnsi="Calibri"/>
          <w:sz w:val="18"/>
          <w:szCs w:val="18"/>
        </w:rPr>
        <w:t>Reprezentujący podmiot kontrolowany ma prawo odmówić podpisania protokołu kontroli, składając w terminie 7 dni od daty jego otrzymania pisemne wyjaśnienia tej odmowy.</w:t>
      </w:r>
      <w:r w:rsidR="00AA274E" w:rsidRPr="00417E48">
        <w:rPr>
          <w:rFonts w:ascii="Calibri" w:hAnsi="Calibri"/>
          <w:sz w:val="18"/>
          <w:szCs w:val="18"/>
        </w:rPr>
        <w:t xml:space="preserve"> </w:t>
      </w:r>
      <w:r w:rsidRPr="00417E48">
        <w:rPr>
          <w:rFonts w:ascii="Calibri" w:hAnsi="Calibri"/>
          <w:sz w:val="18"/>
          <w:szCs w:val="18"/>
        </w:rPr>
        <w:t>Za odmowę podpisania protokołu kontroli uważa się również sytuację, w której protokół kontroli nie zostanie dostarczony do WUP w terminie 14 dni od daty jego otrzymania przez podmiot kontrolowany</w:t>
      </w:r>
      <w:r w:rsidR="00F904EC">
        <w:rPr>
          <w:rFonts w:ascii="Calibri" w:hAnsi="Calibri"/>
          <w:sz w:val="18"/>
          <w:szCs w:val="18"/>
        </w:rPr>
        <w:t xml:space="preserve">, </w:t>
      </w:r>
      <w:r w:rsidRPr="00417E48">
        <w:rPr>
          <w:rFonts w:ascii="Calibri" w:hAnsi="Calibri"/>
          <w:sz w:val="18"/>
          <w:szCs w:val="18"/>
        </w:rPr>
        <w:t>zostanie podpisany przez nieuprawnioną osobę</w:t>
      </w:r>
      <w:r w:rsidR="00F904EC">
        <w:rPr>
          <w:rFonts w:ascii="Calibri" w:hAnsi="Calibri"/>
          <w:sz w:val="18"/>
          <w:szCs w:val="18"/>
        </w:rPr>
        <w:t xml:space="preserve"> lub nie zostanie podpisany</w:t>
      </w:r>
      <w:r w:rsidRPr="00417E48">
        <w:rPr>
          <w:rFonts w:ascii="Calibri" w:hAnsi="Calibri"/>
          <w:sz w:val="18"/>
          <w:szCs w:val="18"/>
        </w:rPr>
        <w:t>.</w:t>
      </w:r>
      <w:r w:rsidR="00AA274E" w:rsidRPr="00417E48">
        <w:rPr>
          <w:rFonts w:ascii="Calibri" w:hAnsi="Calibri"/>
          <w:sz w:val="18"/>
          <w:szCs w:val="18"/>
        </w:rPr>
        <w:t xml:space="preserve"> </w:t>
      </w:r>
      <w:r w:rsidRPr="00417E48">
        <w:rPr>
          <w:rFonts w:ascii="Calibri" w:hAnsi="Calibri"/>
          <w:sz w:val="18"/>
          <w:szCs w:val="18"/>
        </w:rPr>
        <w:t>Odmowa podpisania protokołu kontroli przez reprezentującego podmiot kontrolowany nie stanowi przeszkody do podpisania protokołu przez zespół kontrolujący i realizacji ustaleń kontroli.</w:t>
      </w:r>
    </w:p>
    <w:p w:rsidR="00685DB7" w:rsidRDefault="00685DB7" w:rsidP="00685DB7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 do protokołu"/>
      </w:tblPr>
      <w:tblGrid>
        <w:gridCol w:w="4889"/>
        <w:gridCol w:w="4889"/>
      </w:tblGrid>
      <w:tr w:rsidR="00B57CE9" w:rsidTr="00B57CE9">
        <w:trPr>
          <w:tblHeader/>
        </w:trPr>
        <w:tc>
          <w:tcPr>
            <w:tcW w:w="4889" w:type="dxa"/>
          </w:tcPr>
          <w:p w:rsidR="00B57CE9" w:rsidRDefault="00B57CE9" w:rsidP="00B57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30D1">
              <w:rPr>
                <w:rFonts w:ascii="Calibri" w:hAnsi="Calibri"/>
                <w:b/>
                <w:sz w:val="22"/>
                <w:szCs w:val="22"/>
              </w:rPr>
              <w:t>Podmiot kontrolowany</w:t>
            </w:r>
          </w:p>
        </w:tc>
        <w:tc>
          <w:tcPr>
            <w:tcW w:w="4889" w:type="dxa"/>
          </w:tcPr>
          <w:p w:rsidR="00B57CE9" w:rsidRDefault="00B57CE9" w:rsidP="00B57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30D1">
              <w:rPr>
                <w:rFonts w:ascii="Calibri" w:hAnsi="Calibri"/>
                <w:b/>
                <w:sz w:val="22"/>
                <w:szCs w:val="22"/>
              </w:rPr>
              <w:t>Zespół Kontrolujący</w:t>
            </w:r>
          </w:p>
        </w:tc>
      </w:tr>
      <w:tr w:rsidR="00B57CE9" w:rsidTr="00B57CE9">
        <w:trPr>
          <w:trHeight w:val="1376"/>
        </w:trPr>
        <w:tc>
          <w:tcPr>
            <w:tcW w:w="4889" w:type="dxa"/>
            <w:vAlign w:val="bottom"/>
          </w:tcPr>
          <w:p w:rsidR="00B57CE9" w:rsidRDefault="00B57CE9" w:rsidP="00B57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30D1">
              <w:rPr>
                <w:rFonts w:ascii="Calibri" w:hAnsi="Calibri"/>
                <w:sz w:val="22"/>
                <w:szCs w:val="22"/>
              </w:rPr>
              <w:t>……………………………………………………….…</w:t>
            </w:r>
          </w:p>
          <w:p w:rsidR="00B57CE9" w:rsidRDefault="00B57CE9" w:rsidP="00B57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30D1">
              <w:rPr>
                <w:rFonts w:ascii="Calibri" w:hAnsi="Calibri"/>
                <w:i/>
                <w:sz w:val="16"/>
                <w:szCs w:val="16"/>
              </w:rPr>
              <w:t>(podpis osoby reprezentującej podmiot kontrolowany)</w:t>
            </w:r>
          </w:p>
        </w:tc>
        <w:tc>
          <w:tcPr>
            <w:tcW w:w="4889" w:type="dxa"/>
            <w:vAlign w:val="bottom"/>
          </w:tcPr>
          <w:p w:rsidR="00B57CE9" w:rsidRDefault="00B57CE9" w:rsidP="00B57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7543">
              <w:rPr>
                <w:rFonts w:ascii="Calibri" w:hAnsi="Calibri"/>
                <w:sz w:val="22"/>
                <w:szCs w:val="22"/>
              </w:rPr>
              <w:t>………………….………………</w:t>
            </w:r>
            <w:r>
              <w:rPr>
                <w:rFonts w:ascii="Calibri" w:hAnsi="Calibri"/>
                <w:sz w:val="22"/>
                <w:szCs w:val="22"/>
              </w:rPr>
              <w:t>………</w:t>
            </w:r>
            <w:r w:rsidRPr="00D47543">
              <w:rPr>
                <w:rFonts w:ascii="Calibri" w:hAnsi="Calibri"/>
                <w:sz w:val="22"/>
                <w:szCs w:val="22"/>
              </w:rPr>
              <w:t>…………….</w:t>
            </w:r>
          </w:p>
          <w:p w:rsidR="00B57CE9" w:rsidRDefault="00B57CE9" w:rsidP="00B57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30D1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D47543">
              <w:rPr>
                <w:rFonts w:ascii="Calibri" w:hAnsi="Calibri"/>
                <w:i/>
                <w:sz w:val="16"/>
                <w:szCs w:val="16"/>
              </w:rPr>
              <w:t>podpisy osób przeprowadzających kontrolę</w:t>
            </w:r>
          </w:p>
        </w:tc>
      </w:tr>
      <w:tr w:rsidR="00B57CE9" w:rsidTr="00B57CE9">
        <w:trPr>
          <w:trHeight w:val="850"/>
        </w:trPr>
        <w:tc>
          <w:tcPr>
            <w:tcW w:w="4889" w:type="dxa"/>
            <w:vAlign w:val="bottom"/>
          </w:tcPr>
          <w:p w:rsidR="00B57CE9" w:rsidRDefault="00B57CE9" w:rsidP="00B57CE9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B730D1">
              <w:rPr>
                <w:rFonts w:ascii="Calibri" w:hAnsi="Calibri"/>
                <w:sz w:val="22"/>
                <w:szCs w:val="22"/>
              </w:rPr>
              <w:t>…………………………………………………….</w:t>
            </w:r>
          </w:p>
          <w:p w:rsidR="00B57CE9" w:rsidRPr="00B730D1" w:rsidRDefault="00B57CE9" w:rsidP="00B57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30D1">
              <w:rPr>
                <w:rFonts w:ascii="Calibri" w:hAnsi="Calibri"/>
                <w:i/>
                <w:sz w:val="16"/>
                <w:szCs w:val="16"/>
              </w:rPr>
              <w:t>(miejscowości i data podpisania protokołu)</w:t>
            </w:r>
          </w:p>
        </w:tc>
        <w:tc>
          <w:tcPr>
            <w:tcW w:w="4889" w:type="dxa"/>
            <w:vAlign w:val="bottom"/>
          </w:tcPr>
          <w:p w:rsidR="00B57CE9" w:rsidRDefault="00B57CE9" w:rsidP="00B57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30D1">
              <w:rPr>
                <w:rFonts w:ascii="Calibri" w:hAnsi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………….</w:t>
            </w:r>
            <w:r w:rsidRPr="00B730D1">
              <w:rPr>
                <w:rFonts w:ascii="Calibri" w:hAnsi="Calibri"/>
                <w:sz w:val="22"/>
                <w:szCs w:val="22"/>
              </w:rPr>
              <w:t>…………………..</w:t>
            </w:r>
          </w:p>
          <w:p w:rsidR="00B57CE9" w:rsidRPr="00D47543" w:rsidRDefault="00B57CE9" w:rsidP="00B57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30D1">
              <w:rPr>
                <w:rFonts w:ascii="Calibri" w:hAnsi="Calibri"/>
                <w:i/>
                <w:sz w:val="16"/>
                <w:szCs w:val="16"/>
              </w:rPr>
              <w:t>(miejscowości i data podpisania protokołu)</w:t>
            </w:r>
          </w:p>
        </w:tc>
      </w:tr>
    </w:tbl>
    <w:p w:rsidR="00B14C4A" w:rsidRPr="00B730D1" w:rsidRDefault="00B14C4A" w:rsidP="00B57CE9">
      <w:pPr>
        <w:jc w:val="both"/>
        <w:rPr>
          <w:rFonts w:ascii="Calibri" w:hAnsi="Calibri"/>
          <w:sz w:val="16"/>
          <w:szCs w:val="16"/>
        </w:rPr>
      </w:pPr>
    </w:p>
    <w:sectPr w:rsidR="00B14C4A" w:rsidRPr="00B730D1" w:rsidSect="00417E48">
      <w:footerReference w:type="default" r:id="rId8"/>
      <w:headerReference w:type="first" r:id="rId9"/>
      <w:footerReference w:type="first" r:id="rId10"/>
      <w:pgSz w:w="11906" w:h="16838" w:code="9"/>
      <w:pgMar w:top="1393" w:right="1134" w:bottom="1701" w:left="1134" w:header="35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19" w:rsidRDefault="00F00F19">
      <w:r>
        <w:separator/>
      </w:r>
    </w:p>
  </w:endnote>
  <w:endnote w:type="continuationSeparator" w:id="0">
    <w:p w:rsidR="00F00F19" w:rsidRDefault="00F0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37" w:rsidRDefault="00D23F37" w:rsidP="00CD51F1">
    <w:pPr>
      <w:pStyle w:val="Stopka"/>
      <w:rPr>
        <w:rFonts w:ascii="Calibri" w:hAnsi="Calibri"/>
        <w:i/>
        <w:sz w:val="20"/>
        <w:szCs w:val="20"/>
      </w:rPr>
    </w:pPr>
    <w:r w:rsidRPr="00697375">
      <w:rPr>
        <w:rFonts w:ascii="Calibri" w:hAnsi="Calibri"/>
        <w:i/>
        <w:sz w:val="20"/>
        <w:szCs w:val="20"/>
      </w:rPr>
      <w:t xml:space="preserve">* </w:t>
    </w:r>
    <w:r>
      <w:rPr>
        <w:rFonts w:ascii="Calibri" w:hAnsi="Calibri"/>
        <w:i/>
        <w:sz w:val="20"/>
        <w:szCs w:val="20"/>
      </w:rPr>
      <w:t>niewłaściwe skreślić</w:t>
    </w:r>
    <w:r w:rsidRPr="00697375">
      <w:rPr>
        <w:rFonts w:ascii="Calibri" w:hAnsi="Calibri"/>
        <w:i/>
        <w:sz w:val="20"/>
        <w:szCs w:val="20"/>
      </w:rPr>
      <w:t xml:space="preserve"> </w:t>
    </w:r>
  </w:p>
  <w:p w:rsidR="00D23F37" w:rsidRPr="00697375" w:rsidRDefault="00D23F37" w:rsidP="00CD51F1">
    <w:pPr>
      <w:pStyle w:val="Stopka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 xml:space="preserve">** </w:t>
    </w:r>
    <w:r w:rsidRPr="00697375">
      <w:rPr>
        <w:rFonts w:ascii="Calibri" w:hAnsi="Calibri"/>
        <w:i/>
        <w:sz w:val="20"/>
        <w:szCs w:val="20"/>
      </w:rPr>
      <w:t>właściwe zaznaczyć</w:t>
    </w:r>
  </w:p>
  <w:p w:rsidR="00D23F37" w:rsidRDefault="00D23F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37" w:rsidRDefault="00D23F37" w:rsidP="009B03BA">
    <w:pPr>
      <w:pStyle w:val="Stopka"/>
      <w:rPr>
        <w:rFonts w:ascii="Calibri" w:hAnsi="Calibri"/>
        <w:i/>
        <w:sz w:val="20"/>
        <w:szCs w:val="20"/>
      </w:rPr>
    </w:pPr>
    <w:r w:rsidRPr="00697375">
      <w:rPr>
        <w:rFonts w:ascii="Calibri" w:hAnsi="Calibri"/>
        <w:i/>
        <w:sz w:val="20"/>
        <w:szCs w:val="20"/>
      </w:rPr>
      <w:t xml:space="preserve">* </w:t>
    </w:r>
    <w:r>
      <w:rPr>
        <w:rFonts w:ascii="Calibri" w:hAnsi="Calibri"/>
        <w:i/>
        <w:sz w:val="20"/>
        <w:szCs w:val="20"/>
      </w:rPr>
      <w:t>niewłaściwe skreślić</w:t>
    </w:r>
    <w:r w:rsidRPr="00697375">
      <w:rPr>
        <w:rFonts w:ascii="Calibri" w:hAnsi="Calibri"/>
        <w:i/>
        <w:sz w:val="20"/>
        <w:szCs w:val="20"/>
      </w:rPr>
      <w:t xml:space="preserve"> </w:t>
    </w:r>
  </w:p>
  <w:p w:rsidR="00D23F37" w:rsidRPr="00697375" w:rsidRDefault="00D23F37" w:rsidP="009B03BA">
    <w:pPr>
      <w:pStyle w:val="Stopka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 xml:space="preserve">** </w:t>
    </w:r>
    <w:r w:rsidRPr="00697375">
      <w:rPr>
        <w:rFonts w:ascii="Calibri" w:hAnsi="Calibri"/>
        <w:i/>
        <w:sz w:val="20"/>
        <w:szCs w:val="20"/>
      </w:rPr>
      <w:t>właściwe zaznaczyć</w:t>
    </w:r>
  </w:p>
  <w:p w:rsidR="00D23F37" w:rsidRDefault="00D23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19" w:rsidRDefault="00F00F19">
      <w:r>
        <w:separator/>
      </w:r>
    </w:p>
  </w:footnote>
  <w:footnote w:type="continuationSeparator" w:id="0">
    <w:p w:rsidR="00F00F19" w:rsidRDefault="00F0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37" w:rsidRDefault="00D23F37" w:rsidP="00852248">
    <w:pPr>
      <w:pStyle w:val="Nagwek"/>
      <w:jc w:val="right"/>
      <w:rPr>
        <w:rFonts w:ascii="Calibri" w:hAnsi="Calibri"/>
        <w:i/>
        <w:sz w:val="20"/>
        <w:szCs w:val="20"/>
      </w:rPr>
    </w:pPr>
    <w:r w:rsidRPr="00697375">
      <w:rPr>
        <w:rFonts w:ascii="Calibri" w:hAnsi="Calibri"/>
        <w:i/>
        <w:sz w:val="20"/>
        <w:szCs w:val="20"/>
      </w:rPr>
      <w:t>Załącznik Nr</w:t>
    </w:r>
    <w:r w:rsidR="00026C88">
      <w:rPr>
        <w:rFonts w:ascii="Calibri" w:hAnsi="Calibri"/>
        <w:i/>
        <w:sz w:val="20"/>
        <w:szCs w:val="20"/>
      </w:rPr>
      <w:t xml:space="preserve"> 5</w:t>
    </w:r>
    <w:r w:rsidRPr="00697375">
      <w:rPr>
        <w:rFonts w:ascii="Calibri" w:hAnsi="Calibri"/>
        <w:i/>
        <w:sz w:val="20"/>
        <w:szCs w:val="20"/>
      </w:rPr>
      <w:t xml:space="preserve">  do Regulaminu kontroli agencji zatrudnienia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F77"/>
    <w:multiLevelType w:val="hybridMultilevel"/>
    <w:tmpl w:val="89A891A6"/>
    <w:lvl w:ilvl="0" w:tplc="DD2ED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9201D"/>
    <w:multiLevelType w:val="hybridMultilevel"/>
    <w:tmpl w:val="EA8236EA"/>
    <w:lvl w:ilvl="0" w:tplc="08DC54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138CDB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80B07"/>
    <w:multiLevelType w:val="hybridMultilevel"/>
    <w:tmpl w:val="D82A5D76"/>
    <w:lvl w:ilvl="0" w:tplc="A56A75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3586E"/>
    <w:multiLevelType w:val="hybridMultilevel"/>
    <w:tmpl w:val="76CA9A58"/>
    <w:lvl w:ilvl="0" w:tplc="7464C336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111B0"/>
    <w:multiLevelType w:val="hybridMultilevel"/>
    <w:tmpl w:val="758298FC"/>
    <w:lvl w:ilvl="0" w:tplc="2D96390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60C43"/>
    <w:multiLevelType w:val="hybridMultilevel"/>
    <w:tmpl w:val="2FE6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86D31"/>
    <w:multiLevelType w:val="hybridMultilevel"/>
    <w:tmpl w:val="7C5E8088"/>
    <w:lvl w:ilvl="0" w:tplc="2D963904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D54B1"/>
    <w:multiLevelType w:val="hybridMultilevel"/>
    <w:tmpl w:val="8E0CDAB6"/>
    <w:lvl w:ilvl="0" w:tplc="962A2D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9733B5"/>
    <w:multiLevelType w:val="hybridMultilevel"/>
    <w:tmpl w:val="83A24BDC"/>
    <w:lvl w:ilvl="0" w:tplc="E8D4D4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47A72"/>
    <w:multiLevelType w:val="multilevel"/>
    <w:tmpl w:val="BE64BCD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60757"/>
    <w:multiLevelType w:val="hybridMultilevel"/>
    <w:tmpl w:val="913C3010"/>
    <w:lvl w:ilvl="0" w:tplc="21BA2BD2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F10402"/>
    <w:multiLevelType w:val="multilevel"/>
    <w:tmpl w:val="9B7A3A3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36B96"/>
    <w:multiLevelType w:val="multilevel"/>
    <w:tmpl w:val="D2EC23D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763DDA"/>
    <w:multiLevelType w:val="hybridMultilevel"/>
    <w:tmpl w:val="19BEF9D2"/>
    <w:lvl w:ilvl="0" w:tplc="83304E06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201249"/>
    <w:multiLevelType w:val="multilevel"/>
    <w:tmpl w:val="76CA9A58"/>
    <w:lvl w:ilvl="0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C1427C"/>
    <w:multiLevelType w:val="hybridMultilevel"/>
    <w:tmpl w:val="BE64BCDA"/>
    <w:lvl w:ilvl="0" w:tplc="91D659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4A7DB5"/>
    <w:multiLevelType w:val="hybridMultilevel"/>
    <w:tmpl w:val="C2468D56"/>
    <w:lvl w:ilvl="0" w:tplc="900A3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52001"/>
    <w:multiLevelType w:val="hybridMultilevel"/>
    <w:tmpl w:val="0956A306"/>
    <w:lvl w:ilvl="0" w:tplc="9B7424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5F87"/>
    <w:multiLevelType w:val="hybridMultilevel"/>
    <w:tmpl w:val="6E2E46BA"/>
    <w:lvl w:ilvl="0" w:tplc="E892B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984BBA"/>
    <w:multiLevelType w:val="hybridMultilevel"/>
    <w:tmpl w:val="D2EC23DC"/>
    <w:lvl w:ilvl="0" w:tplc="9462216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C50C30"/>
    <w:multiLevelType w:val="hybridMultilevel"/>
    <w:tmpl w:val="4386FEBC"/>
    <w:lvl w:ilvl="0" w:tplc="2E583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60031"/>
    <w:multiLevelType w:val="hybridMultilevel"/>
    <w:tmpl w:val="0F487914"/>
    <w:lvl w:ilvl="0" w:tplc="A6BE57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757F1"/>
    <w:multiLevelType w:val="hybridMultilevel"/>
    <w:tmpl w:val="DF92A2EC"/>
    <w:lvl w:ilvl="0" w:tplc="23F6D5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3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21"/>
  </w:num>
  <w:num w:numId="10">
    <w:abstractNumId w:val="18"/>
  </w:num>
  <w:num w:numId="11">
    <w:abstractNumId w:val="20"/>
  </w:num>
  <w:num w:numId="12">
    <w:abstractNumId w:val="22"/>
  </w:num>
  <w:num w:numId="13">
    <w:abstractNumId w:val="13"/>
  </w:num>
  <w:num w:numId="14">
    <w:abstractNumId w:val="1"/>
  </w:num>
  <w:num w:numId="15">
    <w:abstractNumId w:val="2"/>
  </w:num>
  <w:num w:numId="16">
    <w:abstractNumId w:val="11"/>
  </w:num>
  <w:num w:numId="17">
    <w:abstractNumId w:val="17"/>
  </w:num>
  <w:num w:numId="18">
    <w:abstractNumId w:val="10"/>
  </w:num>
  <w:num w:numId="19">
    <w:abstractNumId w:val="15"/>
  </w:num>
  <w:num w:numId="20">
    <w:abstractNumId w:val="9"/>
  </w:num>
  <w:num w:numId="21">
    <w:abstractNumId w:val="16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D6"/>
    <w:rsid w:val="00004A71"/>
    <w:rsid w:val="000129EA"/>
    <w:rsid w:val="00012FB5"/>
    <w:rsid w:val="00017037"/>
    <w:rsid w:val="00020334"/>
    <w:rsid w:val="00020B2C"/>
    <w:rsid w:val="00026C88"/>
    <w:rsid w:val="000459ED"/>
    <w:rsid w:val="000533D1"/>
    <w:rsid w:val="0005562E"/>
    <w:rsid w:val="00056EAA"/>
    <w:rsid w:val="00062179"/>
    <w:rsid w:val="000735C3"/>
    <w:rsid w:val="00081E90"/>
    <w:rsid w:val="00091ED6"/>
    <w:rsid w:val="000A1B62"/>
    <w:rsid w:val="000B3703"/>
    <w:rsid w:val="000B76A9"/>
    <w:rsid w:val="000C6B63"/>
    <w:rsid w:val="000D0DD7"/>
    <w:rsid w:val="000D2B28"/>
    <w:rsid w:val="000E62CA"/>
    <w:rsid w:val="00106368"/>
    <w:rsid w:val="00114207"/>
    <w:rsid w:val="00121201"/>
    <w:rsid w:val="001218CD"/>
    <w:rsid w:val="001236EA"/>
    <w:rsid w:val="00133806"/>
    <w:rsid w:val="00151ABB"/>
    <w:rsid w:val="00157339"/>
    <w:rsid w:val="00162F63"/>
    <w:rsid w:val="0016363D"/>
    <w:rsid w:val="00167B7D"/>
    <w:rsid w:val="0017550D"/>
    <w:rsid w:val="00176325"/>
    <w:rsid w:val="001766D4"/>
    <w:rsid w:val="00184F2E"/>
    <w:rsid w:val="00186AD9"/>
    <w:rsid w:val="00191573"/>
    <w:rsid w:val="0019242B"/>
    <w:rsid w:val="00193AB1"/>
    <w:rsid w:val="00196CD2"/>
    <w:rsid w:val="00197A5D"/>
    <w:rsid w:val="001C18C5"/>
    <w:rsid w:val="001C326F"/>
    <w:rsid w:val="001C40D3"/>
    <w:rsid w:val="001D4295"/>
    <w:rsid w:val="001D58D2"/>
    <w:rsid w:val="001E0734"/>
    <w:rsid w:val="001E1A85"/>
    <w:rsid w:val="001E46C3"/>
    <w:rsid w:val="001E6AFE"/>
    <w:rsid w:val="001F6EF1"/>
    <w:rsid w:val="0020208E"/>
    <w:rsid w:val="00202189"/>
    <w:rsid w:val="00206B49"/>
    <w:rsid w:val="00214E25"/>
    <w:rsid w:val="002239DC"/>
    <w:rsid w:val="00230283"/>
    <w:rsid w:val="00234773"/>
    <w:rsid w:val="002424DC"/>
    <w:rsid w:val="00244097"/>
    <w:rsid w:val="002511F4"/>
    <w:rsid w:val="00253995"/>
    <w:rsid w:val="002623DE"/>
    <w:rsid w:val="00265C13"/>
    <w:rsid w:val="002733B5"/>
    <w:rsid w:val="00273AE7"/>
    <w:rsid w:val="00280E1C"/>
    <w:rsid w:val="002A7F41"/>
    <w:rsid w:val="002C4ED6"/>
    <w:rsid w:val="002C5B8E"/>
    <w:rsid w:val="002D49A9"/>
    <w:rsid w:val="002D6C5A"/>
    <w:rsid w:val="002E2A6F"/>
    <w:rsid w:val="002E4BA7"/>
    <w:rsid w:val="002F0D1B"/>
    <w:rsid w:val="002F33C9"/>
    <w:rsid w:val="002F5F75"/>
    <w:rsid w:val="00307A2A"/>
    <w:rsid w:val="00310203"/>
    <w:rsid w:val="00314DE7"/>
    <w:rsid w:val="003274A8"/>
    <w:rsid w:val="0033521B"/>
    <w:rsid w:val="00343D53"/>
    <w:rsid w:val="00355DB2"/>
    <w:rsid w:val="00360FF3"/>
    <w:rsid w:val="003756F4"/>
    <w:rsid w:val="003808E6"/>
    <w:rsid w:val="00385730"/>
    <w:rsid w:val="00395420"/>
    <w:rsid w:val="003A1159"/>
    <w:rsid w:val="003B227F"/>
    <w:rsid w:val="003B783A"/>
    <w:rsid w:val="003C1B1A"/>
    <w:rsid w:val="003D1F01"/>
    <w:rsid w:val="003F201E"/>
    <w:rsid w:val="003F6273"/>
    <w:rsid w:val="00402D36"/>
    <w:rsid w:val="00403592"/>
    <w:rsid w:val="004053EA"/>
    <w:rsid w:val="00405A34"/>
    <w:rsid w:val="00412956"/>
    <w:rsid w:val="00417E48"/>
    <w:rsid w:val="004219F2"/>
    <w:rsid w:val="004241E8"/>
    <w:rsid w:val="004460C0"/>
    <w:rsid w:val="00450338"/>
    <w:rsid w:val="00455D4D"/>
    <w:rsid w:val="00466935"/>
    <w:rsid w:val="00467FC1"/>
    <w:rsid w:val="00470A4E"/>
    <w:rsid w:val="00490B73"/>
    <w:rsid w:val="004B374F"/>
    <w:rsid w:val="004B6A17"/>
    <w:rsid w:val="004C1CF5"/>
    <w:rsid w:val="004C4663"/>
    <w:rsid w:val="004C66AC"/>
    <w:rsid w:val="004D50B3"/>
    <w:rsid w:val="004E1383"/>
    <w:rsid w:val="004E3B51"/>
    <w:rsid w:val="004E4F27"/>
    <w:rsid w:val="004F6C1C"/>
    <w:rsid w:val="00503F1E"/>
    <w:rsid w:val="00512031"/>
    <w:rsid w:val="00512BE0"/>
    <w:rsid w:val="00523942"/>
    <w:rsid w:val="00525083"/>
    <w:rsid w:val="00527A54"/>
    <w:rsid w:val="005305C5"/>
    <w:rsid w:val="00533DE2"/>
    <w:rsid w:val="00544229"/>
    <w:rsid w:val="00545D26"/>
    <w:rsid w:val="00546720"/>
    <w:rsid w:val="00550751"/>
    <w:rsid w:val="005632AE"/>
    <w:rsid w:val="00564BE0"/>
    <w:rsid w:val="00582A35"/>
    <w:rsid w:val="005856C2"/>
    <w:rsid w:val="00593EE5"/>
    <w:rsid w:val="005A0562"/>
    <w:rsid w:val="005A6494"/>
    <w:rsid w:val="005B1641"/>
    <w:rsid w:val="005B5BDA"/>
    <w:rsid w:val="005C3893"/>
    <w:rsid w:val="005C5979"/>
    <w:rsid w:val="005D582B"/>
    <w:rsid w:val="005E4D83"/>
    <w:rsid w:val="005F0DA0"/>
    <w:rsid w:val="006028D3"/>
    <w:rsid w:val="00603557"/>
    <w:rsid w:val="006068D2"/>
    <w:rsid w:val="006169AC"/>
    <w:rsid w:val="00620C0F"/>
    <w:rsid w:val="00623AEE"/>
    <w:rsid w:val="00624BE3"/>
    <w:rsid w:val="00625297"/>
    <w:rsid w:val="00627E6A"/>
    <w:rsid w:val="006310A2"/>
    <w:rsid w:val="0063639A"/>
    <w:rsid w:val="006537FC"/>
    <w:rsid w:val="00655908"/>
    <w:rsid w:val="006673B9"/>
    <w:rsid w:val="00685DB7"/>
    <w:rsid w:val="00687C13"/>
    <w:rsid w:val="00687F4E"/>
    <w:rsid w:val="006922B2"/>
    <w:rsid w:val="00697375"/>
    <w:rsid w:val="006B03C0"/>
    <w:rsid w:val="006B56AF"/>
    <w:rsid w:val="006B7D88"/>
    <w:rsid w:val="006C426F"/>
    <w:rsid w:val="006C66D5"/>
    <w:rsid w:val="006D20D7"/>
    <w:rsid w:val="006D7439"/>
    <w:rsid w:val="006E471E"/>
    <w:rsid w:val="006F0F4A"/>
    <w:rsid w:val="006F1913"/>
    <w:rsid w:val="006F51ED"/>
    <w:rsid w:val="00706952"/>
    <w:rsid w:val="0070759D"/>
    <w:rsid w:val="00712FE3"/>
    <w:rsid w:val="00715996"/>
    <w:rsid w:val="007303DE"/>
    <w:rsid w:val="007431E1"/>
    <w:rsid w:val="00751714"/>
    <w:rsid w:val="007556B8"/>
    <w:rsid w:val="00773438"/>
    <w:rsid w:val="00773E7A"/>
    <w:rsid w:val="00777616"/>
    <w:rsid w:val="00792F9E"/>
    <w:rsid w:val="007B280A"/>
    <w:rsid w:val="007C03A2"/>
    <w:rsid w:val="007D3219"/>
    <w:rsid w:val="007D3D8C"/>
    <w:rsid w:val="007E45E1"/>
    <w:rsid w:val="007E5176"/>
    <w:rsid w:val="007F3171"/>
    <w:rsid w:val="007F65A7"/>
    <w:rsid w:val="00803DE5"/>
    <w:rsid w:val="00806953"/>
    <w:rsid w:val="00813619"/>
    <w:rsid w:val="008247A3"/>
    <w:rsid w:val="00830EED"/>
    <w:rsid w:val="00831981"/>
    <w:rsid w:val="00835B8F"/>
    <w:rsid w:val="00847D96"/>
    <w:rsid w:val="00851DFE"/>
    <w:rsid w:val="00852248"/>
    <w:rsid w:val="00852A67"/>
    <w:rsid w:val="00860508"/>
    <w:rsid w:val="00874C9C"/>
    <w:rsid w:val="00877DC1"/>
    <w:rsid w:val="008827AC"/>
    <w:rsid w:val="00883066"/>
    <w:rsid w:val="0088306F"/>
    <w:rsid w:val="008B0C1B"/>
    <w:rsid w:val="008B0CEB"/>
    <w:rsid w:val="008B3846"/>
    <w:rsid w:val="008B6517"/>
    <w:rsid w:val="008C01DB"/>
    <w:rsid w:val="008D0030"/>
    <w:rsid w:val="008D1402"/>
    <w:rsid w:val="008E3128"/>
    <w:rsid w:val="008F01B4"/>
    <w:rsid w:val="008F03DD"/>
    <w:rsid w:val="008F3B86"/>
    <w:rsid w:val="008F51E1"/>
    <w:rsid w:val="008F5E2A"/>
    <w:rsid w:val="00903A45"/>
    <w:rsid w:val="00906AF6"/>
    <w:rsid w:val="00922D01"/>
    <w:rsid w:val="00923E40"/>
    <w:rsid w:val="00930BAE"/>
    <w:rsid w:val="0093203C"/>
    <w:rsid w:val="00936EFE"/>
    <w:rsid w:val="00937A02"/>
    <w:rsid w:val="009713A5"/>
    <w:rsid w:val="00974390"/>
    <w:rsid w:val="00980869"/>
    <w:rsid w:val="00982E25"/>
    <w:rsid w:val="009869B3"/>
    <w:rsid w:val="009A086E"/>
    <w:rsid w:val="009A09EE"/>
    <w:rsid w:val="009A1052"/>
    <w:rsid w:val="009A33AA"/>
    <w:rsid w:val="009A7F07"/>
    <w:rsid w:val="009B03BA"/>
    <w:rsid w:val="009B15BB"/>
    <w:rsid w:val="009B1949"/>
    <w:rsid w:val="009B3672"/>
    <w:rsid w:val="009B51B3"/>
    <w:rsid w:val="009D0775"/>
    <w:rsid w:val="009D0B01"/>
    <w:rsid w:val="009D2D22"/>
    <w:rsid w:val="009E6D7B"/>
    <w:rsid w:val="009F1F83"/>
    <w:rsid w:val="009F3E5C"/>
    <w:rsid w:val="009F4D10"/>
    <w:rsid w:val="00A1128E"/>
    <w:rsid w:val="00A14843"/>
    <w:rsid w:val="00A15A14"/>
    <w:rsid w:val="00A163ED"/>
    <w:rsid w:val="00A261DF"/>
    <w:rsid w:val="00A273B6"/>
    <w:rsid w:val="00A409C9"/>
    <w:rsid w:val="00A41247"/>
    <w:rsid w:val="00A5547F"/>
    <w:rsid w:val="00A62875"/>
    <w:rsid w:val="00A66D8B"/>
    <w:rsid w:val="00A670DF"/>
    <w:rsid w:val="00A72D58"/>
    <w:rsid w:val="00A75FA3"/>
    <w:rsid w:val="00A85797"/>
    <w:rsid w:val="00A93C50"/>
    <w:rsid w:val="00AA0319"/>
    <w:rsid w:val="00AA1D56"/>
    <w:rsid w:val="00AA1E6A"/>
    <w:rsid w:val="00AA274E"/>
    <w:rsid w:val="00AA5D26"/>
    <w:rsid w:val="00AB3C18"/>
    <w:rsid w:val="00AB5F19"/>
    <w:rsid w:val="00AB795D"/>
    <w:rsid w:val="00AC33EC"/>
    <w:rsid w:val="00AC60E6"/>
    <w:rsid w:val="00AD7FB9"/>
    <w:rsid w:val="00AE3D4E"/>
    <w:rsid w:val="00AE4822"/>
    <w:rsid w:val="00AE606C"/>
    <w:rsid w:val="00AF469B"/>
    <w:rsid w:val="00B067C2"/>
    <w:rsid w:val="00B14207"/>
    <w:rsid w:val="00B14C4A"/>
    <w:rsid w:val="00B271E1"/>
    <w:rsid w:val="00B4265A"/>
    <w:rsid w:val="00B57CE9"/>
    <w:rsid w:val="00B7111D"/>
    <w:rsid w:val="00B730D1"/>
    <w:rsid w:val="00B773DF"/>
    <w:rsid w:val="00B9162F"/>
    <w:rsid w:val="00B95815"/>
    <w:rsid w:val="00BA0056"/>
    <w:rsid w:val="00BB0454"/>
    <w:rsid w:val="00BB4C35"/>
    <w:rsid w:val="00BD0CBC"/>
    <w:rsid w:val="00C03130"/>
    <w:rsid w:val="00C05E3E"/>
    <w:rsid w:val="00C1365F"/>
    <w:rsid w:val="00C14EA1"/>
    <w:rsid w:val="00C17B4C"/>
    <w:rsid w:val="00C20043"/>
    <w:rsid w:val="00C24155"/>
    <w:rsid w:val="00C24D06"/>
    <w:rsid w:val="00C30590"/>
    <w:rsid w:val="00C30730"/>
    <w:rsid w:val="00C3199A"/>
    <w:rsid w:val="00C349AF"/>
    <w:rsid w:val="00C41EF7"/>
    <w:rsid w:val="00C46C90"/>
    <w:rsid w:val="00C474E5"/>
    <w:rsid w:val="00C51D53"/>
    <w:rsid w:val="00C6343B"/>
    <w:rsid w:val="00C64A20"/>
    <w:rsid w:val="00C67EF0"/>
    <w:rsid w:val="00C70B9A"/>
    <w:rsid w:val="00C76C18"/>
    <w:rsid w:val="00C81BFD"/>
    <w:rsid w:val="00C87DA5"/>
    <w:rsid w:val="00C9062F"/>
    <w:rsid w:val="00C947D2"/>
    <w:rsid w:val="00C94C3E"/>
    <w:rsid w:val="00C95912"/>
    <w:rsid w:val="00CA02A5"/>
    <w:rsid w:val="00CA0A29"/>
    <w:rsid w:val="00CB1D44"/>
    <w:rsid w:val="00CB5277"/>
    <w:rsid w:val="00CC2C16"/>
    <w:rsid w:val="00CD51F1"/>
    <w:rsid w:val="00CF0300"/>
    <w:rsid w:val="00CF1E45"/>
    <w:rsid w:val="00D0152E"/>
    <w:rsid w:val="00D04F4C"/>
    <w:rsid w:val="00D075C8"/>
    <w:rsid w:val="00D23F37"/>
    <w:rsid w:val="00D27D1E"/>
    <w:rsid w:val="00D3227B"/>
    <w:rsid w:val="00D370AE"/>
    <w:rsid w:val="00D376E8"/>
    <w:rsid w:val="00D42801"/>
    <w:rsid w:val="00D47543"/>
    <w:rsid w:val="00D62122"/>
    <w:rsid w:val="00D637A1"/>
    <w:rsid w:val="00D670E2"/>
    <w:rsid w:val="00D6757C"/>
    <w:rsid w:val="00D70FD5"/>
    <w:rsid w:val="00D71AC6"/>
    <w:rsid w:val="00D76D32"/>
    <w:rsid w:val="00D76F09"/>
    <w:rsid w:val="00D919FE"/>
    <w:rsid w:val="00D94526"/>
    <w:rsid w:val="00D9461C"/>
    <w:rsid w:val="00DA027D"/>
    <w:rsid w:val="00DC727D"/>
    <w:rsid w:val="00DD1119"/>
    <w:rsid w:val="00DD3575"/>
    <w:rsid w:val="00DE118A"/>
    <w:rsid w:val="00DE41C0"/>
    <w:rsid w:val="00DE56DF"/>
    <w:rsid w:val="00DE7A73"/>
    <w:rsid w:val="00DF3B27"/>
    <w:rsid w:val="00DF4CDF"/>
    <w:rsid w:val="00DF6B8B"/>
    <w:rsid w:val="00E01728"/>
    <w:rsid w:val="00E01B83"/>
    <w:rsid w:val="00E04DDE"/>
    <w:rsid w:val="00E173D6"/>
    <w:rsid w:val="00E17ED6"/>
    <w:rsid w:val="00E24BD8"/>
    <w:rsid w:val="00E34C93"/>
    <w:rsid w:val="00E43888"/>
    <w:rsid w:val="00E476AF"/>
    <w:rsid w:val="00E73057"/>
    <w:rsid w:val="00E80A4E"/>
    <w:rsid w:val="00E904D5"/>
    <w:rsid w:val="00E97B73"/>
    <w:rsid w:val="00EB16F8"/>
    <w:rsid w:val="00EB41C9"/>
    <w:rsid w:val="00EB5E14"/>
    <w:rsid w:val="00EB5F5B"/>
    <w:rsid w:val="00ED23D6"/>
    <w:rsid w:val="00ED3ACD"/>
    <w:rsid w:val="00ED6319"/>
    <w:rsid w:val="00EE1CC6"/>
    <w:rsid w:val="00EE6E6A"/>
    <w:rsid w:val="00EF0B69"/>
    <w:rsid w:val="00EF6E63"/>
    <w:rsid w:val="00F00F19"/>
    <w:rsid w:val="00F069D9"/>
    <w:rsid w:val="00F12B38"/>
    <w:rsid w:val="00F16CF8"/>
    <w:rsid w:val="00F26919"/>
    <w:rsid w:val="00F43212"/>
    <w:rsid w:val="00F476BC"/>
    <w:rsid w:val="00F517EC"/>
    <w:rsid w:val="00F51CCB"/>
    <w:rsid w:val="00F64A50"/>
    <w:rsid w:val="00F700CF"/>
    <w:rsid w:val="00F70F7B"/>
    <w:rsid w:val="00F7289C"/>
    <w:rsid w:val="00F904EC"/>
    <w:rsid w:val="00F918BE"/>
    <w:rsid w:val="00F952E5"/>
    <w:rsid w:val="00F97F5F"/>
    <w:rsid w:val="00FC08D9"/>
    <w:rsid w:val="00FC7C99"/>
    <w:rsid w:val="00FD2990"/>
    <w:rsid w:val="00FE4775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16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252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1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E41C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6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DF4CDF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DF4CD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307A2A"/>
    <w:pPr>
      <w:overflowPunct w:val="0"/>
      <w:spacing w:before="60" w:after="60"/>
      <w:ind w:left="2269" w:hanging="284"/>
      <w:jc w:val="both"/>
    </w:pPr>
  </w:style>
  <w:style w:type="paragraph" w:customStyle="1" w:styleId="tekst">
    <w:name w:val="tekst"/>
    <w:basedOn w:val="Normalny"/>
    <w:uiPriority w:val="99"/>
    <w:rsid w:val="009D0775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="Calibri" w:hAnsi="Myriad Pro" w:cs="Myriad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73AE7"/>
    <w:pPr>
      <w:ind w:left="720"/>
      <w:contextualSpacing/>
    </w:pPr>
  </w:style>
  <w:style w:type="character" w:customStyle="1" w:styleId="alb-s">
    <w:name w:val="a_lb-s"/>
    <w:basedOn w:val="Domylnaczcionkaakapitu"/>
    <w:rsid w:val="008F03DD"/>
  </w:style>
  <w:style w:type="paragraph" w:styleId="NormalnyWeb">
    <w:name w:val="Normal (Web)"/>
    <w:basedOn w:val="Normalny"/>
    <w:uiPriority w:val="99"/>
    <w:unhideWhenUsed/>
    <w:rsid w:val="008F03D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66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16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252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1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E41C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6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DF4CDF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DF4CDF"/>
    <w:rPr>
      <w:sz w:val="24"/>
      <w:szCs w:val="24"/>
      <w:lang w:val="pl-PL" w:eastAsia="pl-PL" w:bidi="ar-SA"/>
    </w:rPr>
  </w:style>
  <w:style w:type="paragraph" w:customStyle="1" w:styleId="pkt1art">
    <w:name w:val="pkt1art"/>
    <w:basedOn w:val="Normalny"/>
    <w:rsid w:val="00307A2A"/>
    <w:pPr>
      <w:overflowPunct w:val="0"/>
      <w:spacing w:before="60" w:after="60"/>
      <w:ind w:left="2269" w:hanging="284"/>
      <w:jc w:val="both"/>
    </w:pPr>
  </w:style>
  <w:style w:type="paragraph" w:customStyle="1" w:styleId="tekst">
    <w:name w:val="tekst"/>
    <w:basedOn w:val="Normalny"/>
    <w:uiPriority w:val="99"/>
    <w:rsid w:val="009D0775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="Calibri" w:hAnsi="Myriad Pro" w:cs="Myriad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73AE7"/>
    <w:pPr>
      <w:ind w:left="720"/>
      <w:contextualSpacing/>
    </w:pPr>
  </w:style>
  <w:style w:type="character" w:customStyle="1" w:styleId="alb-s">
    <w:name w:val="a_lb-s"/>
    <w:basedOn w:val="Domylnaczcionkaakapitu"/>
    <w:rsid w:val="008F03DD"/>
  </w:style>
  <w:style w:type="paragraph" w:styleId="NormalnyWeb">
    <w:name w:val="Normal (Web)"/>
    <w:basedOn w:val="Normalny"/>
    <w:uiPriority w:val="99"/>
    <w:unhideWhenUsed/>
    <w:rsid w:val="008F03D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66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7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098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3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208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75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2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40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73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96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33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69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87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89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01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8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87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966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403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8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609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61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6012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7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744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45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3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56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07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253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10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2\Dane%20aplikacji\Microsoft\Szablony\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11</TotalTime>
  <Pages>3</Pages>
  <Words>557</Words>
  <Characters>5340</Characters>
  <Application>Microsoft Office Word</Application>
  <DocSecurity>8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01</vt:lpstr>
    </vt:vector>
  </TitlesOfParts>
  <Company>WUP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01</dc:title>
  <dc:creator>user_2</dc:creator>
  <cp:lastModifiedBy>Agnieszka Dudek</cp:lastModifiedBy>
  <cp:revision>4</cp:revision>
  <cp:lastPrinted>2021-09-20T09:32:00Z</cp:lastPrinted>
  <dcterms:created xsi:type="dcterms:W3CDTF">2021-11-24T10:17:00Z</dcterms:created>
  <dcterms:modified xsi:type="dcterms:W3CDTF">2021-11-24T13:45:00Z</dcterms:modified>
</cp:coreProperties>
</file>