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F07E9" w14:textId="25FCBFA9" w:rsidR="004F4D70" w:rsidRDefault="004F4D70" w:rsidP="00054A3F">
      <w:pPr>
        <w:pStyle w:val="Nagwek1"/>
        <w:jc w:val="center"/>
      </w:pPr>
      <w:r w:rsidRPr="00DA4829">
        <w:t xml:space="preserve">Protokół nr </w:t>
      </w:r>
      <w:r w:rsidR="00EA4F51">
        <w:t>3</w:t>
      </w:r>
      <w:r w:rsidRPr="00DA4829">
        <w:t>/24</w:t>
      </w:r>
    </w:p>
    <w:p w14:paraId="0C2C6B5D" w14:textId="383FD083" w:rsidR="004F4D70" w:rsidRPr="004F4D70" w:rsidRDefault="004F4D70" w:rsidP="00054A3F">
      <w:pPr>
        <w:pStyle w:val="Nagwek1"/>
        <w:jc w:val="center"/>
      </w:pPr>
      <w:r>
        <w:t>P</w:t>
      </w:r>
      <w:r w:rsidRPr="00DA4829">
        <w:t>osiedzenia Wojewódzkiej Rady Rynku Pracy</w:t>
      </w:r>
    </w:p>
    <w:p w14:paraId="4AD9BED5" w14:textId="24368B47" w:rsidR="00732C4D" w:rsidRPr="00732C4D" w:rsidRDefault="004F4D70" w:rsidP="00054A3F">
      <w:pPr>
        <w:pStyle w:val="Nagwek1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z </w:t>
      </w:r>
      <w:r w:rsidR="00EA4F51">
        <w:rPr>
          <w:rFonts w:ascii="Calibri" w:hAnsi="Calibri" w:cs="Times New Roman"/>
        </w:rPr>
        <w:t>6</w:t>
      </w:r>
      <w:r w:rsidR="00E130E8">
        <w:rPr>
          <w:rFonts w:ascii="Calibri" w:hAnsi="Calibri" w:cs="Times New Roman"/>
        </w:rPr>
        <w:t xml:space="preserve"> </w:t>
      </w:r>
      <w:r w:rsidR="00EA4F51">
        <w:rPr>
          <w:rFonts w:ascii="Calibri" w:hAnsi="Calibri" w:cs="Times New Roman"/>
        </w:rPr>
        <w:t>czerwca</w:t>
      </w:r>
      <w:r w:rsidR="00E130E8" w:rsidRPr="009A4899">
        <w:rPr>
          <w:rFonts w:ascii="Calibri" w:hAnsi="Calibri" w:cs="Times New Roman"/>
        </w:rPr>
        <w:t xml:space="preserve"> 2024 r.</w:t>
      </w:r>
    </w:p>
    <w:p w14:paraId="7A005814" w14:textId="77777777" w:rsidR="00CA2882" w:rsidRDefault="00732C4D" w:rsidP="00D42874">
      <w:pPr>
        <w:pStyle w:val="NormalnyWeb"/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732C4D">
        <w:rPr>
          <w:rFonts w:asciiTheme="minorHAnsi" w:eastAsia="Calibri" w:hAnsiTheme="minorHAnsi" w:cstheme="minorHAnsi"/>
          <w:lang w:eastAsia="en-US"/>
        </w:rPr>
        <w:t xml:space="preserve">Posiedzenie Wojewódzkiej Rady Rynku Pracy odbyło się w trybie obiegowym. </w:t>
      </w:r>
    </w:p>
    <w:p w14:paraId="10E7A399" w14:textId="3AA228B4" w:rsidR="00CE4E0E" w:rsidRPr="00CA2882" w:rsidRDefault="00CA2882" w:rsidP="00054A3F">
      <w:pPr>
        <w:pStyle w:val="Nagwek1"/>
        <w:jc w:val="center"/>
      </w:pPr>
      <w:r w:rsidRPr="00CA2882">
        <w:t>Przedmiot posiedzenia</w:t>
      </w:r>
      <w:r w:rsidR="00CE4E0E" w:rsidRPr="00CA2882">
        <w:t>:</w:t>
      </w:r>
    </w:p>
    <w:p w14:paraId="219411E7" w14:textId="209476AA" w:rsidR="0048165F" w:rsidRPr="0048165F" w:rsidRDefault="00826487" w:rsidP="00D42874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826487">
        <w:rPr>
          <w:rFonts w:eastAsia="Calibri" w:cstheme="minorHAnsi"/>
          <w:sz w:val="24"/>
          <w:szCs w:val="24"/>
        </w:rPr>
        <w:t>Zaopiniowanie wniosków dotyczących kontynuacji oraz otwarcia nowych kierunków kształcenia w zawodach szkolnictwa branżowego</w:t>
      </w:r>
      <w:r w:rsidR="00372395" w:rsidRPr="00FA3323">
        <w:rPr>
          <w:rFonts w:eastAsia="Calibri" w:cstheme="minorHAnsi"/>
          <w:sz w:val="24"/>
          <w:szCs w:val="24"/>
        </w:rPr>
        <w:t>:</w:t>
      </w:r>
    </w:p>
    <w:p w14:paraId="0C8D53DA" w14:textId="15030337" w:rsidR="00B14516" w:rsidRPr="0048165F" w:rsidRDefault="00CA2882" w:rsidP="00D42874">
      <w:pPr>
        <w:numPr>
          <w:ilvl w:val="1"/>
          <w:numId w:val="8"/>
        </w:numPr>
        <w:spacing w:after="0" w:line="36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CA2882">
        <w:rPr>
          <w:rFonts w:cstheme="minorHAnsi"/>
          <w:b/>
          <w:sz w:val="24"/>
          <w:szCs w:val="24"/>
        </w:rPr>
        <w:t xml:space="preserve">Branżowa Szkoła I Stopnia w Zespole Szkół Rolnicze Centrum Kształcenia Ustawicznego im. Bohaterów Walk nad Bzurą 1939 roku w Sochaczewie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CA2882">
        <w:rPr>
          <w:rFonts w:eastAsia="Calibri" w:cstheme="minorHAnsi"/>
          <w:sz w:val="24"/>
          <w:szCs w:val="24"/>
        </w:rPr>
        <w:t>Starostwo Powiatowe Sochaczew</w:t>
      </w:r>
      <w:r w:rsidR="00B14516" w:rsidRPr="0048165F">
        <w:rPr>
          <w:rFonts w:eastAsia="Calibri" w:cstheme="minorHAnsi"/>
          <w:sz w:val="24"/>
          <w:szCs w:val="24"/>
        </w:rPr>
        <w:t>)</w:t>
      </w:r>
    </w:p>
    <w:p w14:paraId="158A884E" w14:textId="49CE865E" w:rsidR="00672493" w:rsidRPr="00CA2882" w:rsidRDefault="00CA2882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ogrodnik (</w:t>
      </w:r>
      <w:r w:rsidRPr="00CA2882">
        <w:rPr>
          <w:rFonts w:eastAsia="Calibri" w:cstheme="minorHAnsi"/>
          <w:sz w:val="24"/>
          <w:szCs w:val="24"/>
        </w:rPr>
        <w:t>611</w:t>
      </w:r>
      <w:r>
        <w:rPr>
          <w:rFonts w:eastAsia="Calibri" w:cstheme="minorHAnsi"/>
          <w:sz w:val="24"/>
          <w:szCs w:val="24"/>
        </w:rPr>
        <w:t> </w:t>
      </w:r>
      <w:r w:rsidRPr="00CA2882">
        <w:rPr>
          <w:rFonts w:eastAsia="Calibri" w:cstheme="minorHAnsi"/>
          <w:sz w:val="24"/>
          <w:szCs w:val="24"/>
        </w:rPr>
        <w:t>303</w:t>
      </w:r>
      <w:r>
        <w:rPr>
          <w:rFonts w:eastAsia="Calibri" w:cstheme="minorHAnsi"/>
          <w:sz w:val="24"/>
          <w:szCs w:val="24"/>
        </w:rPr>
        <w:t xml:space="preserve"> </w:t>
      </w:r>
      <w:r w:rsidRPr="0048165F">
        <w:rPr>
          <w:rFonts w:cstheme="minorHAnsi"/>
          <w:sz w:val="24"/>
          <w:szCs w:val="24"/>
        </w:rPr>
        <w:t>umiarkowane)</w:t>
      </w:r>
    </w:p>
    <w:p w14:paraId="34549684" w14:textId="1C3E2351" w:rsidR="00B14516" w:rsidRPr="0048165F" w:rsidRDefault="00CA2882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CA2882">
        <w:rPr>
          <w:rFonts w:cstheme="minorHAnsi"/>
          <w:b/>
          <w:sz w:val="24"/>
          <w:szCs w:val="24"/>
        </w:rPr>
        <w:t>Branżowa Szkoła II stopnia Specjalna nr 3 w Ośrodku Szkolno-Wychowawczym dla Głuchych</w:t>
      </w:r>
      <w:r w:rsidR="00007E68">
        <w:rPr>
          <w:rFonts w:cstheme="minorHAnsi"/>
          <w:b/>
          <w:sz w:val="24"/>
          <w:szCs w:val="24"/>
        </w:rPr>
        <w:t xml:space="preserve"> </w:t>
      </w:r>
      <w:r w:rsidR="00007E68" w:rsidRPr="00007E68">
        <w:rPr>
          <w:rFonts w:cstheme="minorHAnsi"/>
          <w:b/>
          <w:sz w:val="24"/>
          <w:szCs w:val="24"/>
        </w:rPr>
        <w:t xml:space="preserve">im. Jana </w:t>
      </w:r>
      <w:proofErr w:type="spellStart"/>
      <w:r w:rsidR="00007E68" w:rsidRPr="00007E68">
        <w:rPr>
          <w:rFonts w:cstheme="minorHAnsi"/>
          <w:b/>
          <w:sz w:val="24"/>
          <w:szCs w:val="24"/>
        </w:rPr>
        <w:t>Siestrzyńskiego</w:t>
      </w:r>
      <w:proofErr w:type="spellEnd"/>
      <w:r w:rsidR="00007E68" w:rsidRPr="00007E68">
        <w:rPr>
          <w:rFonts w:cstheme="minorHAnsi"/>
          <w:b/>
          <w:sz w:val="24"/>
          <w:szCs w:val="24"/>
        </w:rPr>
        <w:t xml:space="preserve"> w Warszawie</w:t>
      </w:r>
      <w:r w:rsidR="00007E68">
        <w:rPr>
          <w:rFonts w:cstheme="minorHAnsi"/>
          <w:b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F2110E" w:rsidRPr="0048165F">
        <w:rPr>
          <w:rFonts w:cstheme="minorHAnsi"/>
          <w:sz w:val="24"/>
          <w:szCs w:val="24"/>
        </w:rPr>
        <w:t>Miasto Stołeczne Warszawa</w:t>
      </w:r>
      <w:r w:rsidR="00B14516" w:rsidRPr="0048165F">
        <w:rPr>
          <w:rFonts w:cstheme="minorHAnsi"/>
          <w:sz w:val="24"/>
          <w:szCs w:val="24"/>
        </w:rPr>
        <w:t>)</w:t>
      </w:r>
    </w:p>
    <w:p w14:paraId="2C1F1C6C" w14:textId="5D787403" w:rsidR="00B14516" w:rsidRPr="0048165F" w:rsidRDefault="00F2110E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 xml:space="preserve">technik </w:t>
      </w:r>
      <w:r w:rsidR="0096171F" w:rsidRPr="0096171F">
        <w:rPr>
          <w:rFonts w:cstheme="minorHAnsi"/>
          <w:sz w:val="24"/>
          <w:szCs w:val="24"/>
        </w:rPr>
        <w:t>technologii żywności</w:t>
      </w:r>
      <w:r w:rsidRPr="0048165F">
        <w:rPr>
          <w:rFonts w:cstheme="minorHAnsi"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>(</w:t>
      </w:r>
      <w:r w:rsidR="0096171F">
        <w:rPr>
          <w:rFonts w:eastAsia="Calibri" w:cstheme="minorHAnsi"/>
          <w:sz w:val="24"/>
          <w:szCs w:val="24"/>
        </w:rPr>
        <w:t>314 4</w:t>
      </w:r>
      <w:r w:rsidR="0096171F" w:rsidRPr="00CA2882">
        <w:rPr>
          <w:rFonts w:eastAsia="Calibri" w:cstheme="minorHAnsi"/>
          <w:sz w:val="24"/>
          <w:szCs w:val="24"/>
        </w:rPr>
        <w:t>03</w:t>
      </w:r>
      <w:r w:rsidR="0096171F">
        <w:rPr>
          <w:rFonts w:eastAsia="Calibri" w:cstheme="minorHAnsi"/>
          <w:sz w:val="24"/>
          <w:szCs w:val="24"/>
        </w:rPr>
        <w:t xml:space="preserve"> </w:t>
      </w:r>
      <w:r w:rsidR="0096171F" w:rsidRPr="0048165F">
        <w:rPr>
          <w:rFonts w:cstheme="minorHAnsi"/>
          <w:sz w:val="24"/>
          <w:szCs w:val="24"/>
        </w:rPr>
        <w:t>umiarkowane)</w:t>
      </w:r>
    </w:p>
    <w:p w14:paraId="41D1C52E" w14:textId="56677DD9" w:rsidR="00B14516" w:rsidRPr="0048165F" w:rsidRDefault="0096171F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96171F">
        <w:rPr>
          <w:rFonts w:cstheme="minorHAnsi"/>
          <w:b/>
          <w:sz w:val="24"/>
          <w:szCs w:val="24"/>
        </w:rPr>
        <w:t xml:space="preserve">Centrum Kształcenia Zawodowego i Ustawicznego w Radomiu </w:t>
      </w:r>
      <w:r w:rsidR="00B14516" w:rsidRPr="0048165F">
        <w:rPr>
          <w:rFonts w:cstheme="minorHAnsi"/>
          <w:sz w:val="24"/>
          <w:szCs w:val="24"/>
        </w:rPr>
        <w:t>(organ prowadzący:</w:t>
      </w:r>
      <w:r w:rsidR="00F2110E" w:rsidRPr="0048165F">
        <w:rPr>
          <w:rFonts w:cstheme="minorHAnsi"/>
          <w:sz w:val="24"/>
          <w:szCs w:val="24"/>
        </w:rPr>
        <w:t xml:space="preserve"> </w:t>
      </w:r>
      <w:r w:rsidRPr="0096171F">
        <w:rPr>
          <w:rFonts w:cstheme="minorHAnsi"/>
          <w:sz w:val="24"/>
          <w:szCs w:val="24"/>
        </w:rPr>
        <w:t>Samorząd Województwa Mazowieckiego</w:t>
      </w:r>
      <w:r w:rsidR="00B14516" w:rsidRPr="0048165F">
        <w:rPr>
          <w:rFonts w:cstheme="minorHAnsi"/>
          <w:sz w:val="24"/>
          <w:szCs w:val="24"/>
        </w:rPr>
        <w:t>)</w:t>
      </w:r>
    </w:p>
    <w:p w14:paraId="27865971" w14:textId="37104199" w:rsidR="00B14516" w:rsidRPr="0048165F" w:rsidRDefault="0096171F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14516" w:rsidRPr="0048165F">
        <w:rPr>
          <w:rFonts w:cstheme="minorHAnsi"/>
          <w:sz w:val="24"/>
          <w:szCs w:val="24"/>
        </w:rPr>
        <w:t>echnik</w:t>
      </w:r>
      <w:r>
        <w:rPr>
          <w:rFonts w:cstheme="minorHAnsi"/>
          <w:sz w:val="24"/>
          <w:szCs w:val="24"/>
        </w:rPr>
        <w:t xml:space="preserve"> </w:t>
      </w:r>
      <w:r w:rsidRPr="0096171F">
        <w:rPr>
          <w:rFonts w:cstheme="minorHAnsi"/>
          <w:sz w:val="24"/>
          <w:szCs w:val="24"/>
        </w:rPr>
        <w:t xml:space="preserve">administracji </w:t>
      </w:r>
      <w:r w:rsidR="00B14516" w:rsidRPr="0048165F">
        <w:rPr>
          <w:rFonts w:cstheme="minorHAnsi"/>
          <w:sz w:val="24"/>
          <w:szCs w:val="24"/>
        </w:rPr>
        <w:t>(</w:t>
      </w:r>
      <w:r w:rsidRPr="0096171F">
        <w:rPr>
          <w:rFonts w:cstheme="minorHAnsi"/>
          <w:sz w:val="24"/>
          <w:szCs w:val="24"/>
        </w:rPr>
        <w:t>334</w:t>
      </w:r>
      <w:r>
        <w:rPr>
          <w:rFonts w:cstheme="minorHAnsi"/>
          <w:sz w:val="24"/>
          <w:szCs w:val="24"/>
        </w:rPr>
        <w:t> </w:t>
      </w:r>
      <w:r w:rsidRPr="0096171F">
        <w:rPr>
          <w:rFonts w:cstheme="minorHAnsi"/>
          <w:sz w:val="24"/>
          <w:szCs w:val="24"/>
        </w:rPr>
        <w:t>306</w:t>
      </w:r>
      <w:r>
        <w:rPr>
          <w:rFonts w:cstheme="minorHAnsi"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>umiarkowane)</w:t>
      </w:r>
    </w:p>
    <w:p w14:paraId="6A834C1E" w14:textId="7B563478" w:rsidR="00B14516" w:rsidRPr="0048165F" w:rsidRDefault="0096171F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96171F">
        <w:rPr>
          <w:rFonts w:cstheme="minorHAnsi"/>
          <w:b/>
          <w:sz w:val="24"/>
          <w:szCs w:val="24"/>
        </w:rPr>
        <w:t>T</w:t>
      </w:r>
      <w:r>
        <w:rPr>
          <w:rFonts w:cstheme="minorHAnsi"/>
          <w:b/>
          <w:sz w:val="24"/>
          <w:szCs w:val="24"/>
        </w:rPr>
        <w:t>echnikum</w:t>
      </w:r>
      <w:r w:rsidRPr="0096171F">
        <w:rPr>
          <w:rFonts w:cstheme="minorHAnsi"/>
          <w:b/>
          <w:sz w:val="24"/>
          <w:szCs w:val="24"/>
        </w:rPr>
        <w:t xml:space="preserve"> N</w:t>
      </w:r>
      <w:r>
        <w:rPr>
          <w:rFonts w:cstheme="minorHAnsi"/>
          <w:b/>
          <w:sz w:val="24"/>
          <w:szCs w:val="24"/>
        </w:rPr>
        <w:t>r</w:t>
      </w:r>
      <w:r w:rsidRPr="0096171F">
        <w:rPr>
          <w:rFonts w:cstheme="minorHAnsi"/>
          <w:b/>
          <w:sz w:val="24"/>
          <w:szCs w:val="24"/>
        </w:rPr>
        <w:t xml:space="preserve"> 3 im. Ludwika Krzywickiego w Zespole Szkół nr 7</w:t>
      </w:r>
      <w:r>
        <w:rPr>
          <w:rFonts w:cstheme="minorHAnsi"/>
          <w:b/>
          <w:sz w:val="24"/>
          <w:szCs w:val="24"/>
        </w:rPr>
        <w:t xml:space="preserve"> </w:t>
      </w:r>
      <w:r w:rsidRPr="0096171F">
        <w:rPr>
          <w:rFonts w:cstheme="minorHAnsi"/>
          <w:b/>
          <w:sz w:val="24"/>
          <w:szCs w:val="24"/>
        </w:rPr>
        <w:t xml:space="preserve">im. Szczepana Bońkowskiego w Warszawie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Pr="0096171F">
        <w:rPr>
          <w:rFonts w:cstheme="minorHAnsi"/>
          <w:sz w:val="24"/>
          <w:szCs w:val="24"/>
        </w:rPr>
        <w:t xml:space="preserve">Urząd m. </w:t>
      </w:r>
      <w:r>
        <w:rPr>
          <w:rFonts w:cstheme="minorHAnsi"/>
          <w:sz w:val="24"/>
          <w:szCs w:val="24"/>
        </w:rPr>
        <w:t>st</w:t>
      </w:r>
      <w:r w:rsidRPr="0096171F">
        <w:rPr>
          <w:rFonts w:cstheme="minorHAnsi"/>
          <w:sz w:val="24"/>
          <w:szCs w:val="24"/>
        </w:rPr>
        <w:t>. Warszawy</w:t>
      </w:r>
    </w:p>
    <w:p w14:paraId="1D399B9C" w14:textId="505CD308" w:rsidR="00F2110E" w:rsidRPr="0048165F" w:rsidRDefault="0096171F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2110E" w:rsidRPr="0048165F">
        <w:rPr>
          <w:rFonts w:cstheme="minorHAnsi"/>
          <w:sz w:val="24"/>
          <w:szCs w:val="24"/>
        </w:rPr>
        <w:t>echnik</w:t>
      </w:r>
      <w:r>
        <w:rPr>
          <w:rFonts w:cstheme="minorHAnsi"/>
          <w:sz w:val="24"/>
          <w:szCs w:val="24"/>
        </w:rPr>
        <w:t xml:space="preserve"> </w:t>
      </w:r>
      <w:r w:rsidRPr="0096171F">
        <w:rPr>
          <w:rFonts w:cstheme="minorHAnsi"/>
          <w:sz w:val="24"/>
          <w:szCs w:val="24"/>
        </w:rPr>
        <w:t xml:space="preserve">logistyk </w:t>
      </w:r>
      <w:r w:rsidR="00F2110E" w:rsidRPr="0048165F">
        <w:rPr>
          <w:rFonts w:cstheme="minorHAnsi"/>
          <w:sz w:val="24"/>
          <w:szCs w:val="24"/>
        </w:rPr>
        <w:t>(</w:t>
      </w:r>
      <w:r w:rsidRPr="0096171F">
        <w:rPr>
          <w:rFonts w:cstheme="minorHAnsi"/>
          <w:sz w:val="24"/>
          <w:szCs w:val="24"/>
        </w:rPr>
        <w:t>333</w:t>
      </w:r>
      <w:r w:rsidR="00851844">
        <w:rPr>
          <w:rFonts w:cstheme="minorHAnsi"/>
          <w:sz w:val="24"/>
          <w:szCs w:val="24"/>
        </w:rPr>
        <w:t> </w:t>
      </w:r>
      <w:r w:rsidRPr="0096171F">
        <w:rPr>
          <w:rFonts w:cstheme="minorHAnsi"/>
          <w:sz w:val="24"/>
          <w:szCs w:val="24"/>
        </w:rPr>
        <w:t>107</w:t>
      </w:r>
      <w:r w:rsidR="00851844">
        <w:rPr>
          <w:rFonts w:cstheme="minorHAnsi"/>
          <w:sz w:val="24"/>
          <w:szCs w:val="24"/>
        </w:rPr>
        <w:t xml:space="preserve"> </w:t>
      </w:r>
      <w:r w:rsidR="00F2110E" w:rsidRPr="0048165F">
        <w:rPr>
          <w:rFonts w:cstheme="minorHAnsi"/>
          <w:sz w:val="24"/>
          <w:szCs w:val="24"/>
        </w:rPr>
        <w:t>istotne)</w:t>
      </w:r>
    </w:p>
    <w:p w14:paraId="7636F1AE" w14:textId="266FC818" w:rsidR="00F2110E" w:rsidRPr="0048165F" w:rsidRDefault="0096171F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</w:t>
      </w:r>
      <w:r w:rsidRPr="0096171F">
        <w:rPr>
          <w:rFonts w:eastAsia="Calibri" w:cstheme="minorHAnsi"/>
          <w:sz w:val="24"/>
          <w:szCs w:val="24"/>
        </w:rPr>
        <w:t xml:space="preserve">echnik organizacji turystyki </w:t>
      </w:r>
      <w:r w:rsidR="00F2110E" w:rsidRPr="0048165F">
        <w:rPr>
          <w:rFonts w:eastAsia="Calibri" w:cstheme="minorHAnsi"/>
          <w:sz w:val="24"/>
          <w:szCs w:val="24"/>
        </w:rPr>
        <w:t>(</w:t>
      </w:r>
      <w:r w:rsidRPr="0096171F">
        <w:rPr>
          <w:rFonts w:eastAsia="Calibri" w:cstheme="minorHAnsi"/>
          <w:sz w:val="24"/>
          <w:szCs w:val="24"/>
        </w:rPr>
        <w:t>422</w:t>
      </w:r>
      <w:r w:rsidR="00851844">
        <w:rPr>
          <w:rFonts w:eastAsia="Calibri" w:cstheme="minorHAnsi"/>
          <w:sz w:val="24"/>
          <w:szCs w:val="24"/>
        </w:rPr>
        <w:t> </w:t>
      </w:r>
      <w:r w:rsidRPr="0096171F">
        <w:rPr>
          <w:rFonts w:eastAsia="Calibri" w:cstheme="minorHAnsi"/>
          <w:sz w:val="24"/>
          <w:szCs w:val="24"/>
        </w:rPr>
        <w:t>104</w:t>
      </w:r>
      <w:r w:rsidR="00851844">
        <w:rPr>
          <w:rFonts w:eastAsia="Calibri" w:cstheme="minorHAnsi"/>
          <w:sz w:val="24"/>
          <w:szCs w:val="24"/>
        </w:rPr>
        <w:t xml:space="preserve"> </w:t>
      </w:r>
      <w:r w:rsidRPr="0096171F">
        <w:rPr>
          <w:rFonts w:eastAsia="Calibri" w:cstheme="minorHAnsi"/>
          <w:sz w:val="24"/>
          <w:szCs w:val="24"/>
        </w:rPr>
        <w:t>umiarkowane</w:t>
      </w:r>
      <w:r w:rsidR="00F2110E" w:rsidRPr="0048165F">
        <w:rPr>
          <w:rFonts w:eastAsia="Calibri" w:cstheme="minorHAnsi"/>
          <w:sz w:val="24"/>
          <w:szCs w:val="24"/>
        </w:rPr>
        <w:t>)</w:t>
      </w:r>
    </w:p>
    <w:p w14:paraId="4F877167" w14:textId="3A060C57" w:rsidR="00B14516" w:rsidRPr="0048165F" w:rsidRDefault="0096171F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96171F">
        <w:rPr>
          <w:rFonts w:cstheme="minorHAnsi"/>
          <w:b/>
          <w:sz w:val="24"/>
          <w:szCs w:val="24"/>
        </w:rPr>
        <w:t>Niepubliczna Szkoła Policealna TEB Edukacja w Płocku</w:t>
      </w:r>
      <w:r w:rsidR="00571906" w:rsidRPr="0048165F">
        <w:rPr>
          <w:rFonts w:cstheme="minorHAnsi"/>
          <w:b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>(organ prowadzący:</w:t>
      </w:r>
      <w:r w:rsidR="00571906" w:rsidRPr="0048165F">
        <w:rPr>
          <w:rFonts w:cstheme="minorHAnsi"/>
          <w:sz w:val="24"/>
          <w:szCs w:val="24"/>
        </w:rPr>
        <w:t xml:space="preserve"> </w:t>
      </w:r>
      <w:r w:rsidRPr="0096171F">
        <w:rPr>
          <w:rFonts w:cstheme="minorHAnsi"/>
          <w:sz w:val="24"/>
          <w:szCs w:val="24"/>
        </w:rPr>
        <w:t>TEB Edukacja sp. z o.o.</w:t>
      </w:r>
      <w:r w:rsidR="00B14516" w:rsidRPr="0048165F">
        <w:rPr>
          <w:rFonts w:cstheme="minorHAnsi"/>
          <w:sz w:val="24"/>
          <w:szCs w:val="24"/>
        </w:rPr>
        <w:t>)</w:t>
      </w:r>
    </w:p>
    <w:p w14:paraId="1A1660D3" w14:textId="295C068E" w:rsidR="00B14516" w:rsidRPr="0048165F" w:rsidRDefault="0096171F" w:rsidP="00D42874">
      <w:pPr>
        <w:numPr>
          <w:ilvl w:val="2"/>
          <w:numId w:val="8"/>
        </w:numPr>
        <w:spacing w:after="0" w:line="360" w:lineRule="auto"/>
        <w:ind w:left="1560" w:hanging="142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96171F">
        <w:rPr>
          <w:rFonts w:cstheme="minorHAnsi"/>
          <w:sz w:val="24"/>
          <w:szCs w:val="24"/>
        </w:rPr>
        <w:t xml:space="preserve">lorysta </w:t>
      </w:r>
      <w:r w:rsidR="00B14516" w:rsidRPr="0048165F">
        <w:rPr>
          <w:rFonts w:cstheme="minorHAnsi"/>
          <w:sz w:val="24"/>
          <w:szCs w:val="24"/>
        </w:rPr>
        <w:t>(</w:t>
      </w:r>
      <w:r w:rsidRPr="0096171F">
        <w:rPr>
          <w:rFonts w:cstheme="minorHAnsi"/>
          <w:sz w:val="24"/>
          <w:szCs w:val="24"/>
        </w:rPr>
        <w:t>343</w:t>
      </w:r>
      <w:r w:rsidR="00851844">
        <w:rPr>
          <w:rFonts w:cstheme="minorHAnsi"/>
          <w:sz w:val="24"/>
          <w:szCs w:val="24"/>
        </w:rPr>
        <w:t xml:space="preserve"> </w:t>
      </w:r>
      <w:r w:rsidRPr="0096171F">
        <w:rPr>
          <w:rFonts w:cstheme="minorHAnsi"/>
          <w:sz w:val="24"/>
          <w:szCs w:val="24"/>
        </w:rPr>
        <w:t>203</w:t>
      </w:r>
      <w:r>
        <w:rPr>
          <w:rFonts w:cstheme="minorHAnsi"/>
          <w:sz w:val="24"/>
          <w:szCs w:val="24"/>
        </w:rPr>
        <w:t xml:space="preserve"> </w:t>
      </w:r>
      <w:r w:rsidRPr="0048165F">
        <w:rPr>
          <w:rFonts w:eastAsia="Calibri" w:cstheme="minorHAnsi"/>
          <w:sz w:val="24"/>
          <w:szCs w:val="24"/>
        </w:rPr>
        <w:t>umiarkowane</w:t>
      </w:r>
      <w:r w:rsidR="00B14516" w:rsidRPr="0048165F">
        <w:rPr>
          <w:rFonts w:cstheme="minorHAnsi"/>
          <w:sz w:val="24"/>
          <w:szCs w:val="24"/>
        </w:rPr>
        <w:t>)</w:t>
      </w:r>
    </w:p>
    <w:p w14:paraId="4D6EA77B" w14:textId="5757B4EF" w:rsidR="00B14516" w:rsidRPr="0048165F" w:rsidRDefault="0096171F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96171F">
        <w:rPr>
          <w:rFonts w:cstheme="minorHAnsi"/>
          <w:b/>
          <w:sz w:val="24"/>
          <w:szCs w:val="24"/>
        </w:rPr>
        <w:t>Niepubliczna Szkoła Policealna TEB Edukacja w Warszawie</w:t>
      </w:r>
      <w:r w:rsidR="00571906" w:rsidRPr="0048165F">
        <w:rPr>
          <w:rFonts w:cstheme="minorHAnsi"/>
          <w:b/>
          <w:sz w:val="24"/>
          <w:szCs w:val="24"/>
        </w:rPr>
        <w:t xml:space="preserve"> </w:t>
      </w:r>
      <w:r w:rsidR="00B14516" w:rsidRPr="0048165F">
        <w:rPr>
          <w:rFonts w:cstheme="minorHAnsi"/>
          <w:sz w:val="24"/>
          <w:szCs w:val="24"/>
        </w:rPr>
        <w:t>(organ prowadzący:</w:t>
      </w:r>
      <w:r w:rsidR="00826487">
        <w:rPr>
          <w:rFonts w:cstheme="minorHAnsi"/>
          <w:sz w:val="24"/>
          <w:szCs w:val="24"/>
        </w:rPr>
        <w:t xml:space="preserve"> </w:t>
      </w:r>
      <w:r w:rsidR="00826487" w:rsidRPr="0096171F">
        <w:rPr>
          <w:rFonts w:cstheme="minorHAnsi"/>
          <w:sz w:val="24"/>
          <w:szCs w:val="24"/>
        </w:rPr>
        <w:t>TEB Edukacja sp. z o.o.</w:t>
      </w:r>
      <w:r w:rsidR="00826487">
        <w:rPr>
          <w:rFonts w:cstheme="minorHAnsi"/>
          <w:sz w:val="24"/>
          <w:szCs w:val="24"/>
        </w:rPr>
        <w:t>)</w:t>
      </w:r>
    </w:p>
    <w:p w14:paraId="291BE79C" w14:textId="0B5F14EA" w:rsidR="00B14516" w:rsidRPr="0048165F" w:rsidRDefault="00B14516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podolog (323 </w:t>
      </w:r>
      <w:r w:rsidR="00C00D5E">
        <w:rPr>
          <w:rFonts w:cstheme="minorHAnsi"/>
          <w:sz w:val="24"/>
          <w:szCs w:val="24"/>
        </w:rPr>
        <w:t>014</w:t>
      </w:r>
      <w:r w:rsidRPr="0048165F">
        <w:rPr>
          <w:rFonts w:cstheme="minorHAnsi"/>
          <w:sz w:val="24"/>
          <w:szCs w:val="24"/>
        </w:rPr>
        <w:t xml:space="preserve"> umiarkowane)</w:t>
      </w:r>
    </w:p>
    <w:p w14:paraId="0702E3B4" w14:textId="7D5C1C08" w:rsidR="00571906" w:rsidRPr="0048165F" w:rsidRDefault="00826487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826487">
        <w:rPr>
          <w:rFonts w:eastAsia="Calibri" w:cstheme="minorHAnsi"/>
          <w:sz w:val="24"/>
          <w:szCs w:val="24"/>
        </w:rPr>
        <w:t xml:space="preserve">piekunka dziecięca </w:t>
      </w:r>
      <w:r w:rsidR="00571906" w:rsidRPr="0048165F">
        <w:rPr>
          <w:rFonts w:eastAsia="Calibri" w:cstheme="minorHAnsi"/>
          <w:sz w:val="24"/>
          <w:szCs w:val="24"/>
        </w:rPr>
        <w:t>(325 90</w:t>
      </w:r>
      <w:r>
        <w:rPr>
          <w:rFonts w:eastAsia="Calibri" w:cstheme="minorHAnsi"/>
          <w:sz w:val="24"/>
          <w:szCs w:val="24"/>
        </w:rPr>
        <w:t>5</w:t>
      </w:r>
      <w:r w:rsidR="00571906" w:rsidRPr="0048165F">
        <w:rPr>
          <w:rFonts w:eastAsia="Calibri" w:cstheme="minorHAnsi"/>
          <w:sz w:val="24"/>
          <w:szCs w:val="24"/>
        </w:rPr>
        <w:t xml:space="preserve"> </w:t>
      </w:r>
      <w:r w:rsidRPr="0048165F">
        <w:rPr>
          <w:rFonts w:cstheme="minorHAnsi"/>
          <w:sz w:val="24"/>
          <w:szCs w:val="24"/>
        </w:rPr>
        <w:t>istotne</w:t>
      </w:r>
      <w:r w:rsidR="00571906" w:rsidRPr="0048165F">
        <w:rPr>
          <w:rFonts w:eastAsia="Calibri" w:cstheme="minorHAnsi"/>
          <w:sz w:val="24"/>
          <w:szCs w:val="24"/>
        </w:rPr>
        <w:t>)</w:t>
      </w:r>
    </w:p>
    <w:p w14:paraId="10CEEA79" w14:textId="68844FE6" w:rsidR="00B14516" w:rsidRPr="0048165F" w:rsidRDefault="004045F6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lastRenderedPageBreak/>
        <w:t xml:space="preserve">Policealna </w:t>
      </w:r>
      <w:r w:rsidR="00826487" w:rsidRPr="00826487">
        <w:rPr>
          <w:rFonts w:cstheme="minorHAnsi"/>
          <w:b/>
          <w:sz w:val="24"/>
          <w:szCs w:val="24"/>
        </w:rPr>
        <w:t xml:space="preserve">Szkoła przy Collegium </w:t>
      </w:r>
      <w:proofErr w:type="spellStart"/>
      <w:r w:rsidR="00826487" w:rsidRPr="00826487">
        <w:rPr>
          <w:rFonts w:cstheme="minorHAnsi"/>
          <w:b/>
          <w:sz w:val="24"/>
          <w:szCs w:val="24"/>
        </w:rPr>
        <w:t>Masoviense</w:t>
      </w:r>
      <w:proofErr w:type="spellEnd"/>
      <w:r w:rsidR="00826487" w:rsidRPr="00826487">
        <w:rPr>
          <w:rFonts w:cstheme="minorHAnsi"/>
          <w:b/>
          <w:sz w:val="24"/>
          <w:szCs w:val="24"/>
        </w:rPr>
        <w:t xml:space="preserve"> w Mińsku Mazowieckim </w:t>
      </w:r>
      <w:r w:rsidR="00B14516" w:rsidRPr="0048165F">
        <w:rPr>
          <w:rFonts w:cstheme="minorHAnsi"/>
          <w:sz w:val="24"/>
          <w:szCs w:val="24"/>
        </w:rPr>
        <w:t xml:space="preserve">(organ prowadzący: </w:t>
      </w:r>
      <w:r w:rsidR="00826487" w:rsidRPr="00826487">
        <w:rPr>
          <w:rFonts w:cstheme="minorHAnsi"/>
          <w:sz w:val="24"/>
          <w:szCs w:val="24"/>
        </w:rPr>
        <w:t xml:space="preserve">Collegium </w:t>
      </w:r>
      <w:proofErr w:type="spellStart"/>
      <w:r w:rsidR="00826487" w:rsidRPr="00826487">
        <w:rPr>
          <w:rFonts w:cstheme="minorHAnsi"/>
          <w:sz w:val="24"/>
          <w:szCs w:val="24"/>
        </w:rPr>
        <w:t>Masoviense</w:t>
      </w:r>
      <w:proofErr w:type="spellEnd"/>
      <w:r w:rsidR="00826487" w:rsidRPr="00826487">
        <w:rPr>
          <w:rFonts w:cstheme="minorHAnsi"/>
          <w:sz w:val="24"/>
          <w:szCs w:val="24"/>
        </w:rPr>
        <w:t xml:space="preserve"> Wyższa Szkoła Nauk o Zdrowiu</w:t>
      </w:r>
      <w:r w:rsidR="00B14516" w:rsidRPr="0048165F">
        <w:rPr>
          <w:rFonts w:cstheme="minorHAnsi"/>
          <w:sz w:val="24"/>
          <w:szCs w:val="24"/>
        </w:rPr>
        <w:t>)</w:t>
      </w:r>
    </w:p>
    <w:p w14:paraId="797ECC2B" w14:textId="77777777" w:rsidR="00826487" w:rsidRPr="0048165F" w:rsidRDefault="00826487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asystent osoby niepełnosprawnej (341 201 umiarkowane)</w:t>
      </w:r>
    </w:p>
    <w:p w14:paraId="0A043FC7" w14:textId="77777777" w:rsidR="00826487" w:rsidRPr="0048165F" w:rsidRDefault="00826487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proofErr w:type="spellStart"/>
      <w:r w:rsidRPr="0048165F">
        <w:rPr>
          <w:rFonts w:cstheme="minorHAnsi"/>
          <w:sz w:val="24"/>
          <w:szCs w:val="24"/>
        </w:rPr>
        <w:t>podolog</w:t>
      </w:r>
      <w:proofErr w:type="spellEnd"/>
      <w:r w:rsidRPr="0048165F">
        <w:rPr>
          <w:rFonts w:cstheme="minorHAnsi"/>
          <w:sz w:val="24"/>
          <w:szCs w:val="24"/>
        </w:rPr>
        <w:t xml:space="preserve"> (323 </w:t>
      </w:r>
      <w:r>
        <w:rPr>
          <w:rFonts w:cstheme="minorHAnsi"/>
          <w:sz w:val="24"/>
          <w:szCs w:val="24"/>
        </w:rPr>
        <w:t>014</w:t>
      </w:r>
      <w:r w:rsidRPr="0048165F">
        <w:rPr>
          <w:rFonts w:cstheme="minorHAnsi"/>
          <w:sz w:val="24"/>
          <w:szCs w:val="24"/>
        </w:rPr>
        <w:t xml:space="preserve"> umiarkowane)</w:t>
      </w:r>
    </w:p>
    <w:p w14:paraId="1C0F2340" w14:textId="0AA9C2A5" w:rsidR="00826487" w:rsidRPr="0048165F" w:rsidRDefault="004045F6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b/>
          <w:sz w:val="24"/>
          <w:szCs w:val="24"/>
        </w:rPr>
        <w:t xml:space="preserve">Policealna </w:t>
      </w:r>
      <w:proofErr w:type="spellStart"/>
      <w:r w:rsidR="00826487" w:rsidRPr="0048165F">
        <w:rPr>
          <w:rFonts w:cstheme="minorHAnsi"/>
          <w:b/>
          <w:sz w:val="24"/>
          <w:szCs w:val="24"/>
        </w:rPr>
        <w:t>Policealna</w:t>
      </w:r>
      <w:proofErr w:type="spellEnd"/>
      <w:r w:rsidR="00826487" w:rsidRPr="0048165F">
        <w:rPr>
          <w:rFonts w:cstheme="minorHAnsi"/>
          <w:b/>
          <w:sz w:val="24"/>
          <w:szCs w:val="24"/>
        </w:rPr>
        <w:t xml:space="preserve"> </w:t>
      </w:r>
      <w:r w:rsidR="00826487" w:rsidRPr="00826487">
        <w:rPr>
          <w:rFonts w:cstheme="minorHAnsi"/>
          <w:b/>
          <w:sz w:val="24"/>
          <w:szCs w:val="24"/>
        </w:rPr>
        <w:t xml:space="preserve">Szkoła przy Collegium </w:t>
      </w:r>
      <w:proofErr w:type="spellStart"/>
      <w:r w:rsidR="00826487" w:rsidRPr="00826487">
        <w:rPr>
          <w:rFonts w:cstheme="minorHAnsi"/>
          <w:b/>
          <w:sz w:val="24"/>
          <w:szCs w:val="24"/>
        </w:rPr>
        <w:t>Masoviense</w:t>
      </w:r>
      <w:proofErr w:type="spellEnd"/>
      <w:r w:rsidR="00826487" w:rsidRPr="00826487">
        <w:rPr>
          <w:rFonts w:cstheme="minorHAnsi"/>
          <w:b/>
          <w:sz w:val="24"/>
          <w:szCs w:val="24"/>
        </w:rPr>
        <w:t xml:space="preserve"> w Żyrardowie </w:t>
      </w:r>
      <w:r w:rsidR="00826487" w:rsidRPr="0048165F">
        <w:rPr>
          <w:rFonts w:cstheme="minorHAnsi"/>
          <w:sz w:val="24"/>
          <w:szCs w:val="24"/>
        </w:rPr>
        <w:t xml:space="preserve">(organ prowadzący: </w:t>
      </w:r>
      <w:r w:rsidR="00826487" w:rsidRPr="00826487">
        <w:rPr>
          <w:rFonts w:cstheme="minorHAnsi"/>
          <w:sz w:val="24"/>
          <w:szCs w:val="24"/>
        </w:rPr>
        <w:t xml:space="preserve">Collegium </w:t>
      </w:r>
      <w:proofErr w:type="spellStart"/>
      <w:r w:rsidR="00826487" w:rsidRPr="00826487">
        <w:rPr>
          <w:rFonts w:cstheme="minorHAnsi"/>
          <w:sz w:val="24"/>
          <w:szCs w:val="24"/>
        </w:rPr>
        <w:t>Masoviense</w:t>
      </w:r>
      <w:proofErr w:type="spellEnd"/>
      <w:r w:rsidR="00826487" w:rsidRPr="00826487">
        <w:rPr>
          <w:rFonts w:cstheme="minorHAnsi"/>
          <w:sz w:val="24"/>
          <w:szCs w:val="24"/>
        </w:rPr>
        <w:t xml:space="preserve"> Wyższa Szkoła Nauk o Zdrowiu</w:t>
      </w:r>
      <w:r w:rsidR="00826487" w:rsidRPr="0048165F">
        <w:rPr>
          <w:rFonts w:cstheme="minorHAnsi"/>
          <w:sz w:val="24"/>
          <w:szCs w:val="24"/>
        </w:rPr>
        <w:t>)</w:t>
      </w:r>
    </w:p>
    <w:p w14:paraId="0BC81642" w14:textId="77777777" w:rsidR="00826487" w:rsidRPr="0048165F" w:rsidRDefault="00826487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48165F">
        <w:rPr>
          <w:rFonts w:cstheme="minorHAnsi"/>
          <w:sz w:val="24"/>
          <w:szCs w:val="24"/>
        </w:rPr>
        <w:t>asystent osoby niepełnosprawnej (341 201 umiarkowane)</w:t>
      </w:r>
    </w:p>
    <w:p w14:paraId="160AAACF" w14:textId="77777777" w:rsidR="00826487" w:rsidRPr="0048165F" w:rsidRDefault="00826487" w:rsidP="00D42874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proofErr w:type="spellStart"/>
      <w:r w:rsidRPr="0048165F">
        <w:rPr>
          <w:rFonts w:cstheme="minorHAnsi"/>
          <w:sz w:val="24"/>
          <w:szCs w:val="24"/>
        </w:rPr>
        <w:t>podolog</w:t>
      </w:r>
      <w:proofErr w:type="spellEnd"/>
      <w:r w:rsidRPr="0048165F">
        <w:rPr>
          <w:rFonts w:cstheme="minorHAnsi"/>
          <w:sz w:val="24"/>
          <w:szCs w:val="24"/>
        </w:rPr>
        <w:t xml:space="preserve"> (323 </w:t>
      </w:r>
      <w:r>
        <w:rPr>
          <w:rFonts w:cstheme="minorHAnsi"/>
          <w:sz w:val="24"/>
          <w:szCs w:val="24"/>
        </w:rPr>
        <w:t>014</w:t>
      </w:r>
      <w:r w:rsidRPr="0048165F">
        <w:rPr>
          <w:rFonts w:cstheme="minorHAnsi"/>
          <w:sz w:val="24"/>
          <w:szCs w:val="24"/>
        </w:rPr>
        <w:t xml:space="preserve"> umiarkowane)</w:t>
      </w:r>
    </w:p>
    <w:p w14:paraId="4B70890E" w14:textId="0029C9A2" w:rsidR="00B14516" w:rsidRPr="0048165F" w:rsidRDefault="00826487" w:rsidP="00D42874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826487">
        <w:rPr>
          <w:rFonts w:cstheme="minorHAnsi"/>
          <w:b/>
          <w:sz w:val="24"/>
          <w:szCs w:val="24"/>
        </w:rPr>
        <w:t xml:space="preserve">Niepubliczna Szkoła Policealna w Kozienicach Zakładu Doskonalenia Zawodowego w Kielcach </w:t>
      </w:r>
      <w:r w:rsidR="00B14516" w:rsidRPr="0048165F">
        <w:rPr>
          <w:rFonts w:cstheme="minorHAnsi"/>
          <w:sz w:val="24"/>
          <w:szCs w:val="24"/>
        </w:rPr>
        <w:t>(organ prowadzący</w:t>
      </w:r>
      <w:r w:rsidR="00592D66" w:rsidRPr="0048165F">
        <w:rPr>
          <w:rFonts w:cstheme="minorHAnsi"/>
          <w:sz w:val="24"/>
          <w:szCs w:val="24"/>
        </w:rPr>
        <w:t xml:space="preserve">: </w:t>
      </w:r>
      <w:r w:rsidRPr="00826487">
        <w:rPr>
          <w:rFonts w:cstheme="minorHAnsi"/>
          <w:sz w:val="24"/>
          <w:szCs w:val="24"/>
        </w:rPr>
        <w:t>Zakład Doskonalenia Zawodowego w Kielcach</w:t>
      </w:r>
      <w:r w:rsidR="00B14516" w:rsidRPr="0048165F">
        <w:rPr>
          <w:rFonts w:cstheme="minorHAnsi"/>
          <w:sz w:val="24"/>
          <w:szCs w:val="24"/>
        </w:rPr>
        <w:t>)</w:t>
      </w:r>
    </w:p>
    <w:p w14:paraId="1D5FFFD0" w14:textId="699E012D" w:rsidR="00826487" w:rsidRPr="00826487" w:rsidRDefault="00826487" w:rsidP="00851844">
      <w:pPr>
        <w:numPr>
          <w:ilvl w:val="2"/>
          <w:numId w:val="8"/>
        </w:numPr>
        <w:spacing w:after="0" w:line="72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Opiekun medyczny</w:t>
      </w:r>
      <w:r w:rsidR="00592D66" w:rsidRPr="0048165F">
        <w:rPr>
          <w:rFonts w:cstheme="minorHAnsi"/>
          <w:sz w:val="24"/>
          <w:szCs w:val="24"/>
        </w:rPr>
        <w:t xml:space="preserve"> (</w:t>
      </w:r>
      <w:r w:rsidRPr="00826487">
        <w:rPr>
          <w:rFonts w:cstheme="minorHAnsi"/>
          <w:sz w:val="24"/>
          <w:szCs w:val="24"/>
        </w:rPr>
        <w:t>532</w:t>
      </w:r>
      <w:r>
        <w:rPr>
          <w:rFonts w:cstheme="minorHAnsi"/>
          <w:sz w:val="24"/>
          <w:szCs w:val="24"/>
        </w:rPr>
        <w:t> </w:t>
      </w:r>
      <w:r w:rsidRPr="00826487">
        <w:rPr>
          <w:rFonts w:cstheme="minorHAnsi"/>
          <w:sz w:val="24"/>
          <w:szCs w:val="24"/>
        </w:rPr>
        <w:t>102</w:t>
      </w:r>
      <w:r>
        <w:rPr>
          <w:rFonts w:cstheme="minorHAnsi"/>
          <w:sz w:val="24"/>
          <w:szCs w:val="24"/>
        </w:rPr>
        <w:t xml:space="preserve"> </w:t>
      </w:r>
      <w:r w:rsidR="00592D66" w:rsidRPr="0048165F">
        <w:rPr>
          <w:rFonts w:cstheme="minorHAnsi"/>
          <w:sz w:val="24"/>
          <w:szCs w:val="24"/>
        </w:rPr>
        <w:t>istotne)</w:t>
      </w:r>
    </w:p>
    <w:p w14:paraId="39F77BB9" w14:textId="14BF383D" w:rsidR="00CE4E0E" w:rsidRPr="00826487" w:rsidRDefault="00CA2882" w:rsidP="00D42874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CA2882">
        <w:rPr>
          <w:rFonts w:eastAsia="Calibri" w:cstheme="minorHAnsi"/>
          <w:sz w:val="24"/>
          <w:szCs w:val="24"/>
        </w:rPr>
        <w:t xml:space="preserve">Zaopiniowanie projektu Regionalnego Planu Działań na rzecz Zatrudnienia na rok 2024 dla województwa mazowieckiego. </w:t>
      </w:r>
    </w:p>
    <w:p w14:paraId="7DE0DB93" w14:textId="54B68BCA" w:rsidR="00CE4E0E" w:rsidRPr="00054A3F" w:rsidRDefault="00CE4E0E" w:rsidP="00054A3F">
      <w:pPr>
        <w:pStyle w:val="Nagwek1"/>
        <w:jc w:val="center"/>
      </w:pPr>
      <w:r w:rsidRPr="00054A3F">
        <w:t>Ad. I</w:t>
      </w:r>
    </w:p>
    <w:p w14:paraId="75B557A7" w14:textId="61B1E6C3" w:rsidR="00F361A2" w:rsidRPr="00F361A2" w:rsidRDefault="00F361A2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W dniu 28 maja 2024 r. członkom Wojewódzkiej Rady Rynku Pracy przekazano drogą elektroniczną </w:t>
      </w:r>
      <w:r w:rsidR="00D42874" w:rsidRPr="00F361A2">
        <w:rPr>
          <w:rFonts w:eastAsia="Calibri" w:cstheme="minorHAnsi"/>
          <w:sz w:val="24"/>
          <w:szCs w:val="24"/>
        </w:rPr>
        <w:t xml:space="preserve">do zaopiniowania </w:t>
      </w:r>
      <w:r w:rsidRPr="00F361A2">
        <w:rPr>
          <w:rFonts w:eastAsia="Calibri" w:cstheme="minorHAnsi"/>
          <w:sz w:val="24"/>
          <w:szCs w:val="24"/>
        </w:rPr>
        <w:t>wnioski</w:t>
      </w:r>
      <w:r w:rsidR="00D42874">
        <w:rPr>
          <w:rFonts w:eastAsia="Calibri" w:cstheme="minorHAnsi"/>
          <w:sz w:val="24"/>
          <w:szCs w:val="24"/>
        </w:rPr>
        <w:t xml:space="preserve"> szkół, które dotyczyły</w:t>
      </w:r>
      <w:r w:rsidR="00D42874" w:rsidRPr="00826487">
        <w:rPr>
          <w:rFonts w:eastAsia="Calibri" w:cstheme="minorHAnsi"/>
          <w:sz w:val="24"/>
          <w:szCs w:val="24"/>
        </w:rPr>
        <w:t xml:space="preserve"> kontynuacji oraz otwarcia nowych kierunków kształcenia w zawodach szkolnictwa branżowego</w:t>
      </w:r>
      <w:r w:rsidR="00D42874">
        <w:rPr>
          <w:rFonts w:eastAsia="Calibri" w:cstheme="minorHAnsi"/>
          <w:sz w:val="24"/>
          <w:szCs w:val="24"/>
        </w:rPr>
        <w:t xml:space="preserve">. Wysłana została również </w:t>
      </w:r>
      <w:r w:rsidRPr="00F361A2">
        <w:rPr>
          <w:rFonts w:eastAsia="Calibri" w:cstheme="minorHAnsi"/>
          <w:sz w:val="24"/>
          <w:szCs w:val="24"/>
        </w:rPr>
        <w:t>kart</w:t>
      </w:r>
      <w:r w:rsidR="00D42874">
        <w:rPr>
          <w:rFonts w:eastAsia="Calibri" w:cstheme="minorHAnsi"/>
          <w:sz w:val="24"/>
          <w:szCs w:val="24"/>
        </w:rPr>
        <w:t>a</w:t>
      </w:r>
      <w:r w:rsidRPr="00F361A2">
        <w:rPr>
          <w:rFonts w:eastAsia="Calibri" w:cstheme="minorHAnsi"/>
          <w:sz w:val="24"/>
          <w:szCs w:val="24"/>
        </w:rPr>
        <w:t xml:space="preserve"> do głosowania. Łącznie przekazano 13 wniosków złożonych przez 9 szkół, z czego:</w:t>
      </w:r>
    </w:p>
    <w:p w14:paraId="48F0A731" w14:textId="77777777" w:rsidR="00F361A2" w:rsidRPr="00F361A2" w:rsidRDefault="00F361A2" w:rsidP="00D4287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11 wniosków dotyczyło otwarcia nowych kierunków kształcenia,</w:t>
      </w:r>
    </w:p>
    <w:p w14:paraId="534AD0A7" w14:textId="77777777" w:rsidR="00F361A2" w:rsidRPr="00F361A2" w:rsidRDefault="00F361A2" w:rsidP="00D4287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2 wnioski dotyczyły kontynuacji dotychczasowych kierunków.</w:t>
      </w:r>
    </w:p>
    <w:p w14:paraId="6E7D8A6F" w14:textId="4215BC78" w:rsidR="00F361A2" w:rsidRPr="00F361A2" w:rsidRDefault="00F361A2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Zgodnie z Obwieszczeniem Ministra Edukacji i Nauki z dnia 24 stycznia 2024 r. dotyczącym prognozy zapotrzebowania na pracowników w zawodach szkolnictwa branżowego na krajowym i wojewódzkim rynku pracy</w:t>
      </w:r>
      <w:r w:rsidR="003116D8" w:rsidRPr="00695FA3">
        <w:rPr>
          <w:rFonts w:eastAsia="Calibri" w:cstheme="minorHAnsi"/>
          <w:sz w:val="24"/>
          <w:szCs w:val="24"/>
        </w:rPr>
        <w:t xml:space="preserve"> k</w:t>
      </w:r>
      <w:r w:rsidRPr="00F361A2">
        <w:rPr>
          <w:rFonts w:eastAsia="Calibri" w:cstheme="minorHAnsi"/>
          <w:sz w:val="24"/>
          <w:szCs w:val="24"/>
        </w:rPr>
        <w:t>ierunków o zapotrzebowaniu istotnym</w:t>
      </w:r>
      <w:r w:rsidR="003116D8" w:rsidRPr="00695FA3">
        <w:rPr>
          <w:rFonts w:eastAsia="Calibri" w:cstheme="minorHAnsi"/>
          <w:sz w:val="24"/>
          <w:szCs w:val="24"/>
        </w:rPr>
        <w:t xml:space="preserve"> było </w:t>
      </w:r>
      <w:r w:rsidR="00D42874">
        <w:rPr>
          <w:rFonts w:eastAsia="Calibri" w:cstheme="minorHAnsi"/>
          <w:sz w:val="24"/>
          <w:szCs w:val="24"/>
        </w:rPr>
        <w:t xml:space="preserve">3, </w:t>
      </w:r>
      <w:r w:rsidR="003116D8" w:rsidRPr="00695FA3">
        <w:rPr>
          <w:rFonts w:eastAsia="Calibri" w:cstheme="minorHAnsi"/>
          <w:sz w:val="24"/>
          <w:szCs w:val="24"/>
        </w:rPr>
        <w:t>natomiast k</w:t>
      </w:r>
      <w:r w:rsidRPr="00F361A2">
        <w:rPr>
          <w:rFonts w:eastAsia="Calibri" w:cstheme="minorHAnsi"/>
          <w:sz w:val="24"/>
          <w:szCs w:val="24"/>
        </w:rPr>
        <w:t>ierunków o zapotrzebowaniu umiarkowanym</w:t>
      </w:r>
      <w:r w:rsidR="003116D8" w:rsidRPr="00695FA3">
        <w:rPr>
          <w:rFonts w:eastAsia="Calibri" w:cstheme="minorHAnsi"/>
          <w:sz w:val="24"/>
          <w:szCs w:val="24"/>
        </w:rPr>
        <w:t xml:space="preserve"> było </w:t>
      </w:r>
      <w:r w:rsidRPr="00F361A2">
        <w:rPr>
          <w:rFonts w:eastAsia="Calibri" w:cstheme="minorHAnsi"/>
          <w:sz w:val="24"/>
          <w:szCs w:val="24"/>
        </w:rPr>
        <w:t>10.</w:t>
      </w:r>
    </w:p>
    <w:p w14:paraId="6134B16B" w14:textId="18E28773" w:rsidR="00F361A2" w:rsidRPr="00F361A2" w:rsidRDefault="00F361A2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695FA3">
        <w:rPr>
          <w:rFonts w:eastAsia="Calibri" w:cstheme="minorHAnsi"/>
          <w:sz w:val="24"/>
          <w:szCs w:val="24"/>
        </w:rPr>
        <w:t>Głosowanie:</w:t>
      </w:r>
      <w:r w:rsidRPr="00F361A2">
        <w:rPr>
          <w:rFonts w:eastAsia="Calibri" w:cstheme="minorHAnsi"/>
          <w:sz w:val="24"/>
          <w:szCs w:val="24"/>
        </w:rPr>
        <w:t xml:space="preserve"> Głosowanie zostało przewidziane do 6 czerwca 2024 r. W wyznaczonym terminie, </w:t>
      </w:r>
      <w:r w:rsidR="00425D8C">
        <w:rPr>
          <w:rFonts w:eastAsia="Calibri" w:cstheme="minorHAnsi"/>
          <w:sz w:val="24"/>
          <w:szCs w:val="24"/>
        </w:rPr>
        <w:t>9</w:t>
      </w:r>
      <w:r w:rsidRPr="00F361A2">
        <w:rPr>
          <w:rFonts w:eastAsia="Calibri" w:cstheme="minorHAnsi"/>
          <w:sz w:val="24"/>
          <w:szCs w:val="24"/>
        </w:rPr>
        <w:t xml:space="preserve"> członków Wojewódzkiej Rady Rynku Pracy wydało opinie pozytywne. Byli to:</w:t>
      </w:r>
    </w:p>
    <w:p w14:paraId="3D8741B2" w14:textId="457314ED" w:rsid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Pani Agnieszka Harasim,</w:t>
      </w:r>
    </w:p>
    <w:p w14:paraId="6AF6B33E" w14:textId="0FCF2B72" w:rsidR="00425D8C" w:rsidRPr="00F361A2" w:rsidRDefault="00425D8C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Pan Krzysztof Łuka</w:t>
      </w:r>
    </w:p>
    <w:p w14:paraId="08F00BC1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lastRenderedPageBreak/>
        <w:t>Pan Przemysław Potocki,</w:t>
      </w:r>
    </w:p>
    <w:p w14:paraId="7BFFA687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Krzysztof Skrobisz,</w:t>
      </w:r>
    </w:p>
    <w:p w14:paraId="19A48AD2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Łukasz Czechowski,</w:t>
      </w:r>
    </w:p>
    <w:p w14:paraId="586E64D7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Piotr Błędowski,</w:t>
      </w:r>
    </w:p>
    <w:p w14:paraId="1E1F820C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Ryszard Podgórski,</w:t>
      </w:r>
    </w:p>
    <w:p w14:paraId="39CCB617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Wojciech </w:t>
      </w:r>
      <w:proofErr w:type="spellStart"/>
      <w:r w:rsidRPr="00F361A2">
        <w:rPr>
          <w:rFonts w:eastAsia="Calibri" w:cstheme="minorHAnsi"/>
          <w:sz w:val="24"/>
          <w:szCs w:val="24"/>
        </w:rPr>
        <w:t>Hoduń</w:t>
      </w:r>
      <w:proofErr w:type="spellEnd"/>
      <w:r w:rsidRPr="00F361A2">
        <w:rPr>
          <w:rFonts w:eastAsia="Calibri" w:cstheme="minorHAnsi"/>
          <w:sz w:val="24"/>
          <w:szCs w:val="24"/>
        </w:rPr>
        <w:t>,</w:t>
      </w:r>
    </w:p>
    <w:p w14:paraId="7D725EE0" w14:textId="77777777" w:rsidR="00F361A2" w:rsidRPr="00F361A2" w:rsidRDefault="00F361A2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Sylwester </w:t>
      </w:r>
      <w:proofErr w:type="spellStart"/>
      <w:r w:rsidRPr="00F361A2">
        <w:rPr>
          <w:rFonts w:eastAsia="Calibri" w:cstheme="minorHAnsi"/>
          <w:sz w:val="24"/>
          <w:szCs w:val="24"/>
        </w:rPr>
        <w:t>Korgul</w:t>
      </w:r>
      <w:proofErr w:type="spellEnd"/>
      <w:r w:rsidRPr="00F361A2">
        <w:rPr>
          <w:rFonts w:eastAsia="Calibri" w:cstheme="minorHAnsi"/>
          <w:sz w:val="24"/>
          <w:szCs w:val="24"/>
        </w:rPr>
        <w:t>.</w:t>
      </w:r>
    </w:p>
    <w:p w14:paraId="5D2E4D77" w14:textId="6CC66995" w:rsidR="00283FDC" w:rsidRPr="00283FDC" w:rsidRDefault="00F361A2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Pozostali członkowie </w:t>
      </w:r>
      <w:r w:rsidR="00D42874">
        <w:rPr>
          <w:rFonts w:eastAsia="Calibri" w:cstheme="minorHAnsi"/>
          <w:sz w:val="24"/>
          <w:szCs w:val="24"/>
        </w:rPr>
        <w:t xml:space="preserve">Wojewódzkiej Rady Rynku Pracy </w:t>
      </w:r>
      <w:r w:rsidRPr="00F361A2">
        <w:rPr>
          <w:rFonts w:eastAsia="Calibri" w:cstheme="minorHAnsi"/>
          <w:sz w:val="24"/>
          <w:szCs w:val="24"/>
        </w:rPr>
        <w:t>nie wyrazili sprzeciwu. Tym samym, wszystkie wnioski zostały jednogłośnie zaopiniowane pozytywnie.</w:t>
      </w:r>
    </w:p>
    <w:p w14:paraId="4B10E56F" w14:textId="1B4C2180" w:rsidR="00CE4E0E" w:rsidRPr="00054A3F" w:rsidRDefault="00CE4E0E" w:rsidP="00054A3F">
      <w:pPr>
        <w:pStyle w:val="Nagwek1"/>
        <w:jc w:val="center"/>
      </w:pPr>
      <w:r w:rsidRPr="00054A3F">
        <w:t>Ad. II</w:t>
      </w:r>
    </w:p>
    <w:p w14:paraId="2D663420" w14:textId="53FB51C6" w:rsidR="00695FA3" w:rsidRPr="00F361A2" w:rsidRDefault="00695FA3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W dniu 28 maja 2024 r. członkom Wojewódzkiej Rady Rynku Pracy przekazano</w:t>
      </w:r>
      <w:r>
        <w:rPr>
          <w:rFonts w:eastAsia="Calibri" w:cstheme="minorHAnsi"/>
          <w:sz w:val="24"/>
          <w:szCs w:val="24"/>
        </w:rPr>
        <w:t xml:space="preserve"> również</w:t>
      </w:r>
      <w:r w:rsidRPr="00F361A2">
        <w:rPr>
          <w:rFonts w:eastAsia="Calibri" w:cstheme="minorHAnsi"/>
          <w:sz w:val="24"/>
          <w:szCs w:val="24"/>
        </w:rPr>
        <w:t xml:space="preserve"> drogą elektroniczną</w:t>
      </w:r>
      <w:r>
        <w:rPr>
          <w:rFonts w:eastAsia="Calibri" w:cstheme="minorHAnsi"/>
          <w:sz w:val="24"/>
          <w:szCs w:val="24"/>
        </w:rPr>
        <w:t xml:space="preserve"> </w:t>
      </w:r>
      <w:r w:rsidRPr="00F361A2">
        <w:rPr>
          <w:rFonts w:eastAsia="Calibri" w:cstheme="minorHAnsi"/>
          <w:sz w:val="24"/>
          <w:szCs w:val="24"/>
        </w:rPr>
        <w:t>do zaopiniowania</w:t>
      </w:r>
      <w:r w:rsidRPr="00CA2882">
        <w:rPr>
          <w:rFonts w:eastAsia="Calibri" w:cstheme="minorHAnsi"/>
          <w:sz w:val="24"/>
          <w:szCs w:val="24"/>
        </w:rPr>
        <w:t xml:space="preserve"> projekt Regionalnego Planu Działań na rzecz Zatrudnienia na rok 2024 dla województwa mazowieckiego</w:t>
      </w:r>
      <w:r>
        <w:rPr>
          <w:rFonts w:eastAsia="Calibri" w:cstheme="minorHAnsi"/>
          <w:sz w:val="24"/>
          <w:szCs w:val="24"/>
        </w:rPr>
        <w:t xml:space="preserve">. </w:t>
      </w:r>
      <w:r w:rsidRPr="00695FA3">
        <w:rPr>
          <w:rFonts w:eastAsia="Calibri" w:cstheme="minorHAnsi"/>
          <w:sz w:val="24"/>
          <w:szCs w:val="24"/>
        </w:rPr>
        <w:t>Głosowanie:</w:t>
      </w:r>
      <w:r w:rsidRPr="00F361A2">
        <w:rPr>
          <w:rFonts w:eastAsia="Calibri" w:cstheme="minorHAnsi"/>
          <w:sz w:val="24"/>
          <w:szCs w:val="24"/>
        </w:rPr>
        <w:t xml:space="preserve"> Głosowanie zostało przewidziane do 6 czerwca 2024 r. W wyznaczonym terminie, </w:t>
      </w:r>
      <w:r w:rsidR="00425D8C">
        <w:rPr>
          <w:rFonts w:eastAsia="Calibri" w:cstheme="minorHAnsi"/>
          <w:sz w:val="24"/>
          <w:szCs w:val="24"/>
        </w:rPr>
        <w:t>9</w:t>
      </w:r>
      <w:r w:rsidRPr="00F361A2">
        <w:rPr>
          <w:rFonts w:eastAsia="Calibri" w:cstheme="minorHAnsi"/>
          <w:sz w:val="24"/>
          <w:szCs w:val="24"/>
        </w:rPr>
        <w:t xml:space="preserve"> członków Wojewódzkiej Rady Rynku Pracy wydało opinie pozytywne. Byli to:</w:t>
      </w:r>
    </w:p>
    <w:p w14:paraId="44EA6F8A" w14:textId="6B7CF085" w:rsidR="00695FA3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Pani Agnieszka Harasim,</w:t>
      </w:r>
    </w:p>
    <w:p w14:paraId="3324051E" w14:textId="0DD91388" w:rsidR="00425D8C" w:rsidRPr="00F361A2" w:rsidRDefault="00425D8C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Pan Krzysztof Łuka</w:t>
      </w:r>
    </w:p>
    <w:p w14:paraId="70C5D8A5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Przemysław Potocki,</w:t>
      </w:r>
    </w:p>
    <w:p w14:paraId="71153823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Krzysztof Skrobisz,</w:t>
      </w:r>
    </w:p>
    <w:p w14:paraId="56177CD7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Łukasz Czechowski,</w:t>
      </w:r>
    </w:p>
    <w:p w14:paraId="5E1D341F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Piotr Błędowski,</w:t>
      </w:r>
    </w:p>
    <w:p w14:paraId="2165784F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Pan Ryszard Podgórski,</w:t>
      </w:r>
    </w:p>
    <w:p w14:paraId="4CC52984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Wojciech </w:t>
      </w:r>
      <w:proofErr w:type="spellStart"/>
      <w:r w:rsidRPr="00F361A2">
        <w:rPr>
          <w:rFonts w:eastAsia="Calibri" w:cstheme="minorHAnsi"/>
          <w:sz w:val="24"/>
          <w:szCs w:val="24"/>
        </w:rPr>
        <w:t>Hoduń</w:t>
      </w:r>
      <w:proofErr w:type="spellEnd"/>
      <w:r w:rsidRPr="00F361A2">
        <w:rPr>
          <w:rFonts w:eastAsia="Calibri" w:cstheme="minorHAnsi"/>
          <w:sz w:val="24"/>
          <w:szCs w:val="24"/>
        </w:rPr>
        <w:t>,</w:t>
      </w:r>
    </w:p>
    <w:p w14:paraId="42D69D59" w14:textId="77777777" w:rsidR="00695FA3" w:rsidRPr="00F361A2" w:rsidRDefault="00695FA3" w:rsidP="00D4287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 xml:space="preserve">Pan Sylwester </w:t>
      </w:r>
      <w:proofErr w:type="spellStart"/>
      <w:r w:rsidRPr="00F361A2">
        <w:rPr>
          <w:rFonts w:eastAsia="Calibri" w:cstheme="minorHAnsi"/>
          <w:sz w:val="24"/>
          <w:szCs w:val="24"/>
        </w:rPr>
        <w:t>Ko</w:t>
      </w:r>
      <w:bookmarkStart w:id="0" w:name="_GoBack"/>
      <w:bookmarkEnd w:id="0"/>
      <w:r w:rsidRPr="00F361A2">
        <w:rPr>
          <w:rFonts w:eastAsia="Calibri" w:cstheme="minorHAnsi"/>
          <w:sz w:val="24"/>
          <w:szCs w:val="24"/>
        </w:rPr>
        <w:t>rgul</w:t>
      </w:r>
      <w:proofErr w:type="spellEnd"/>
      <w:r w:rsidRPr="00F361A2">
        <w:rPr>
          <w:rFonts w:eastAsia="Calibri" w:cstheme="minorHAnsi"/>
          <w:sz w:val="24"/>
          <w:szCs w:val="24"/>
        </w:rPr>
        <w:t>.</w:t>
      </w:r>
    </w:p>
    <w:p w14:paraId="61A7B77B" w14:textId="060FDFA2" w:rsidR="00695FA3" w:rsidRDefault="00695FA3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F361A2">
        <w:rPr>
          <w:rFonts w:eastAsia="Calibri" w:cstheme="minorHAnsi"/>
          <w:sz w:val="24"/>
          <w:szCs w:val="24"/>
        </w:rPr>
        <w:t>Pozostali członkowie Rady nie wyrazili sprzeciwu.</w:t>
      </w:r>
      <w:r>
        <w:rPr>
          <w:rFonts w:eastAsia="Calibri" w:cstheme="minorHAnsi"/>
          <w:sz w:val="24"/>
          <w:szCs w:val="24"/>
        </w:rPr>
        <w:t xml:space="preserve"> </w:t>
      </w:r>
      <w:r w:rsidRPr="00F361A2">
        <w:rPr>
          <w:rFonts w:eastAsia="Calibri" w:cstheme="minorHAnsi"/>
          <w:sz w:val="24"/>
          <w:szCs w:val="24"/>
        </w:rPr>
        <w:t>Tym samym</w:t>
      </w:r>
      <w:r>
        <w:rPr>
          <w:rFonts w:eastAsia="Calibri" w:cstheme="minorHAnsi"/>
          <w:sz w:val="24"/>
          <w:szCs w:val="24"/>
        </w:rPr>
        <w:t xml:space="preserve"> </w:t>
      </w:r>
      <w:r w:rsidRPr="00CA2882">
        <w:rPr>
          <w:rFonts w:eastAsia="Calibri" w:cstheme="minorHAnsi"/>
          <w:sz w:val="24"/>
          <w:szCs w:val="24"/>
        </w:rPr>
        <w:t>projekt Regionalnego Planu Działań na rzecz Zatrudnienia na rok 2024 dla województwa mazowieckiego</w:t>
      </w:r>
      <w:r>
        <w:rPr>
          <w:rFonts w:eastAsia="Calibri" w:cstheme="minorHAnsi"/>
          <w:sz w:val="24"/>
          <w:szCs w:val="24"/>
        </w:rPr>
        <w:t xml:space="preserve"> </w:t>
      </w:r>
      <w:r w:rsidRPr="00F361A2">
        <w:rPr>
          <w:rFonts w:eastAsia="Calibri" w:cstheme="minorHAnsi"/>
          <w:sz w:val="24"/>
          <w:szCs w:val="24"/>
        </w:rPr>
        <w:t>został jednogłośnie zaopiniowan</w:t>
      </w:r>
      <w:r>
        <w:rPr>
          <w:rFonts w:eastAsia="Calibri" w:cstheme="minorHAnsi"/>
          <w:sz w:val="24"/>
          <w:szCs w:val="24"/>
        </w:rPr>
        <w:t>y</w:t>
      </w:r>
      <w:r w:rsidRPr="00F361A2">
        <w:rPr>
          <w:rFonts w:eastAsia="Calibri" w:cstheme="minorHAnsi"/>
          <w:sz w:val="24"/>
          <w:szCs w:val="24"/>
        </w:rPr>
        <w:t xml:space="preserve"> pozytywnie.</w:t>
      </w:r>
      <w:r>
        <w:rPr>
          <w:rFonts w:eastAsia="Calibri" w:cstheme="minorHAnsi"/>
          <w:sz w:val="24"/>
          <w:szCs w:val="24"/>
        </w:rPr>
        <w:t xml:space="preserve"> </w:t>
      </w:r>
    </w:p>
    <w:p w14:paraId="138CDFD9" w14:textId="742E39AD" w:rsidR="00D42874" w:rsidRPr="00D42874" w:rsidRDefault="00D42874" w:rsidP="00D42874">
      <w:p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D42874">
        <w:rPr>
          <w:rFonts w:eastAsia="Calibri" w:cstheme="minorHAnsi"/>
          <w:sz w:val="24"/>
          <w:szCs w:val="24"/>
        </w:rPr>
        <w:lastRenderedPageBreak/>
        <w:t>Pan Przemysław Potocki przekazał do rozważenia</w:t>
      </w:r>
      <w:r>
        <w:rPr>
          <w:rFonts w:eastAsia="Calibri" w:cstheme="minorHAnsi"/>
          <w:sz w:val="24"/>
          <w:szCs w:val="24"/>
        </w:rPr>
        <w:t xml:space="preserve"> w przyszłości</w:t>
      </w:r>
      <w:r w:rsidRPr="00D42874">
        <w:rPr>
          <w:rFonts w:eastAsia="Calibri" w:cstheme="minorHAnsi"/>
          <w:sz w:val="24"/>
          <w:szCs w:val="24"/>
        </w:rPr>
        <w:t xml:space="preserve"> następujące sugestie</w:t>
      </w:r>
      <w:r>
        <w:rPr>
          <w:rFonts w:eastAsia="Calibri" w:cstheme="minorHAnsi"/>
          <w:sz w:val="24"/>
          <w:szCs w:val="24"/>
        </w:rPr>
        <w:t xml:space="preserve"> </w:t>
      </w:r>
      <w:r w:rsidRPr="00D42874">
        <w:rPr>
          <w:rFonts w:eastAsia="Calibri" w:cstheme="minorHAnsi"/>
          <w:sz w:val="24"/>
          <w:szCs w:val="24"/>
        </w:rPr>
        <w:t xml:space="preserve">dotyczące </w:t>
      </w:r>
      <w:r>
        <w:rPr>
          <w:rFonts w:eastAsia="Calibri" w:cstheme="minorHAnsi"/>
          <w:sz w:val="24"/>
          <w:szCs w:val="24"/>
        </w:rPr>
        <w:t xml:space="preserve">projektu </w:t>
      </w:r>
      <w:r w:rsidRPr="00D42874">
        <w:rPr>
          <w:rFonts w:eastAsia="Calibri" w:cstheme="minorHAnsi"/>
          <w:sz w:val="24"/>
          <w:szCs w:val="24"/>
        </w:rPr>
        <w:t>Regionalnego Planu Działań na rzecz Zatrudnienia</w:t>
      </w:r>
      <w:r>
        <w:rPr>
          <w:rFonts w:eastAsia="Calibri" w:cstheme="minorHAnsi"/>
          <w:sz w:val="24"/>
          <w:szCs w:val="24"/>
        </w:rPr>
        <w:t xml:space="preserve"> </w:t>
      </w:r>
      <w:r w:rsidRPr="00D42874">
        <w:rPr>
          <w:rFonts w:eastAsia="Calibri" w:cstheme="minorHAnsi"/>
          <w:sz w:val="24"/>
          <w:szCs w:val="24"/>
        </w:rPr>
        <w:t>dla województwa mazowieckiego:</w:t>
      </w:r>
    </w:p>
    <w:p w14:paraId="1E7438C3" w14:textId="77777777" w:rsidR="00D42874" w:rsidRPr="00D42874" w:rsidRDefault="00D42874" w:rsidP="00D4287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D42874">
        <w:rPr>
          <w:rFonts w:eastAsia="Calibri" w:cstheme="minorHAnsi"/>
          <w:sz w:val="24"/>
          <w:szCs w:val="24"/>
        </w:rPr>
        <w:t>Wyodrębnienie podrozdziału dotyczącego warszawskiego rynku pracy w Rozdziale II pt. "Sytuacja na regionalnym rynku pracy".</w:t>
      </w:r>
    </w:p>
    <w:p w14:paraId="6BB25BC4" w14:textId="5182A5AF" w:rsidR="00D42874" w:rsidRPr="00D42874" w:rsidRDefault="00D42874" w:rsidP="00D4287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D42874">
        <w:rPr>
          <w:rFonts w:eastAsia="Calibri" w:cstheme="minorHAnsi"/>
          <w:sz w:val="24"/>
          <w:szCs w:val="24"/>
        </w:rPr>
        <w:t>Uwzględnienie kwestii sztucznej inteligencji jako mechanizmu zastępowania istniejących lub tworzenia nowych miejsc pracy w Rozdziale III pt. "Cele i założenia realizacji RPDZ".</w:t>
      </w:r>
    </w:p>
    <w:p w14:paraId="3477609F" w14:textId="77777777" w:rsidR="00D42874" w:rsidRPr="00D42874" w:rsidRDefault="00D42874" w:rsidP="00D4287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D42874">
        <w:rPr>
          <w:rFonts w:eastAsia="Calibri" w:cstheme="minorHAnsi"/>
          <w:sz w:val="24"/>
          <w:szCs w:val="24"/>
        </w:rPr>
        <w:t>Włączenie do Regionalnego Planu Działań na rzecz Zatrudnienia sekcji dotyczącej współpracy instytucjonalnej z biurami karier szkół wyższych.</w:t>
      </w:r>
    </w:p>
    <w:p w14:paraId="62C27552" w14:textId="77777777" w:rsidR="00D42874" w:rsidRPr="00D42874" w:rsidRDefault="00D42874" w:rsidP="00D42874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Calibri" w:cstheme="minorHAnsi"/>
          <w:sz w:val="24"/>
          <w:szCs w:val="24"/>
        </w:rPr>
      </w:pPr>
      <w:r w:rsidRPr="00D42874">
        <w:rPr>
          <w:rFonts w:eastAsia="Calibri" w:cstheme="minorHAnsi"/>
          <w:sz w:val="24"/>
          <w:szCs w:val="24"/>
        </w:rPr>
        <w:t>Uwzględnienie sekcji dotyczącej migrantów zarobkowych w ramach analizy danych dotyczących sytuacji na mazowieckim rynku pracy.</w:t>
      </w:r>
    </w:p>
    <w:p w14:paraId="14361B63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Przewodniczący</w:t>
      </w:r>
    </w:p>
    <w:p w14:paraId="7AC560D4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Wojewódzkiej Rady Rynku Pracy</w:t>
      </w:r>
    </w:p>
    <w:p w14:paraId="0120AA3E" w14:textId="77777777" w:rsidR="00B24895" w:rsidRPr="00EC5501" w:rsidRDefault="00B24895" w:rsidP="00D42874">
      <w:pPr>
        <w:spacing w:line="360" w:lineRule="auto"/>
        <w:ind w:left="5670" w:firstLine="6"/>
        <w:jc w:val="center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Krzysztof Łuka</w:t>
      </w:r>
    </w:p>
    <w:p w14:paraId="5D2FBE80" w14:textId="77777777" w:rsidR="00B24895" w:rsidRPr="00EC5501" w:rsidRDefault="00B24895" w:rsidP="00D42874">
      <w:pPr>
        <w:spacing w:line="360" w:lineRule="auto"/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Protokołowała:</w:t>
      </w:r>
    </w:p>
    <w:p w14:paraId="3468FC5B" w14:textId="4FC9E246" w:rsidR="00CA2882" w:rsidRDefault="00B24895" w:rsidP="00D42874">
      <w:pPr>
        <w:spacing w:line="360" w:lineRule="auto"/>
        <w:jc w:val="both"/>
        <w:rPr>
          <w:rFonts w:cstheme="minorHAnsi"/>
          <w:sz w:val="24"/>
          <w:szCs w:val="24"/>
        </w:rPr>
      </w:pPr>
      <w:r w:rsidRPr="00EC5501">
        <w:rPr>
          <w:rFonts w:cstheme="minorHAnsi"/>
          <w:sz w:val="24"/>
          <w:szCs w:val="24"/>
        </w:rPr>
        <w:t>Milena Szewczak</w:t>
      </w:r>
    </w:p>
    <w:sectPr w:rsidR="00CA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3038F"/>
    <w:multiLevelType w:val="multilevel"/>
    <w:tmpl w:val="647A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0243"/>
    <w:multiLevelType w:val="multilevel"/>
    <w:tmpl w:val="F3A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4A7D"/>
    <w:multiLevelType w:val="multilevel"/>
    <w:tmpl w:val="B8A8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3DEC"/>
    <w:multiLevelType w:val="multilevel"/>
    <w:tmpl w:val="9048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320DE"/>
    <w:multiLevelType w:val="multilevel"/>
    <w:tmpl w:val="419A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EF17262"/>
    <w:multiLevelType w:val="multilevel"/>
    <w:tmpl w:val="F95E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D3728"/>
    <w:multiLevelType w:val="multilevel"/>
    <w:tmpl w:val="8F2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1460C"/>
    <w:multiLevelType w:val="multilevel"/>
    <w:tmpl w:val="E16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07E68"/>
    <w:rsid w:val="000240FA"/>
    <w:rsid w:val="00054A3F"/>
    <w:rsid w:val="000641F3"/>
    <w:rsid w:val="000E7360"/>
    <w:rsid w:val="0011096D"/>
    <w:rsid w:val="00121DBA"/>
    <w:rsid w:val="0013566C"/>
    <w:rsid w:val="001376AA"/>
    <w:rsid w:val="00175A3D"/>
    <w:rsid w:val="001E4434"/>
    <w:rsid w:val="00230CE6"/>
    <w:rsid w:val="00283FDC"/>
    <w:rsid w:val="002B02E6"/>
    <w:rsid w:val="002B253F"/>
    <w:rsid w:val="0030309A"/>
    <w:rsid w:val="003116D8"/>
    <w:rsid w:val="00311B05"/>
    <w:rsid w:val="003313AC"/>
    <w:rsid w:val="00367EF9"/>
    <w:rsid w:val="00372395"/>
    <w:rsid w:val="003F0F6F"/>
    <w:rsid w:val="004045F6"/>
    <w:rsid w:val="00425D8C"/>
    <w:rsid w:val="0048165F"/>
    <w:rsid w:val="004A4FE7"/>
    <w:rsid w:val="004B0241"/>
    <w:rsid w:val="004B2255"/>
    <w:rsid w:val="004B4268"/>
    <w:rsid w:val="004F322F"/>
    <w:rsid w:val="004F4D70"/>
    <w:rsid w:val="00540E7A"/>
    <w:rsid w:val="00571906"/>
    <w:rsid w:val="00592D66"/>
    <w:rsid w:val="005D1086"/>
    <w:rsid w:val="005E4F2C"/>
    <w:rsid w:val="00603C81"/>
    <w:rsid w:val="0063388C"/>
    <w:rsid w:val="00672493"/>
    <w:rsid w:val="00695FA3"/>
    <w:rsid w:val="006A58A8"/>
    <w:rsid w:val="006D646F"/>
    <w:rsid w:val="006E5EDA"/>
    <w:rsid w:val="006E67DB"/>
    <w:rsid w:val="00732C4D"/>
    <w:rsid w:val="007E7FBB"/>
    <w:rsid w:val="00802EA6"/>
    <w:rsid w:val="00803A08"/>
    <w:rsid w:val="008060C4"/>
    <w:rsid w:val="00826487"/>
    <w:rsid w:val="008409E3"/>
    <w:rsid w:val="00851844"/>
    <w:rsid w:val="00853CC1"/>
    <w:rsid w:val="00885CE6"/>
    <w:rsid w:val="00892FBD"/>
    <w:rsid w:val="008933AC"/>
    <w:rsid w:val="008C11F7"/>
    <w:rsid w:val="008E53C4"/>
    <w:rsid w:val="008F2154"/>
    <w:rsid w:val="00957A76"/>
    <w:rsid w:val="0096171F"/>
    <w:rsid w:val="0096336D"/>
    <w:rsid w:val="00964DBC"/>
    <w:rsid w:val="0099797E"/>
    <w:rsid w:val="009E0650"/>
    <w:rsid w:val="009E7B22"/>
    <w:rsid w:val="009F597D"/>
    <w:rsid w:val="00A0178D"/>
    <w:rsid w:val="00A33EF8"/>
    <w:rsid w:val="00A92BA5"/>
    <w:rsid w:val="00A94E2B"/>
    <w:rsid w:val="00A97302"/>
    <w:rsid w:val="00B03EE7"/>
    <w:rsid w:val="00B14516"/>
    <w:rsid w:val="00B24895"/>
    <w:rsid w:val="00B53A5A"/>
    <w:rsid w:val="00BA3BC7"/>
    <w:rsid w:val="00BC79B2"/>
    <w:rsid w:val="00C00D5E"/>
    <w:rsid w:val="00CA2882"/>
    <w:rsid w:val="00CC6485"/>
    <w:rsid w:val="00CE4E0E"/>
    <w:rsid w:val="00D00A8B"/>
    <w:rsid w:val="00D04982"/>
    <w:rsid w:val="00D251D8"/>
    <w:rsid w:val="00D42874"/>
    <w:rsid w:val="00D72D60"/>
    <w:rsid w:val="00DD4C65"/>
    <w:rsid w:val="00E130E8"/>
    <w:rsid w:val="00E43901"/>
    <w:rsid w:val="00E62868"/>
    <w:rsid w:val="00EA4F51"/>
    <w:rsid w:val="00EE095A"/>
    <w:rsid w:val="00EE1C11"/>
    <w:rsid w:val="00F2110E"/>
    <w:rsid w:val="00F361A2"/>
    <w:rsid w:val="00F7342E"/>
    <w:rsid w:val="00F8075A"/>
    <w:rsid w:val="00FA3323"/>
    <w:rsid w:val="00FD36F6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3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6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8559A-A67D-4819-91B2-E7F3343B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12</cp:revision>
  <cp:lastPrinted>2024-06-10T11:27:00Z</cp:lastPrinted>
  <dcterms:created xsi:type="dcterms:W3CDTF">2024-06-10T08:57:00Z</dcterms:created>
  <dcterms:modified xsi:type="dcterms:W3CDTF">2024-06-11T13:32:00Z</dcterms:modified>
</cp:coreProperties>
</file>