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94" w:rsidRDefault="003524B4">
      <w:pPr>
        <w:pStyle w:val="Nagwek1"/>
      </w:pPr>
      <w:r>
        <w:t>WOJEWÓDZKA RADA RYNKU PRACY WOJEWÓDZTWA MAZOWIECKIEGO</w:t>
      </w:r>
      <w:r>
        <w:br/>
        <w:t>KADENCJA 2019-2022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4"/>
        <w:gridCol w:w="2439"/>
        <w:gridCol w:w="6165"/>
      </w:tblGrid>
      <w:tr w:rsidR="00343394" w:rsidTr="002A585B">
        <w:trPr>
          <w:trHeight w:val="51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TableHeading"/>
            </w:pPr>
            <w:r>
              <w:t>Lp.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TableHeading"/>
            </w:pPr>
            <w:r>
              <w:t>Imię i nazwisko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TableHeading"/>
            </w:pPr>
            <w:r>
              <w:t>Delegowany przez:</w:t>
            </w:r>
          </w:p>
        </w:tc>
      </w:tr>
      <w:tr w:rsidR="00343394" w:rsidTr="002A585B">
        <w:trPr>
          <w:trHeight w:val="72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Arendt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Towarzystwo Polityki Społecznej</w:t>
            </w:r>
          </w:p>
        </w:tc>
      </w:tr>
      <w:tr w:rsidR="00343394" w:rsidTr="002A585B">
        <w:trPr>
          <w:trHeight w:val="114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Czerwiński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Niezależny Samorządny Związek Zawodowy Rolników Indywidualnych Solidarność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Dubiński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NSZZ Solidarność Mazowsze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Gałązka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Forum Związków Zawodowych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Janiszek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OPZZ Województwa Mazowieckiego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Lorenc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Centre Club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Zdzisław Łapiński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Izba  Rzemieślnicza Mazowsza, Kurpi i Podlasia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Maliszewski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Konfederacja Lewiatan</w:t>
            </w:r>
          </w:p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Seka SA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Ryszard Podgórski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Pracodawcy Rzeczypospolitej Polskiej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Półtorak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Mazowiecka Izba Rzemiosła i Przedsiębiorczości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Elżbieta Sowińska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Wojewódzki Związek Rolników Kółek i Organizacji Rolniczych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Teresa Orowiecka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Mazowiecka Izba Rolnicza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Małgorzata Szylko-Skoczny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Uniwersytet Warszawski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Zalewska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Doskonalenia Zawodowego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 Misiecka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Federacja Przedsiębiorców Polskich</w:t>
            </w:r>
          </w:p>
        </w:tc>
      </w:tr>
      <w:tr w:rsidR="00343394" w:rsidTr="002A585B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Traczyk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Warszawska Izba Gospodarcza</w:t>
            </w:r>
          </w:p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Forum Izb Gospodarczych Województwa Mazowieckiego</w:t>
            </w:r>
          </w:p>
        </w:tc>
      </w:tr>
    </w:tbl>
    <w:p w:rsidR="00343394" w:rsidRDefault="00343394">
      <w:pPr>
        <w:pStyle w:val="Standard"/>
        <w:rPr>
          <w:sz w:val="24"/>
          <w:szCs w:val="24"/>
        </w:rPr>
      </w:pPr>
      <w:bookmarkStart w:id="0" w:name="_GoBack"/>
      <w:bookmarkEnd w:id="0"/>
    </w:p>
    <w:sectPr w:rsidR="00343394">
      <w:pgSz w:w="11906" w:h="16838"/>
      <w:pgMar w:top="1418" w:right="1304" w:bottom="1418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A4" w:rsidRDefault="003977A4">
      <w:r>
        <w:separator/>
      </w:r>
    </w:p>
  </w:endnote>
  <w:endnote w:type="continuationSeparator" w:id="0">
    <w:p w:rsidR="003977A4" w:rsidRDefault="0039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A4" w:rsidRDefault="003977A4">
      <w:r>
        <w:rPr>
          <w:color w:val="000000"/>
        </w:rPr>
        <w:separator/>
      </w:r>
    </w:p>
  </w:footnote>
  <w:footnote w:type="continuationSeparator" w:id="0">
    <w:p w:rsidR="003977A4" w:rsidRDefault="0039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94"/>
    <w:rsid w:val="002A585B"/>
    <w:rsid w:val="00343394"/>
    <w:rsid w:val="003524B4"/>
    <w:rsid w:val="003977A4"/>
    <w:rsid w:val="008978A9"/>
    <w:rsid w:val="0092722E"/>
    <w:rsid w:val="00F5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328EA-0540-47F9-B890-7C1FFF20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spacing w:before="0" w:after="0" w:line="360" w:lineRule="auto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spacing w:line="360" w:lineRule="auto"/>
    </w:pPr>
    <w:rPr>
      <w:b/>
      <w:bCs/>
      <w:sz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Wojewódzka Rada Rynku Pracy Województwa Mazowieckiego Kadencja 2019-2022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Wojewódzka Rada Rynku Pracy Województwa Mazowieckiego Kadencja 2019-2022</dc:title>
  <dc:subject>skład WRRP</dc:subject>
  <dc:creator>Tamara Masłowska</dc:creator>
  <cp:keywords>skład WRRP</cp:keywords>
  <cp:lastModifiedBy>BTrusewicz</cp:lastModifiedBy>
  <cp:revision>4</cp:revision>
  <cp:lastPrinted>2018-12-06T07:36:00Z</cp:lastPrinted>
  <dcterms:created xsi:type="dcterms:W3CDTF">2021-12-21T10:39:00Z</dcterms:created>
  <dcterms:modified xsi:type="dcterms:W3CDTF">2021-12-22T08:43:00Z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