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563" w:rsidRPr="00863563" w:rsidRDefault="00003DC3" w:rsidP="00A935FF">
      <w:pPr>
        <w:pStyle w:val="Tytu"/>
        <w:rPr>
          <w:b w:val="0"/>
        </w:rPr>
      </w:pPr>
      <w:r w:rsidRPr="00003DC3">
        <w:t xml:space="preserve">Klauzula informacyjna </w:t>
      </w:r>
      <w:r>
        <w:t xml:space="preserve">dotycząca przetwarzania danych osobowych </w:t>
      </w:r>
      <w:r w:rsidR="00863563">
        <w:t xml:space="preserve">osoby </w:t>
      </w:r>
      <w:r w:rsidR="0012351B">
        <w:t xml:space="preserve">składającej wniosek o </w:t>
      </w:r>
      <w:r w:rsidR="00CE4CCA">
        <w:t>realizację transferu zasiłku d</w:t>
      </w:r>
      <w:r w:rsidR="009C3633">
        <w:t xml:space="preserve">la bezrobotnych z krajów UE/EOG, </w:t>
      </w:r>
      <w:r w:rsidR="00CE4CCA" w:rsidRPr="00617DA2">
        <w:rPr>
          <w:color w:val="000000" w:themeColor="text1"/>
        </w:rPr>
        <w:t xml:space="preserve">Szwajcarii </w:t>
      </w:r>
      <w:r w:rsidR="009C3633" w:rsidRPr="00617DA2">
        <w:rPr>
          <w:color w:val="000000" w:themeColor="text1"/>
        </w:rPr>
        <w:t xml:space="preserve">i Wielkiej Brytanii </w:t>
      </w:r>
      <w:r w:rsidR="00CE4CCA">
        <w:t xml:space="preserve">do Polski na podstawie dokumentu </w:t>
      </w:r>
      <w:r w:rsidR="009C3633">
        <w:br/>
      </w:r>
      <w:r w:rsidR="00CE4CCA">
        <w:t>PD U2</w:t>
      </w:r>
    </w:p>
    <w:p w:rsidR="005D634E" w:rsidRPr="00A935FF" w:rsidRDefault="005D634E" w:rsidP="00A935FF">
      <w:pPr>
        <w:spacing w:after="0" w:line="360" w:lineRule="auto"/>
        <w:rPr>
          <w:rFonts w:asciiTheme="minorHAnsi" w:hAnsiTheme="minorHAnsi" w:cstheme="minorHAnsi"/>
          <w:b/>
        </w:rPr>
      </w:pPr>
      <w:r>
        <w:rPr>
          <w:rFonts w:asciiTheme="minorHAnsi" w:hAnsiTheme="minorHAnsi" w:cstheme="minorHAnsi"/>
          <w:sz w:val="22"/>
        </w:rPr>
        <w:t xml:space="preserve">Zgodnie z art. </w:t>
      </w:r>
      <w:r w:rsidRPr="00A935FF">
        <w:rPr>
          <w:rFonts w:asciiTheme="minorHAnsi" w:hAnsiTheme="minorHAnsi" w:cstheme="minorHAnsi"/>
        </w:rPr>
        <w:t>13 Rozporządzenia Parlamentu Europejskiego i Rady (UE) 2016/679 z dnia 27 kwietnia 2016 r. w sprawie ochrony osób fizycznych w związku z przetwarzaniem danych osobowych i w sprawie swobodnego przepływu takich danych oraz uchylenia dyrektywy 95/46/WE (tzw. RODO) poniżej przekazuję następujące informacje:</w:t>
      </w:r>
    </w:p>
    <w:p w:rsidR="00863563" w:rsidRPr="00A935FF" w:rsidRDefault="00CF79C9" w:rsidP="00A935FF">
      <w:pPr>
        <w:pStyle w:val="Akapitzlist"/>
        <w:numPr>
          <w:ilvl w:val="0"/>
          <w:numId w:val="1"/>
        </w:numPr>
        <w:spacing w:after="0" w:line="360" w:lineRule="auto"/>
        <w:ind w:left="397" w:hanging="397"/>
        <w:contextualSpacing w:val="0"/>
        <w:rPr>
          <w:rFonts w:asciiTheme="minorHAnsi" w:hAnsiTheme="minorHAnsi" w:cstheme="minorHAnsi"/>
        </w:rPr>
      </w:pPr>
      <w:r w:rsidRPr="00A935FF">
        <w:rPr>
          <w:rFonts w:asciiTheme="minorHAnsi" w:hAnsiTheme="minorHAnsi" w:cstheme="minorHAnsi"/>
        </w:rPr>
        <w:t xml:space="preserve">Administratorem Pani/Pana danych osobowych jest </w:t>
      </w:r>
      <w:r w:rsidR="00863563" w:rsidRPr="00A935FF">
        <w:rPr>
          <w:rFonts w:asciiTheme="minorHAnsi" w:hAnsiTheme="minorHAnsi" w:cstheme="minorHAnsi"/>
        </w:rPr>
        <w:t xml:space="preserve">Wojewódzki Urząd Pracy w Warszawie, ul. Młynarska 16, 01-205 Warszawa, z którym można skontaktować się poprzez adres e-mail: </w:t>
      </w:r>
      <w:hyperlink r:id="rId6" w:tooltip="Wyślij e-mail" w:history="1">
        <w:r w:rsidR="00863563" w:rsidRPr="00A935FF">
          <w:rPr>
            <w:rStyle w:val="Hipercze"/>
            <w:rFonts w:asciiTheme="minorHAnsi" w:hAnsiTheme="minorHAnsi" w:cstheme="minorHAnsi"/>
          </w:rPr>
          <w:t>wup@wup.mazowsze.pl</w:t>
        </w:r>
      </w:hyperlink>
      <w:r w:rsidR="00863563" w:rsidRPr="00A935FF">
        <w:rPr>
          <w:rFonts w:asciiTheme="minorHAnsi" w:hAnsiTheme="minorHAnsi" w:cstheme="minorHAnsi"/>
        </w:rPr>
        <w:t xml:space="preserve"> , telefon</w:t>
      </w:r>
      <w:r w:rsidR="00752489" w:rsidRPr="00A935FF">
        <w:rPr>
          <w:rFonts w:asciiTheme="minorHAnsi" w:hAnsiTheme="minorHAnsi" w:cstheme="minorHAnsi"/>
        </w:rPr>
        <w:t>icznie</w:t>
      </w:r>
      <w:r w:rsidR="00863563" w:rsidRPr="00A935FF">
        <w:rPr>
          <w:rFonts w:asciiTheme="minorHAnsi" w:hAnsiTheme="minorHAnsi" w:cstheme="minorHAnsi"/>
        </w:rPr>
        <w:t xml:space="preserve"> (22) 578-44-00 lub pisemnie na wyżej wymieniony adres siedziby. </w:t>
      </w:r>
    </w:p>
    <w:p w:rsidR="00CF79C9" w:rsidRPr="00A935FF" w:rsidRDefault="00863563" w:rsidP="00A935FF">
      <w:pPr>
        <w:pStyle w:val="Akapitzlist"/>
        <w:numPr>
          <w:ilvl w:val="0"/>
          <w:numId w:val="1"/>
        </w:numPr>
        <w:spacing w:after="0" w:line="360" w:lineRule="auto"/>
        <w:ind w:left="397" w:hanging="397"/>
        <w:contextualSpacing w:val="0"/>
        <w:rPr>
          <w:rFonts w:asciiTheme="minorHAnsi" w:hAnsiTheme="minorHAnsi" w:cstheme="minorHAnsi"/>
        </w:rPr>
      </w:pPr>
      <w:r w:rsidRPr="00A935FF">
        <w:rPr>
          <w:rFonts w:asciiTheme="minorHAnsi" w:hAnsiTheme="minorHAnsi" w:cstheme="minorHAnsi"/>
        </w:rPr>
        <w:t xml:space="preserve">We wszystkich sprawach dotyczących przetwarzania danych osobowych oraz korzystania z praw związanych z przetwarzaniem danych może się Pani/Pan skontaktować z inspektorem ochrony danych przez adres e-mail: </w:t>
      </w:r>
      <w:hyperlink r:id="rId7" w:tooltip="Wyślij e-mail" w:history="1">
        <w:r w:rsidRPr="00A935FF">
          <w:rPr>
            <w:rStyle w:val="Hipercze"/>
            <w:rFonts w:asciiTheme="minorHAnsi" w:hAnsiTheme="minorHAnsi" w:cstheme="minorHAnsi"/>
          </w:rPr>
          <w:t>iod@wup.mazowsze.pl</w:t>
        </w:r>
      </w:hyperlink>
      <w:r w:rsidRPr="00A935FF">
        <w:rPr>
          <w:rFonts w:asciiTheme="minorHAnsi" w:hAnsiTheme="minorHAnsi" w:cstheme="minorHAnsi"/>
        </w:rPr>
        <w:t xml:space="preserve"> </w:t>
      </w:r>
    </w:p>
    <w:p w:rsidR="0012351B" w:rsidRPr="00A935FF" w:rsidRDefault="005D634E" w:rsidP="00A935FF">
      <w:pPr>
        <w:pStyle w:val="Akapitzlist"/>
        <w:numPr>
          <w:ilvl w:val="0"/>
          <w:numId w:val="1"/>
        </w:numPr>
        <w:spacing w:after="0" w:line="360" w:lineRule="auto"/>
        <w:ind w:left="397" w:hanging="397"/>
        <w:contextualSpacing w:val="0"/>
        <w:rPr>
          <w:rFonts w:asciiTheme="minorHAnsi" w:hAnsiTheme="minorHAnsi" w:cstheme="minorHAnsi"/>
        </w:rPr>
      </w:pPr>
      <w:r w:rsidRPr="00A935FF">
        <w:rPr>
          <w:rFonts w:asciiTheme="minorHAnsi" w:hAnsiTheme="minorHAnsi" w:cstheme="minorHAnsi"/>
        </w:rPr>
        <w:t>Pani/Pana dane o</w:t>
      </w:r>
      <w:r w:rsidR="00863563" w:rsidRPr="00A935FF">
        <w:rPr>
          <w:rFonts w:asciiTheme="minorHAnsi" w:hAnsiTheme="minorHAnsi" w:cstheme="minorHAnsi"/>
        </w:rPr>
        <w:t xml:space="preserve">sobowe będą przetwarzane w celu </w:t>
      </w:r>
      <w:r w:rsidR="00CE4CCA" w:rsidRPr="00A935FF">
        <w:rPr>
          <w:rFonts w:asciiTheme="minorHAnsi" w:hAnsiTheme="minorHAnsi" w:cstheme="minorHAnsi"/>
        </w:rPr>
        <w:t>realizacji transferu zasiłku d</w:t>
      </w:r>
      <w:r w:rsidR="009C3633">
        <w:rPr>
          <w:rFonts w:asciiTheme="minorHAnsi" w:hAnsiTheme="minorHAnsi" w:cstheme="minorHAnsi"/>
        </w:rPr>
        <w:t>la bezrobotnych z kraju UE/EOG,</w:t>
      </w:r>
      <w:r w:rsidR="00CE4CCA" w:rsidRPr="00A935FF">
        <w:rPr>
          <w:rFonts w:asciiTheme="minorHAnsi" w:hAnsiTheme="minorHAnsi" w:cstheme="minorHAnsi"/>
        </w:rPr>
        <w:t xml:space="preserve"> </w:t>
      </w:r>
      <w:r w:rsidR="00CE4CCA" w:rsidRPr="00617DA2">
        <w:rPr>
          <w:rFonts w:asciiTheme="minorHAnsi" w:hAnsiTheme="minorHAnsi" w:cstheme="minorHAnsi"/>
          <w:color w:val="000000" w:themeColor="text1"/>
        </w:rPr>
        <w:t xml:space="preserve">Szwajcarii </w:t>
      </w:r>
      <w:r w:rsidR="009C3633" w:rsidRPr="00617DA2">
        <w:rPr>
          <w:rFonts w:asciiTheme="minorHAnsi" w:hAnsiTheme="minorHAnsi" w:cstheme="minorHAnsi"/>
          <w:color w:val="000000" w:themeColor="text1"/>
        </w:rPr>
        <w:t xml:space="preserve">i Wielkiej Brytanii </w:t>
      </w:r>
      <w:r w:rsidR="00CE4CCA" w:rsidRPr="00A935FF">
        <w:rPr>
          <w:rFonts w:asciiTheme="minorHAnsi" w:hAnsiTheme="minorHAnsi" w:cstheme="minorHAnsi"/>
        </w:rPr>
        <w:t xml:space="preserve">do Polski. </w:t>
      </w:r>
    </w:p>
    <w:p w:rsidR="007D13BB" w:rsidRPr="00A935FF" w:rsidRDefault="00863563" w:rsidP="00A935FF">
      <w:pPr>
        <w:pStyle w:val="Akapitzlist"/>
        <w:numPr>
          <w:ilvl w:val="0"/>
          <w:numId w:val="1"/>
        </w:numPr>
        <w:spacing w:after="0" w:line="360" w:lineRule="auto"/>
        <w:ind w:left="397" w:hanging="397"/>
        <w:contextualSpacing w:val="0"/>
        <w:rPr>
          <w:rFonts w:asciiTheme="minorHAnsi" w:hAnsiTheme="minorHAnsi" w:cstheme="minorHAnsi"/>
        </w:rPr>
      </w:pPr>
      <w:r w:rsidRPr="00A935FF">
        <w:rPr>
          <w:rFonts w:asciiTheme="minorHAnsi" w:hAnsiTheme="minorHAnsi" w:cstheme="minorHAnsi"/>
        </w:rPr>
        <w:t xml:space="preserve">Podstawą prawną przetwarzania tych danych jest </w:t>
      </w:r>
      <w:r w:rsidR="007D13BB" w:rsidRPr="00A935FF">
        <w:rPr>
          <w:rFonts w:asciiTheme="minorHAnsi" w:hAnsiTheme="minorHAnsi" w:cstheme="minorHAnsi"/>
        </w:rPr>
        <w:t xml:space="preserve">art. 6 ust. 1 lit. c) RODO, tj. </w:t>
      </w:r>
      <w:r w:rsidRPr="00A935FF">
        <w:rPr>
          <w:rFonts w:asciiTheme="minorHAnsi" w:hAnsiTheme="minorHAnsi" w:cstheme="minorHAnsi"/>
        </w:rPr>
        <w:t xml:space="preserve">przetwarzanie danych jest niezbędne do wypełnienia obowiązku prawnego ciążącego na </w:t>
      </w:r>
      <w:r w:rsidR="0012351B" w:rsidRPr="00A935FF">
        <w:rPr>
          <w:rFonts w:asciiTheme="minorHAnsi" w:hAnsiTheme="minorHAnsi" w:cstheme="minorHAnsi"/>
        </w:rPr>
        <w:t>administratorze oraz art. 9 ust. 2 lit. b RODO tj. wykonywanie szczególnych praw przez administratora w dziedzinie zabezpieczenia społecznego, które wynikają z:</w:t>
      </w:r>
    </w:p>
    <w:p w:rsidR="007D13BB" w:rsidRPr="00A935FF" w:rsidRDefault="007D13BB" w:rsidP="00A935FF">
      <w:pPr>
        <w:pStyle w:val="Akapitzlist"/>
        <w:numPr>
          <w:ilvl w:val="0"/>
          <w:numId w:val="10"/>
        </w:numPr>
        <w:spacing w:after="0" w:line="360" w:lineRule="auto"/>
        <w:ind w:left="681" w:hanging="284"/>
        <w:contextualSpacing w:val="0"/>
        <w:rPr>
          <w:rFonts w:asciiTheme="minorHAnsi" w:hAnsiTheme="minorHAnsi" w:cstheme="minorHAnsi"/>
        </w:rPr>
      </w:pPr>
      <w:r w:rsidRPr="00A935FF">
        <w:rPr>
          <w:rFonts w:asciiTheme="minorHAnsi" w:hAnsiTheme="minorHAnsi" w:cstheme="minorHAnsi"/>
        </w:rPr>
        <w:t xml:space="preserve">art. 8 ust 1 pkt. 8 ustawy z dnia 20 kwietnia 2004 r. o promocji zatrudnienia </w:t>
      </w:r>
      <w:r w:rsidRPr="00A935FF">
        <w:rPr>
          <w:rFonts w:asciiTheme="minorHAnsi" w:hAnsiTheme="minorHAnsi" w:cstheme="minorHAnsi"/>
        </w:rPr>
        <w:br/>
        <w:t xml:space="preserve">i instytucjach rynku pracy, tj. realizacji zadań wynikających z koordynacji systemów zabezpieczenia społecznego w zakresie świadczeń dla bezrobotnych państw UE/EOG </w:t>
      </w:r>
      <w:r w:rsidRPr="00A935FF">
        <w:rPr>
          <w:rFonts w:asciiTheme="minorHAnsi" w:hAnsiTheme="minorHAnsi" w:cstheme="minorHAnsi"/>
        </w:rPr>
        <w:br/>
        <w:t>i Szwajcarii oraz państw, z którymi Rzeczpospolita Polska zawarła dwustronne umowy międzynarodowe o zabezpieczeniu społecznym;</w:t>
      </w:r>
    </w:p>
    <w:p w:rsidR="007D13BB" w:rsidRPr="00A935FF" w:rsidRDefault="007D13BB" w:rsidP="00A935FF">
      <w:pPr>
        <w:pStyle w:val="Akapitzlist"/>
        <w:numPr>
          <w:ilvl w:val="0"/>
          <w:numId w:val="10"/>
        </w:numPr>
        <w:spacing w:after="0" w:line="360" w:lineRule="auto"/>
        <w:ind w:left="681" w:hanging="284"/>
        <w:contextualSpacing w:val="0"/>
        <w:rPr>
          <w:rFonts w:asciiTheme="minorHAnsi" w:hAnsiTheme="minorHAnsi" w:cstheme="minorHAnsi"/>
        </w:rPr>
      </w:pPr>
      <w:r w:rsidRPr="00A935FF">
        <w:rPr>
          <w:rFonts w:asciiTheme="minorHAnsi" w:hAnsiTheme="minorHAnsi" w:cstheme="minorHAnsi"/>
        </w:rPr>
        <w:t xml:space="preserve">rozporządzenia Ministra Pracy i Polityki Społecznej z dnia 18 sierpnia 2009 r. w sprawie szczegółowego trybu przyznawania zasiłku dla bezrobotnych, stypendium </w:t>
      </w:r>
      <w:r w:rsidR="007252BC">
        <w:rPr>
          <w:rFonts w:asciiTheme="minorHAnsi" w:hAnsiTheme="minorHAnsi" w:cstheme="minorHAnsi"/>
        </w:rPr>
        <w:br/>
      </w:r>
      <w:r w:rsidRPr="00A935FF">
        <w:rPr>
          <w:rFonts w:asciiTheme="minorHAnsi" w:hAnsiTheme="minorHAnsi" w:cstheme="minorHAnsi"/>
        </w:rPr>
        <w:t>i dodatku aktywizacyjnego;</w:t>
      </w:r>
    </w:p>
    <w:p w:rsidR="00F532CD" w:rsidRDefault="00F532CD" w:rsidP="00F532CD">
      <w:pPr>
        <w:pStyle w:val="Akapitzlist"/>
        <w:numPr>
          <w:ilvl w:val="0"/>
          <w:numId w:val="10"/>
        </w:numPr>
        <w:spacing w:after="0" w:line="360" w:lineRule="auto"/>
        <w:ind w:left="709" w:hanging="283"/>
        <w:rPr>
          <w:rFonts w:asciiTheme="minorHAnsi" w:hAnsiTheme="minorHAnsi" w:cstheme="minorHAnsi"/>
        </w:rPr>
      </w:pPr>
      <w:r>
        <w:rPr>
          <w:rFonts w:asciiTheme="minorHAnsi" w:hAnsiTheme="minorHAnsi" w:cstheme="minorHAnsi"/>
        </w:rPr>
        <w:t xml:space="preserve">rozporządzenia </w:t>
      </w:r>
      <w:r w:rsidRPr="00617DA2">
        <w:rPr>
          <w:rFonts w:asciiTheme="minorHAnsi" w:hAnsiTheme="minorHAnsi" w:cstheme="minorHAnsi"/>
          <w:color w:val="000000" w:themeColor="text1"/>
        </w:rPr>
        <w:t xml:space="preserve">Ministra Rodziny, Pracy i Polityki Społecznej z dnia 14 kwietnia 2020 r. </w:t>
      </w:r>
      <w:r>
        <w:rPr>
          <w:rFonts w:asciiTheme="minorHAnsi" w:hAnsiTheme="minorHAnsi" w:cstheme="minorHAnsi"/>
        </w:rPr>
        <w:t>w sprawie rejestracji bezrobotnych i poszukujących pracy;</w:t>
      </w:r>
    </w:p>
    <w:p w:rsidR="007D13BB" w:rsidRPr="00A935FF" w:rsidRDefault="007D13BB" w:rsidP="00A935FF">
      <w:pPr>
        <w:pStyle w:val="Akapitzlist"/>
        <w:numPr>
          <w:ilvl w:val="0"/>
          <w:numId w:val="10"/>
        </w:numPr>
        <w:spacing w:after="0" w:line="360" w:lineRule="auto"/>
        <w:ind w:left="681" w:hanging="284"/>
        <w:contextualSpacing w:val="0"/>
        <w:rPr>
          <w:rFonts w:asciiTheme="minorHAnsi" w:hAnsiTheme="minorHAnsi" w:cstheme="minorHAnsi"/>
        </w:rPr>
      </w:pPr>
      <w:r w:rsidRPr="00A935FF">
        <w:rPr>
          <w:rFonts w:asciiTheme="minorHAnsi" w:hAnsiTheme="minorHAnsi" w:cstheme="minorHAnsi"/>
        </w:rPr>
        <w:lastRenderedPageBreak/>
        <w:t xml:space="preserve">rozporządzenia Parlamentu Europejskiego i Rady (WE) Nr 883/2004 z dnia 29 kwietnia </w:t>
      </w:r>
      <w:r w:rsidRPr="00A935FF">
        <w:rPr>
          <w:rFonts w:asciiTheme="minorHAnsi" w:hAnsiTheme="minorHAnsi" w:cstheme="minorHAnsi"/>
        </w:rPr>
        <w:br/>
        <w:t>2004 r. w sprawie koordynacji systemów zabezpieczenia społecznego (Tekst mający znaczenie dla EOG i dla Szwajcarii);</w:t>
      </w:r>
    </w:p>
    <w:p w:rsidR="007D13BB" w:rsidRPr="007C79DF" w:rsidRDefault="007D13BB" w:rsidP="00A935FF">
      <w:pPr>
        <w:pStyle w:val="Akapitzlist"/>
        <w:numPr>
          <w:ilvl w:val="0"/>
          <w:numId w:val="10"/>
        </w:numPr>
        <w:spacing w:after="0" w:line="360" w:lineRule="auto"/>
        <w:ind w:left="681" w:hanging="284"/>
        <w:contextualSpacing w:val="0"/>
        <w:rPr>
          <w:rFonts w:asciiTheme="minorHAnsi" w:hAnsiTheme="minorHAnsi" w:cstheme="minorHAnsi"/>
        </w:rPr>
      </w:pPr>
      <w:r w:rsidRPr="00A935FF">
        <w:rPr>
          <w:rFonts w:asciiTheme="minorHAnsi" w:hAnsiTheme="minorHAnsi" w:cstheme="minorHAnsi"/>
        </w:rPr>
        <w:t>rozporządzenia Parlamentu Europejskiego  i Rady (WE) Nr 987/2009 z dnia 16 września 2009 r. dotyczące wykonywania rozporządzenia (WE) Nr 883/2004 w sprawie koordynacji systemów zabezpieczenia społecznego (Tekst mający znaczenie dla EOG i dla Szwajcarii)</w:t>
      </w:r>
      <w:r w:rsidR="007C79DF">
        <w:rPr>
          <w:rFonts w:asciiTheme="minorHAnsi" w:hAnsiTheme="minorHAnsi" w:cstheme="minorHAnsi"/>
          <w:b/>
          <w:bCs/>
        </w:rPr>
        <w:t>,</w:t>
      </w:r>
    </w:p>
    <w:p w:rsidR="007C79DF" w:rsidRPr="00E9346B" w:rsidRDefault="00E9346B" w:rsidP="00E9346B">
      <w:pPr>
        <w:pStyle w:val="Akapitzlist"/>
        <w:numPr>
          <w:ilvl w:val="0"/>
          <w:numId w:val="10"/>
        </w:numPr>
        <w:spacing w:line="360" w:lineRule="auto"/>
        <w:ind w:left="709" w:hanging="283"/>
        <w:rPr>
          <w:rFonts w:asciiTheme="minorHAnsi" w:hAnsiTheme="minorHAnsi" w:cstheme="minorHAnsi"/>
        </w:rPr>
      </w:pPr>
      <w:r>
        <w:rPr>
          <w:rFonts w:asciiTheme="minorHAnsi" w:hAnsiTheme="minorHAnsi" w:cstheme="minorHAnsi"/>
        </w:rPr>
        <w:t>umowy o wystąpieniu Zjednoczonego Królestwa Wielkiej Brytanii i Irlandii Północnej z Unii Europejskiej i Europejskiej Wspólnoty Energii Atomowej.</w:t>
      </w:r>
    </w:p>
    <w:p w:rsidR="007D13BB" w:rsidRPr="00617DA2" w:rsidRDefault="0078579D" w:rsidP="00A935FF">
      <w:pPr>
        <w:pStyle w:val="Akapitzlist"/>
        <w:numPr>
          <w:ilvl w:val="0"/>
          <w:numId w:val="1"/>
        </w:numPr>
        <w:spacing w:after="0" w:line="360" w:lineRule="auto"/>
        <w:ind w:left="397" w:hanging="397"/>
        <w:contextualSpacing w:val="0"/>
        <w:rPr>
          <w:rFonts w:asciiTheme="minorHAnsi" w:hAnsiTheme="minorHAnsi" w:cstheme="minorHAnsi"/>
          <w:color w:val="000000" w:themeColor="text1"/>
        </w:rPr>
      </w:pPr>
      <w:r w:rsidRPr="00A935FF">
        <w:rPr>
          <w:rFonts w:asciiTheme="minorHAnsi" w:hAnsiTheme="minorHAnsi" w:cstheme="minorHAnsi"/>
        </w:rPr>
        <w:t>Pani/</w:t>
      </w:r>
      <w:r w:rsidR="0012351B" w:rsidRPr="00A935FF">
        <w:rPr>
          <w:rFonts w:asciiTheme="minorHAnsi" w:hAnsiTheme="minorHAnsi" w:cstheme="minorHAnsi"/>
        </w:rPr>
        <w:t>Pana dane osobowe będą przekazywane organom właściwym, którym udostępnianie danych osobowych jest niezbędne do wykonania ustawowych zadań urzędu na mocy przepisów p</w:t>
      </w:r>
      <w:r w:rsidR="00EC6D5E">
        <w:rPr>
          <w:rFonts w:asciiTheme="minorHAnsi" w:hAnsiTheme="minorHAnsi" w:cstheme="minorHAnsi"/>
        </w:rPr>
        <w:t xml:space="preserve">rawa, tj. Ministerstwu Rodziny </w:t>
      </w:r>
      <w:r w:rsidR="0012351B" w:rsidRPr="00A935FF">
        <w:rPr>
          <w:rFonts w:asciiTheme="minorHAnsi" w:hAnsiTheme="minorHAnsi" w:cstheme="minorHAnsi"/>
        </w:rPr>
        <w:t xml:space="preserve">i Polityki Społecznej, </w:t>
      </w:r>
      <w:r w:rsidR="007D13BB" w:rsidRPr="00A935FF">
        <w:rPr>
          <w:rFonts w:asciiTheme="minorHAnsi" w:hAnsiTheme="minorHAnsi" w:cstheme="minorHAnsi"/>
        </w:rPr>
        <w:t>powiatowym urzędom pracy, wojewódzkim urzędom pracy, instyt</w:t>
      </w:r>
      <w:r w:rsidR="001D202D">
        <w:rPr>
          <w:rFonts w:asciiTheme="minorHAnsi" w:hAnsiTheme="minorHAnsi" w:cstheme="minorHAnsi"/>
        </w:rPr>
        <w:t xml:space="preserve">ucjom właściwym krajów UE/EOG, </w:t>
      </w:r>
      <w:r w:rsidR="001D202D" w:rsidRPr="00617DA2">
        <w:rPr>
          <w:rFonts w:asciiTheme="minorHAnsi" w:hAnsiTheme="minorHAnsi" w:cstheme="minorHAnsi"/>
          <w:color w:val="000000" w:themeColor="text1"/>
        </w:rPr>
        <w:t>Szwajcarii i Wielkiej Brytanii.</w:t>
      </w:r>
    </w:p>
    <w:p w:rsidR="0012351B" w:rsidRPr="00A935FF" w:rsidRDefault="00863563" w:rsidP="00A935FF">
      <w:pPr>
        <w:pStyle w:val="Akapitzlist"/>
        <w:numPr>
          <w:ilvl w:val="0"/>
          <w:numId w:val="1"/>
        </w:numPr>
        <w:spacing w:after="0" w:line="360" w:lineRule="auto"/>
        <w:ind w:left="397" w:hanging="397"/>
        <w:contextualSpacing w:val="0"/>
        <w:rPr>
          <w:rFonts w:asciiTheme="minorHAnsi" w:hAnsiTheme="minorHAnsi" w:cstheme="minorHAnsi"/>
        </w:rPr>
      </w:pPr>
      <w:r w:rsidRPr="00A935FF">
        <w:rPr>
          <w:rFonts w:asciiTheme="minorHAnsi" w:hAnsiTheme="minorHAnsi" w:cstheme="minorHAnsi"/>
        </w:rPr>
        <w:t xml:space="preserve">Pani/Pana dane osobowe będą przechowywane przez okres realizacji zadania, do którego dane osobowe zostały zebrane, a następnie do wygaśnięcia obowiązku przechowywania danych wynikającego z przepisów </w:t>
      </w:r>
      <w:r w:rsidR="0012351B" w:rsidRPr="00A935FF">
        <w:rPr>
          <w:rFonts w:asciiTheme="minorHAnsi" w:hAnsiTheme="minorHAnsi" w:cstheme="minorHAnsi"/>
        </w:rPr>
        <w:t>o archiwizacji, tj. przez 10 lat.</w:t>
      </w:r>
    </w:p>
    <w:p w:rsidR="009A3477" w:rsidRPr="00A935FF" w:rsidRDefault="009A3477" w:rsidP="00A935FF">
      <w:pPr>
        <w:pStyle w:val="Akapitzlist"/>
        <w:numPr>
          <w:ilvl w:val="0"/>
          <w:numId w:val="1"/>
        </w:numPr>
        <w:spacing w:after="0" w:line="360" w:lineRule="auto"/>
        <w:ind w:left="397" w:hanging="397"/>
        <w:contextualSpacing w:val="0"/>
        <w:rPr>
          <w:rFonts w:asciiTheme="minorHAnsi" w:hAnsiTheme="minorHAnsi" w:cstheme="minorHAnsi"/>
        </w:rPr>
      </w:pPr>
      <w:r w:rsidRPr="00A935FF">
        <w:rPr>
          <w:rFonts w:asciiTheme="minorHAnsi" w:hAnsiTheme="minorHAnsi" w:cstheme="minorHAnsi"/>
        </w:rPr>
        <w:t xml:space="preserve">Przysługuje Pani/Panu prawo dostępu do swoich danych osobowych, prawo żądania ich sprostowania, usunięcia lub ograniczenia przetwarzania oraz prawo wniesienia skargi do organu nadzorczego, którym jest Prezes Urzędu Ochrony Danych Osobowych (szczegóły na stronie internetowej: </w:t>
      </w:r>
      <w:hyperlink r:id="rId8" w:tooltip="Przejdź na stronę internetową" w:history="1">
        <w:r w:rsidRPr="00A935FF">
          <w:rPr>
            <w:rStyle w:val="Hipercze"/>
            <w:rFonts w:asciiTheme="minorHAnsi" w:hAnsiTheme="minorHAnsi" w:cstheme="minorHAnsi"/>
          </w:rPr>
          <w:t>https://uodo.gov.pl/</w:t>
        </w:r>
      </w:hyperlink>
      <w:r w:rsidRPr="00A935FF">
        <w:rPr>
          <w:rFonts w:asciiTheme="minorHAnsi" w:hAnsiTheme="minorHAnsi" w:cstheme="minorHAnsi"/>
        </w:rPr>
        <w:t xml:space="preserve"> ).</w:t>
      </w:r>
    </w:p>
    <w:p w:rsidR="007D13BB" w:rsidRPr="00A935FF" w:rsidRDefault="00CA43F4" w:rsidP="00A935FF">
      <w:pPr>
        <w:pStyle w:val="Akapitzlist"/>
        <w:numPr>
          <w:ilvl w:val="0"/>
          <w:numId w:val="1"/>
        </w:numPr>
        <w:spacing w:after="0" w:line="360" w:lineRule="auto"/>
        <w:ind w:left="397" w:hanging="397"/>
        <w:contextualSpacing w:val="0"/>
        <w:rPr>
          <w:rFonts w:asciiTheme="minorHAnsi" w:hAnsiTheme="minorHAnsi" w:cstheme="minorHAnsi"/>
        </w:rPr>
      </w:pPr>
      <w:r w:rsidRPr="00A935FF">
        <w:rPr>
          <w:rFonts w:asciiTheme="minorHAnsi" w:hAnsiTheme="minorHAnsi" w:cstheme="minorHAnsi"/>
        </w:rPr>
        <w:t xml:space="preserve">Podanie </w:t>
      </w:r>
      <w:r w:rsidR="009A3477" w:rsidRPr="00A935FF">
        <w:rPr>
          <w:rFonts w:asciiTheme="minorHAnsi" w:hAnsiTheme="minorHAnsi" w:cstheme="minorHAnsi"/>
        </w:rPr>
        <w:t xml:space="preserve">przez Panią/Pana </w:t>
      </w:r>
      <w:r w:rsidRPr="00A935FF">
        <w:rPr>
          <w:rFonts w:asciiTheme="minorHAnsi" w:hAnsiTheme="minorHAnsi" w:cstheme="minorHAnsi"/>
        </w:rPr>
        <w:t>danych osobow</w:t>
      </w:r>
      <w:r w:rsidR="009A3477" w:rsidRPr="00A935FF">
        <w:rPr>
          <w:rFonts w:asciiTheme="minorHAnsi" w:hAnsiTheme="minorHAnsi" w:cstheme="minorHAnsi"/>
        </w:rPr>
        <w:t xml:space="preserve">ych jest </w:t>
      </w:r>
      <w:r w:rsidR="0012351B" w:rsidRPr="00A935FF">
        <w:rPr>
          <w:rFonts w:asciiTheme="minorHAnsi" w:hAnsiTheme="minorHAnsi" w:cstheme="minorHAnsi"/>
        </w:rPr>
        <w:t xml:space="preserve">obowiązkowe i wynika z wyżej wymienionych aktów prawnych. Niepodanie danych osobowych </w:t>
      </w:r>
      <w:r w:rsidR="007D13BB" w:rsidRPr="00A935FF">
        <w:rPr>
          <w:rFonts w:asciiTheme="minorHAnsi" w:hAnsiTheme="minorHAnsi" w:cstheme="minorHAnsi"/>
        </w:rPr>
        <w:t>uniemożliwi korespondencję w sprawie transferu zasiłku dl</w:t>
      </w:r>
      <w:r w:rsidR="001D202D">
        <w:rPr>
          <w:rFonts w:asciiTheme="minorHAnsi" w:hAnsiTheme="minorHAnsi" w:cstheme="minorHAnsi"/>
        </w:rPr>
        <w:t>a bezrobotnych z krajów UE/EOG,</w:t>
      </w:r>
      <w:r w:rsidR="007D13BB" w:rsidRPr="00A935FF">
        <w:rPr>
          <w:rFonts w:asciiTheme="minorHAnsi" w:hAnsiTheme="minorHAnsi" w:cstheme="minorHAnsi"/>
        </w:rPr>
        <w:t xml:space="preserve"> Szwajcarii </w:t>
      </w:r>
      <w:r w:rsidR="001D202D" w:rsidRPr="00617DA2">
        <w:rPr>
          <w:rFonts w:asciiTheme="minorHAnsi" w:hAnsiTheme="minorHAnsi" w:cstheme="minorHAnsi"/>
          <w:color w:val="000000" w:themeColor="text1"/>
        </w:rPr>
        <w:t xml:space="preserve">i Wielkiej Brytanii </w:t>
      </w:r>
      <w:r w:rsidR="007D13BB" w:rsidRPr="00A935FF">
        <w:rPr>
          <w:rFonts w:asciiTheme="minorHAnsi" w:hAnsiTheme="minorHAnsi" w:cstheme="minorHAnsi"/>
        </w:rPr>
        <w:t>do Polski.</w:t>
      </w:r>
      <w:bookmarkStart w:id="0" w:name="_GoBack"/>
      <w:bookmarkEnd w:id="0"/>
    </w:p>
    <w:sectPr w:rsidR="007D13BB" w:rsidRPr="00A935FF" w:rsidSect="007D13BB">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908E7"/>
    <w:multiLevelType w:val="hybridMultilevel"/>
    <w:tmpl w:val="78FA6C26"/>
    <w:lvl w:ilvl="0" w:tplc="04150017">
      <w:start w:val="1"/>
      <w:numFmt w:val="lowerLetter"/>
      <w:lvlText w:val="%1)"/>
      <w:lvlJc w:val="left"/>
      <w:pPr>
        <w:ind w:left="1117" w:hanging="360"/>
      </w:pPr>
      <w:rPr>
        <w:rFonts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1" w15:restartNumberingAfterBreak="0">
    <w:nsid w:val="50B31D5F"/>
    <w:multiLevelType w:val="hybridMultilevel"/>
    <w:tmpl w:val="7ED651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15E5A74"/>
    <w:multiLevelType w:val="hybridMultilevel"/>
    <w:tmpl w:val="B91024EE"/>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3" w15:restartNumberingAfterBreak="0">
    <w:nsid w:val="526F29BD"/>
    <w:multiLevelType w:val="hybridMultilevel"/>
    <w:tmpl w:val="05B8E5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C0D3AA7"/>
    <w:multiLevelType w:val="hybridMultilevel"/>
    <w:tmpl w:val="9F62E5EC"/>
    <w:lvl w:ilvl="0" w:tplc="6F601CC2">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5" w15:restartNumberingAfterBreak="0">
    <w:nsid w:val="62E36C7C"/>
    <w:multiLevelType w:val="hybridMultilevel"/>
    <w:tmpl w:val="4BA68D50"/>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6" w15:restartNumberingAfterBreak="0">
    <w:nsid w:val="63D10B41"/>
    <w:multiLevelType w:val="hybridMultilevel"/>
    <w:tmpl w:val="B832D1B8"/>
    <w:lvl w:ilvl="0" w:tplc="6F601CC2">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7" w15:restartNumberingAfterBreak="0">
    <w:nsid w:val="6A017378"/>
    <w:multiLevelType w:val="hybridMultilevel"/>
    <w:tmpl w:val="59E61F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EE772A6"/>
    <w:multiLevelType w:val="hybridMultilevel"/>
    <w:tmpl w:val="1366A9E6"/>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9" w15:restartNumberingAfterBreak="0">
    <w:nsid w:val="77BA6EDE"/>
    <w:multiLevelType w:val="hybridMultilevel"/>
    <w:tmpl w:val="140217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5"/>
  </w:num>
  <w:num w:numId="4">
    <w:abstractNumId w:val="2"/>
  </w:num>
  <w:num w:numId="5">
    <w:abstractNumId w:val="7"/>
  </w:num>
  <w:num w:numId="6">
    <w:abstractNumId w:val="4"/>
  </w:num>
  <w:num w:numId="7">
    <w:abstractNumId w:val="9"/>
  </w:num>
  <w:num w:numId="8">
    <w:abstractNumId w:val="6"/>
  </w:num>
  <w:num w:numId="9">
    <w:abstractNumId w:val="3"/>
  </w:num>
  <w:num w:numId="10">
    <w:abstractNumId w:val="0"/>
  </w:num>
  <w:num w:numId="11">
    <w:abstractNumId w:val="6"/>
    <w:lvlOverride w:ilvl="0">
      <w:startOverride w:val="1"/>
    </w:lvlOverride>
    <w:lvlOverride w:ilvl="1"/>
    <w:lvlOverride w:ilvl="2"/>
    <w:lvlOverride w:ilvl="3"/>
    <w:lvlOverride w:ilvl="4"/>
    <w:lvlOverride w:ilvl="5"/>
    <w:lvlOverride w:ilvl="6"/>
    <w:lvlOverride w:ilvl="7"/>
    <w:lvlOverride w:ilvl="8"/>
  </w:num>
  <w:num w:numId="12">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E53"/>
    <w:rsid w:val="00001C44"/>
    <w:rsid w:val="00003DC3"/>
    <w:rsid w:val="0012351B"/>
    <w:rsid w:val="00130FEC"/>
    <w:rsid w:val="001C60DB"/>
    <w:rsid w:val="001D202D"/>
    <w:rsid w:val="001F0C6A"/>
    <w:rsid w:val="004C19F2"/>
    <w:rsid w:val="00572AD3"/>
    <w:rsid w:val="005A7459"/>
    <w:rsid w:val="005D634E"/>
    <w:rsid w:val="005F7C20"/>
    <w:rsid w:val="00617DA2"/>
    <w:rsid w:val="00685506"/>
    <w:rsid w:val="006B6C05"/>
    <w:rsid w:val="007252BC"/>
    <w:rsid w:val="00752489"/>
    <w:rsid w:val="0078579D"/>
    <w:rsid w:val="007C79DF"/>
    <w:rsid w:val="007D13BB"/>
    <w:rsid w:val="008222A5"/>
    <w:rsid w:val="00863563"/>
    <w:rsid w:val="008C41A3"/>
    <w:rsid w:val="008F7E53"/>
    <w:rsid w:val="009A3477"/>
    <w:rsid w:val="009C3633"/>
    <w:rsid w:val="00A61121"/>
    <w:rsid w:val="00A935FF"/>
    <w:rsid w:val="00B0174B"/>
    <w:rsid w:val="00B6346A"/>
    <w:rsid w:val="00BC2324"/>
    <w:rsid w:val="00CA43F4"/>
    <w:rsid w:val="00CE4CCA"/>
    <w:rsid w:val="00CF79C9"/>
    <w:rsid w:val="00DB4BA2"/>
    <w:rsid w:val="00E9346B"/>
    <w:rsid w:val="00EC6D5E"/>
    <w:rsid w:val="00F532CD"/>
    <w:rsid w:val="00F858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3A8420-398C-4C88-8B12-2ED3B2CEC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F79C9"/>
    <w:pPr>
      <w:ind w:left="720"/>
      <w:contextualSpacing/>
    </w:pPr>
  </w:style>
  <w:style w:type="character" w:styleId="Hipercze">
    <w:name w:val="Hyperlink"/>
    <w:basedOn w:val="Domylnaczcionkaakapitu"/>
    <w:uiPriority w:val="99"/>
    <w:unhideWhenUsed/>
    <w:rsid w:val="00CF79C9"/>
    <w:rPr>
      <w:color w:val="0563C1" w:themeColor="hyperlink"/>
      <w:u w:val="single"/>
    </w:rPr>
  </w:style>
  <w:style w:type="character" w:styleId="UyteHipercze">
    <w:name w:val="FollowedHyperlink"/>
    <w:basedOn w:val="Domylnaczcionkaakapitu"/>
    <w:uiPriority w:val="99"/>
    <w:semiHidden/>
    <w:unhideWhenUsed/>
    <w:rsid w:val="00B6346A"/>
    <w:rPr>
      <w:color w:val="954F72" w:themeColor="followedHyperlink"/>
      <w:u w:val="single"/>
    </w:rPr>
  </w:style>
  <w:style w:type="character" w:styleId="Pogrubienie">
    <w:name w:val="Strong"/>
    <w:basedOn w:val="Domylnaczcionkaakapitu"/>
    <w:uiPriority w:val="22"/>
    <w:qFormat/>
    <w:rsid w:val="007D13BB"/>
    <w:rPr>
      <w:b/>
      <w:bCs/>
    </w:rPr>
  </w:style>
  <w:style w:type="paragraph" w:styleId="Tytu">
    <w:name w:val="Title"/>
    <w:basedOn w:val="Normalny"/>
    <w:next w:val="Normalny"/>
    <w:link w:val="TytuZnak"/>
    <w:uiPriority w:val="10"/>
    <w:qFormat/>
    <w:rsid w:val="00A935FF"/>
    <w:pPr>
      <w:spacing w:after="120" w:line="360" w:lineRule="auto"/>
    </w:pPr>
    <w:rPr>
      <w:rFonts w:asciiTheme="minorHAnsi" w:eastAsiaTheme="majorEastAsia" w:hAnsiTheme="minorHAnsi" w:cstheme="majorBidi"/>
      <w:b/>
      <w:sz w:val="28"/>
      <w:szCs w:val="56"/>
    </w:rPr>
  </w:style>
  <w:style w:type="character" w:customStyle="1" w:styleId="TytuZnak">
    <w:name w:val="Tytuł Znak"/>
    <w:basedOn w:val="Domylnaczcionkaakapitu"/>
    <w:link w:val="Tytu"/>
    <w:uiPriority w:val="10"/>
    <w:rsid w:val="00A935FF"/>
    <w:rPr>
      <w:rFonts w:asciiTheme="minorHAnsi" w:eastAsiaTheme="majorEastAsia" w:hAnsiTheme="minorHAnsi" w:cstheme="majorBidi"/>
      <w:b/>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121554">
      <w:bodyDiv w:val="1"/>
      <w:marLeft w:val="0"/>
      <w:marRight w:val="0"/>
      <w:marTop w:val="0"/>
      <w:marBottom w:val="0"/>
      <w:divBdr>
        <w:top w:val="none" w:sz="0" w:space="0" w:color="auto"/>
        <w:left w:val="none" w:sz="0" w:space="0" w:color="auto"/>
        <w:bottom w:val="none" w:sz="0" w:space="0" w:color="auto"/>
        <w:right w:val="none" w:sz="0" w:space="0" w:color="auto"/>
      </w:divBdr>
    </w:div>
    <w:div w:id="100362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odo.gov.pl/" TargetMode="External"/><Relationship Id="rId3" Type="http://schemas.openxmlformats.org/officeDocument/2006/relationships/styles" Target="styles.xml"/><Relationship Id="rId7" Type="http://schemas.openxmlformats.org/officeDocument/2006/relationships/hyperlink" Target="mailto:iod@wup.mazowsze.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wup@wup.mazowsze.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452B8-DC5C-41C4-8FC6-9644EFEEC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595</Words>
  <Characters>3570</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Klauzula informacyjna dotycząca przetwarzania danych osobowych osoby składającej wniosek o realizację transferu zasiłku dla bezrobotnych z krajów UE/EOG oraz Szwajcarii do Polski na podstawie dokumentu PD U2</vt:lpstr>
    </vt:vector>
  </TitlesOfParts>
  <Company>WUP w Warszawie</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Klauzula informacyjna dotycząca przetwarzania danych osobowych osoby składającej wniosek o realizację transferu zasiłku dla bezrobotnych z krajów UE/EOG oraz Szwajcarii do Polski na podstawie dokumentu PD U2</dc:title>
  <dc:subject>Obowiązek informacyjny wynikający z art. 13 RODO</dc:subject>
  <dc:creator>MMiazek</dc:creator>
  <cp:keywords/>
  <dc:description/>
  <cp:lastModifiedBy>Elżbieta Ogrzebacz</cp:lastModifiedBy>
  <cp:revision>10</cp:revision>
  <dcterms:created xsi:type="dcterms:W3CDTF">2022-04-22T12:11:00Z</dcterms:created>
  <dcterms:modified xsi:type="dcterms:W3CDTF">2022-05-26T10:27:00Z</dcterms:modified>
</cp:coreProperties>
</file>