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8D" w:rsidRPr="0007262F" w:rsidRDefault="007A044E" w:rsidP="007A044E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Tytuł: </w:t>
      </w:r>
      <w:r w:rsidR="000311E7" w:rsidRPr="0007262F">
        <w:rPr>
          <w:b/>
          <w:color w:val="FF0000"/>
          <w:sz w:val="24"/>
          <w:szCs w:val="24"/>
        </w:rPr>
        <w:t>WRACAM DO GRY! JAK WRÓCIĆ DO PRACY PO PRZERWIE</w:t>
      </w:r>
    </w:p>
    <w:p w:rsidR="00F2101A" w:rsidRDefault="00F2101A" w:rsidP="007A044E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Forma:</w:t>
      </w:r>
      <w:r>
        <w:rPr>
          <w:sz w:val="24"/>
          <w:szCs w:val="24"/>
        </w:rPr>
        <w:t xml:space="preserve"> webinar</w:t>
      </w:r>
    </w:p>
    <w:p w:rsidR="00F2101A" w:rsidRDefault="00F2101A" w:rsidP="007A044E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Czas trwania:</w:t>
      </w:r>
      <w:r w:rsidR="00CB1F94">
        <w:rPr>
          <w:sz w:val="24"/>
          <w:szCs w:val="24"/>
        </w:rPr>
        <w:t xml:space="preserve"> 2 godziny</w:t>
      </w:r>
    </w:p>
    <w:p w:rsidR="007A044E" w:rsidRPr="007A044E" w:rsidRDefault="00CE45F3" w:rsidP="00415C7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</w:t>
      </w:r>
      <w:r w:rsidR="000311E7">
        <w:rPr>
          <w:b/>
          <w:sz w:val="24"/>
          <w:szCs w:val="24"/>
        </w:rPr>
        <w:t>kierowane są do</w:t>
      </w:r>
      <w:r w:rsidR="00CB1F94">
        <w:rPr>
          <w:b/>
          <w:sz w:val="24"/>
          <w:szCs w:val="24"/>
        </w:rPr>
        <w:t>:</w:t>
      </w:r>
    </w:p>
    <w:p w:rsidR="00F2101A" w:rsidRDefault="007A044E" w:rsidP="00415C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11E7">
        <w:rPr>
          <w:sz w:val="24"/>
          <w:szCs w:val="24"/>
        </w:rPr>
        <w:t>osób</w:t>
      </w:r>
      <w:r w:rsidR="00F2101A">
        <w:rPr>
          <w:sz w:val="24"/>
          <w:szCs w:val="24"/>
        </w:rPr>
        <w:t xml:space="preserve"> </w:t>
      </w:r>
      <w:r w:rsidR="000311E7">
        <w:rPr>
          <w:sz w:val="24"/>
          <w:szCs w:val="24"/>
        </w:rPr>
        <w:t>planujących</w:t>
      </w:r>
      <w:r>
        <w:rPr>
          <w:sz w:val="24"/>
          <w:szCs w:val="24"/>
        </w:rPr>
        <w:t xml:space="preserve"> powrót do pracy po dłuższej chorobie, urlopie rodzicielskim, przerwie spowodowanej realizacją innych ról niż zawodowe</w:t>
      </w:r>
    </w:p>
    <w:p w:rsidR="007A044E" w:rsidRPr="007A044E" w:rsidRDefault="007A044E" w:rsidP="00415C76">
      <w:pPr>
        <w:spacing w:after="0"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>- odczuwają</w:t>
      </w:r>
      <w:r w:rsidR="000311E7">
        <w:rPr>
          <w:sz w:val="24"/>
          <w:szCs w:val="24"/>
        </w:rPr>
        <w:t>cych</w:t>
      </w:r>
      <w:r w:rsidRPr="007A044E">
        <w:rPr>
          <w:sz w:val="24"/>
          <w:szCs w:val="24"/>
        </w:rPr>
        <w:t xml:space="preserve"> niepokój związany z </w:t>
      </w:r>
      <w:r w:rsidR="00CB1F94">
        <w:rPr>
          <w:sz w:val="24"/>
          <w:szCs w:val="24"/>
        </w:rPr>
        <w:t>podjęciem zobowiązań zawodowych</w:t>
      </w:r>
    </w:p>
    <w:p w:rsidR="007A044E" w:rsidRPr="007A044E" w:rsidRDefault="007A044E" w:rsidP="007A044E">
      <w:pPr>
        <w:spacing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>- chcą</w:t>
      </w:r>
      <w:r w:rsidR="000311E7">
        <w:rPr>
          <w:sz w:val="24"/>
          <w:szCs w:val="24"/>
        </w:rPr>
        <w:t>cych</w:t>
      </w:r>
      <w:r w:rsidRPr="007A044E">
        <w:rPr>
          <w:sz w:val="24"/>
          <w:szCs w:val="24"/>
        </w:rPr>
        <w:t xml:space="preserve"> zadbać o siebie, przygotować się do tej zmiany i wejść w nią świadomie</w:t>
      </w:r>
    </w:p>
    <w:p w:rsidR="00F2101A" w:rsidRDefault="00FB1AF5" w:rsidP="00415C7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Biorąc udział w zajęciach</w:t>
      </w:r>
      <w:r w:rsidR="007A0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uczestnik:</w:t>
      </w:r>
      <w:bookmarkStart w:id="0" w:name="_GoBack"/>
      <w:bookmarkEnd w:id="0"/>
    </w:p>
    <w:p w:rsidR="007A044E" w:rsidRPr="007A044E" w:rsidRDefault="007A044E" w:rsidP="00415C76">
      <w:pPr>
        <w:spacing w:after="0"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 xml:space="preserve">- </w:t>
      </w:r>
      <w:r>
        <w:rPr>
          <w:sz w:val="24"/>
          <w:szCs w:val="24"/>
        </w:rPr>
        <w:t>przeanalizuje i zweryfikuje</w:t>
      </w:r>
      <w:r w:rsidRPr="007A044E">
        <w:rPr>
          <w:sz w:val="24"/>
          <w:szCs w:val="24"/>
        </w:rPr>
        <w:t xml:space="preserve"> swoje obawy związane z nową sytuacją</w:t>
      </w:r>
    </w:p>
    <w:p w:rsidR="007A044E" w:rsidRPr="007A044E" w:rsidRDefault="007A044E" w:rsidP="00415C76">
      <w:pPr>
        <w:spacing w:after="0"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>- określi zasoby, które mogą pomóc mu poradzić sobie z tym wyzwaniem</w:t>
      </w:r>
    </w:p>
    <w:p w:rsidR="007A044E" w:rsidRPr="007A044E" w:rsidRDefault="007A044E" w:rsidP="00415C76">
      <w:pPr>
        <w:spacing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>- przyjrzy się trudnościom, na które może napotkać i opracuje strategie radzenia sobie z nimi</w:t>
      </w:r>
    </w:p>
    <w:p w:rsidR="007A044E" w:rsidRPr="000311E7" w:rsidRDefault="00F2101A" w:rsidP="007A044E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Stosowane metody:</w:t>
      </w:r>
      <w:r w:rsidR="007A044E" w:rsidRPr="000311E7">
        <w:rPr>
          <w:b/>
          <w:sz w:val="24"/>
          <w:szCs w:val="24"/>
        </w:rPr>
        <w:t xml:space="preserve"> </w:t>
      </w:r>
      <w:r w:rsidR="007A044E" w:rsidRPr="000311E7">
        <w:rPr>
          <w:sz w:val="24"/>
          <w:szCs w:val="24"/>
        </w:rPr>
        <w:t>wykład, praca indywidualna i na forum</w:t>
      </w:r>
    </w:p>
    <w:p w:rsidR="007A044E" w:rsidRPr="00F2101A" w:rsidRDefault="00F2101A" w:rsidP="007A044E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Dodatkowe informacje:</w:t>
      </w:r>
      <w:r w:rsidR="007A044E" w:rsidRPr="000311E7">
        <w:rPr>
          <w:sz w:val="24"/>
          <w:szCs w:val="24"/>
        </w:rPr>
        <w:t xml:space="preserve"> </w:t>
      </w:r>
      <w:r w:rsidR="00415C76">
        <w:rPr>
          <w:sz w:val="24"/>
          <w:szCs w:val="24"/>
        </w:rPr>
        <w:t>p</w:t>
      </w:r>
      <w:r w:rsidR="00C44648">
        <w:rPr>
          <w:sz w:val="24"/>
          <w:szCs w:val="24"/>
        </w:rPr>
        <w:t>rzed spotkaniem</w:t>
      </w:r>
      <w:r w:rsidR="007A044E" w:rsidRPr="000311E7">
        <w:rPr>
          <w:sz w:val="24"/>
          <w:szCs w:val="24"/>
        </w:rPr>
        <w:t xml:space="preserve"> warto zadbać o odpowiednie warun</w:t>
      </w:r>
      <w:r w:rsidR="00C44648">
        <w:rPr>
          <w:sz w:val="24"/>
          <w:szCs w:val="24"/>
        </w:rPr>
        <w:t>ki do pracy (cisza, spokój</w:t>
      </w:r>
      <w:r w:rsidR="007A044E" w:rsidRPr="000311E7">
        <w:rPr>
          <w:sz w:val="24"/>
          <w:szCs w:val="24"/>
        </w:rPr>
        <w:t xml:space="preserve">) oraz </w:t>
      </w:r>
      <w:r w:rsidR="00C44648">
        <w:rPr>
          <w:sz w:val="24"/>
          <w:szCs w:val="24"/>
        </w:rPr>
        <w:t>przygotować</w:t>
      </w:r>
      <w:r w:rsidR="007A044E" w:rsidRPr="000311E7">
        <w:rPr>
          <w:sz w:val="24"/>
          <w:szCs w:val="24"/>
        </w:rPr>
        <w:t xml:space="preserve"> przybory do notowania</w:t>
      </w:r>
    </w:p>
    <w:sectPr w:rsidR="007A044E" w:rsidRPr="00F2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AB"/>
    <w:rsid w:val="000311E7"/>
    <w:rsid w:val="0007262F"/>
    <w:rsid w:val="00415C76"/>
    <w:rsid w:val="00415EAB"/>
    <w:rsid w:val="005C4EC6"/>
    <w:rsid w:val="007A044E"/>
    <w:rsid w:val="00A4528D"/>
    <w:rsid w:val="00A53898"/>
    <w:rsid w:val="00C44648"/>
    <w:rsid w:val="00CB1F94"/>
    <w:rsid w:val="00CE45F3"/>
    <w:rsid w:val="00F2101A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FDA0"/>
  <w15:chartTrackingRefBased/>
  <w15:docId w15:val="{D39FFAB5-3057-4560-AE74-2C6A67C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Mańturz</dc:creator>
  <cp:keywords/>
  <dc:description/>
  <cp:lastModifiedBy>Jan Nowicki</cp:lastModifiedBy>
  <cp:revision>22</cp:revision>
  <dcterms:created xsi:type="dcterms:W3CDTF">2022-06-30T07:49:00Z</dcterms:created>
  <dcterms:modified xsi:type="dcterms:W3CDTF">2022-07-07T09:18:00Z</dcterms:modified>
</cp:coreProperties>
</file>