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266A20B7" w:rsidR="00347C07" w:rsidRPr="004D7E1B" w:rsidRDefault="006516BC"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D95F8C" w:rsidRPr="004D7E1B">
        <w:rPr>
          <w:rFonts w:ascii="Arial" w:hAnsi="Arial" w:cs="Arial"/>
          <w:bCs/>
        </w:rPr>
        <w:t xml:space="preserve"> </w:t>
      </w:r>
      <w:r w:rsidR="008F4670">
        <w:rPr>
          <w:rFonts w:ascii="Arial" w:hAnsi="Arial" w:cs="Arial"/>
          <w:bCs/>
        </w:rPr>
        <w:t>1454/430/23</w:t>
      </w:r>
    </w:p>
    <w:p w14:paraId="6C41EE1D" w14:textId="0088FC14" w:rsidR="006516BC" w:rsidRPr="004D7E1B" w:rsidRDefault="009E20F9"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6D064205" w:rsidR="00C51AFD" w:rsidRPr="004D7E1B" w:rsidRDefault="006516BC" w:rsidP="004D7E1B">
      <w:pPr>
        <w:autoSpaceDE w:val="0"/>
        <w:autoSpaceDN w:val="0"/>
        <w:adjustRightInd w:val="0"/>
        <w:spacing w:before="60" w:after="60"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8F4670">
        <w:rPr>
          <w:rFonts w:ascii="Arial" w:hAnsi="Arial" w:cs="Arial"/>
          <w:bCs/>
        </w:rPr>
        <w:t>29 sierpnia 2023 roku</w:t>
      </w:r>
    </w:p>
    <w:p w14:paraId="44724270" w14:textId="0268357E" w:rsidR="00F240D2" w:rsidRPr="00AF1C77" w:rsidRDefault="00F240D2" w:rsidP="00743809">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743809">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743809">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2D2266C" w:rsidR="006516BC" w:rsidRPr="00AF1C77" w:rsidRDefault="007B1EA7" w:rsidP="00743809">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w:t>
      </w:r>
      <w:r w:rsidR="001155D8">
        <w:rPr>
          <w:sz w:val="24"/>
          <w:szCs w:val="24"/>
        </w:rPr>
        <w:t> </w:t>
      </w:r>
      <w:r w:rsidR="003A608F" w:rsidRPr="00AF1C77">
        <w:rPr>
          <w:sz w:val="24"/>
          <w:szCs w:val="24"/>
        </w:rPr>
        <w:t>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w:t>
      </w:r>
      <w:r w:rsidR="001155D8">
        <w:rPr>
          <w:sz w:val="24"/>
          <w:szCs w:val="24"/>
        </w:rPr>
        <w:t> </w:t>
      </w:r>
      <w:r w:rsidR="005F0A1A" w:rsidRPr="00AF1C77">
        <w:rPr>
          <w:sz w:val="24"/>
          <w:szCs w:val="24"/>
        </w:rPr>
        <w:t>ramach</w:t>
      </w:r>
    </w:p>
    <w:p w14:paraId="45CDC0C7" w14:textId="7D9C149F" w:rsidR="006516BC" w:rsidRPr="00AF1C77" w:rsidRDefault="00207E19" w:rsidP="00743809">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DE4AF1">
        <w:rPr>
          <w:sz w:val="24"/>
          <w:szCs w:val="24"/>
        </w:rPr>
        <w:t xml:space="preserve"> Fundusze Europejskie dla aktywne</w:t>
      </w:r>
      <w:r w:rsidR="000E3799">
        <w:rPr>
          <w:sz w:val="24"/>
          <w:szCs w:val="24"/>
        </w:rPr>
        <w:t>go zawodowo</w:t>
      </w:r>
      <w:r w:rsidR="00DE4AF1">
        <w:rPr>
          <w:sz w:val="24"/>
          <w:szCs w:val="24"/>
        </w:rPr>
        <w:t xml:space="preserve"> Mazowsz</w:t>
      </w:r>
      <w:r w:rsidR="000E3799">
        <w:rPr>
          <w:sz w:val="24"/>
          <w:szCs w:val="24"/>
        </w:rPr>
        <w:t>a</w:t>
      </w:r>
    </w:p>
    <w:p w14:paraId="71A15CF6" w14:textId="585DA2EA" w:rsidR="00DE4AF1" w:rsidRDefault="005F0A1A" w:rsidP="00743809">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1C218B">
        <w:rPr>
          <w:sz w:val="24"/>
          <w:szCs w:val="24"/>
        </w:rPr>
        <w:t>6.</w:t>
      </w:r>
      <w:r w:rsidR="00F273EE">
        <w:rPr>
          <w:sz w:val="24"/>
          <w:szCs w:val="24"/>
        </w:rPr>
        <w:t>3</w:t>
      </w:r>
      <w:r w:rsidR="001C218B">
        <w:rPr>
          <w:sz w:val="24"/>
          <w:szCs w:val="24"/>
        </w:rPr>
        <w:t xml:space="preserve"> </w:t>
      </w:r>
      <w:r w:rsidR="00B47E31">
        <w:rPr>
          <w:sz w:val="24"/>
          <w:szCs w:val="24"/>
        </w:rPr>
        <w:t>„</w:t>
      </w:r>
      <w:r w:rsidR="00F273EE">
        <w:rPr>
          <w:sz w:val="24"/>
          <w:szCs w:val="24"/>
        </w:rPr>
        <w:t>Nowoczesne, regionalne służby zatrudnienia</w:t>
      </w:r>
      <w:r w:rsidR="00B47E31">
        <w:rPr>
          <w:sz w:val="24"/>
          <w:szCs w:val="24"/>
        </w:rPr>
        <w:t>”</w:t>
      </w:r>
    </w:p>
    <w:p w14:paraId="52BC15AF" w14:textId="6C32E313" w:rsidR="006516BC" w:rsidRPr="00AF1C77" w:rsidRDefault="00895B97" w:rsidP="00743809">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05173E3D"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1155D8">
        <w:rPr>
          <w:rFonts w:ascii="Arial" w:hAnsi="Arial" w:cs="Arial"/>
        </w:rPr>
        <w:t> </w:t>
      </w:r>
      <w:r w:rsidRPr="00AF1C77">
        <w:rPr>
          <w:rFonts w:ascii="Arial" w:hAnsi="Arial" w:cs="Arial"/>
        </w:rPr>
        <w:t>.............................. w</w:t>
      </w:r>
      <w:r w:rsidR="001155D8">
        <w:rPr>
          <w:rFonts w:ascii="Arial" w:hAnsi="Arial" w:cs="Arial"/>
        </w:rPr>
        <w:t> </w:t>
      </w:r>
      <w:r w:rsidR="00055517" w:rsidRPr="00AF1C77">
        <w:rPr>
          <w:rFonts w:ascii="Arial" w:hAnsi="Arial" w:cs="Arial"/>
        </w:rPr>
        <w:t>d</w:t>
      </w:r>
      <w:r w:rsidR="0005410F" w:rsidRPr="00AF1C77">
        <w:rPr>
          <w:rFonts w:ascii="Arial" w:hAnsi="Arial" w:cs="Arial"/>
        </w:rPr>
        <w:t>niu</w:t>
      </w:r>
      <w:r w:rsidR="00055517" w:rsidRPr="00AF1C77">
        <w:rPr>
          <w:rFonts w:ascii="Arial" w:hAnsi="Arial" w:cs="Arial"/>
        </w:rPr>
        <w:t>.......................</w:t>
      </w:r>
      <w:r w:rsidR="001155D8">
        <w:rPr>
          <w:rFonts w:ascii="Arial" w:hAnsi="Arial" w:cs="Arial"/>
        </w:rPr>
        <w:t> </w:t>
      </w:r>
      <w:r w:rsidRPr="00AF1C77">
        <w:rPr>
          <w:rFonts w:ascii="Arial" w:hAnsi="Arial" w:cs="Arial"/>
        </w:rPr>
        <w:t>r.</w:t>
      </w:r>
    </w:p>
    <w:p w14:paraId="0B4A82E0" w14:textId="77777777"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67BB4FD9" w:rsidR="00970A08"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895B97">
        <w:rPr>
          <w:rFonts w:ascii="Arial" w:hAnsi="Arial"/>
          <w:b/>
        </w:rPr>
        <w:t>w</w:t>
      </w:r>
      <w:r w:rsidR="009C1AFB" w:rsidRPr="00895B97">
        <w:rPr>
          <w:rFonts w:ascii="Arial" w:hAnsi="Arial"/>
          <w:b/>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w:t>
      </w:r>
      <w:r w:rsidR="001155D8">
        <w:rPr>
          <w:rFonts w:ascii="Arial" w:hAnsi="Arial" w:cs="Arial"/>
          <w:b/>
          <w:bCs/>
        </w:rPr>
        <w:t> </w:t>
      </w:r>
      <w:r w:rsidR="00AC59C9" w:rsidRPr="00CF4291">
        <w:rPr>
          <w:rFonts w:ascii="Arial" w:hAnsi="Arial" w:cs="Arial"/>
          <w:b/>
          <w:bCs/>
        </w:rPr>
        <w:t>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743809">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743809">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4DA62438" w:rsidR="006516BC" w:rsidRPr="00AF1C77" w:rsidRDefault="006516BC" w:rsidP="00743809">
      <w:pPr>
        <w:autoSpaceDE w:val="0"/>
        <w:autoSpaceDN w:val="0"/>
        <w:adjustRightInd w:val="0"/>
        <w:spacing w:before="240" w:after="240" w:line="276" w:lineRule="auto"/>
        <w:rPr>
          <w:rFonts w:ascii="Arial" w:hAnsi="Arial" w:cs="Arial"/>
        </w:rPr>
      </w:pPr>
      <w:r w:rsidRPr="00AF1C77">
        <w:rPr>
          <w:rFonts w:ascii="Arial" w:hAnsi="Arial" w:cs="Arial"/>
        </w:rPr>
        <w:t>Działając, w</w:t>
      </w:r>
      <w:r w:rsidR="001155D8">
        <w:rPr>
          <w:rFonts w:ascii="Arial" w:hAnsi="Arial" w:cs="Arial"/>
        </w:rPr>
        <w:t> </w:t>
      </w:r>
      <w:r w:rsidRPr="00AF1C77">
        <w:rPr>
          <w:rFonts w:ascii="Arial" w:hAnsi="Arial" w:cs="Arial"/>
        </w:rPr>
        <w:t>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163F14F" w:rsidR="004B43CE" w:rsidRPr="00AF1C77" w:rsidRDefault="004B43CE" w:rsidP="0074380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rozporządzenia Parlamentu Europejskiego i</w:t>
      </w:r>
      <w:r w:rsidR="001155D8">
        <w:rPr>
          <w:rFonts w:ascii="Arial" w:hAnsi="Arial" w:cs="Arial"/>
          <w:color w:val="000000"/>
        </w:rPr>
        <w:t> </w:t>
      </w:r>
      <w:r w:rsidRPr="00AF1C77">
        <w:rPr>
          <w:rFonts w:ascii="Arial" w:hAnsi="Arial" w:cs="Arial"/>
          <w:color w:val="000000"/>
        </w:rPr>
        <w:t>Rady (UE) 2021/1060 z</w:t>
      </w:r>
      <w:r w:rsidR="001155D8">
        <w:rPr>
          <w:rFonts w:ascii="Arial" w:hAnsi="Arial" w:cs="Arial"/>
          <w:color w:val="000000"/>
        </w:rPr>
        <w:t> </w:t>
      </w:r>
      <w:r w:rsidRPr="00AF1C77">
        <w:rPr>
          <w:rFonts w:ascii="Arial" w:hAnsi="Arial" w:cs="Arial"/>
          <w:color w:val="000000"/>
        </w:rPr>
        <w:t>dnia 24 czerwca 2021</w:t>
      </w:r>
      <w:r w:rsidR="001155D8">
        <w:rPr>
          <w:rFonts w:ascii="Arial" w:hAnsi="Arial" w:cs="Arial"/>
          <w:color w:val="000000"/>
        </w:rPr>
        <w:t> </w:t>
      </w:r>
      <w:r w:rsidRPr="00AF1C77">
        <w:rPr>
          <w:rFonts w:ascii="Arial" w:hAnsi="Arial" w:cs="Arial"/>
          <w:color w:val="000000"/>
        </w:rPr>
        <w:t>r. ustanawiającego wspólne przepisy dotyczące Europejskiego Funduszu Rozwoju Regionalnego, Europejskiego Funduszu Społecznego Plus, Funduszu Spójności, Funduszu na rzecz Sprawiedliwej Transformacji i</w:t>
      </w:r>
      <w:r w:rsidR="001155D8">
        <w:rPr>
          <w:rFonts w:ascii="Arial" w:hAnsi="Arial" w:cs="Arial"/>
          <w:color w:val="000000"/>
        </w:rPr>
        <w:t> </w:t>
      </w:r>
      <w:r w:rsidRPr="00AF1C77">
        <w:rPr>
          <w:rFonts w:ascii="Arial" w:hAnsi="Arial" w:cs="Arial"/>
          <w:color w:val="000000"/>
        </w:rPr>
        <w:t>Europejskiego Funduszu Morskiego, Rybackiego i</w:t>
      </w:r>
      <w:r w:rsidR="001155D8">
        <w:rPr>
          <w:rFonts w:ascii="Arial" w:hAnsi="Arial" w:cs="Arial"/>
          <w:color w:val="000000"/>
        </w:rPr>
        <w:t> </w:t>
      </w:r>
      <w:r w:rsidRPr="00AF1C77">
        <w:rPr>
          <w:rFonts w:ascii="Arial" w:hAnsi="Arial" w:cs="Arial"/>
          <w:color w:val="000000"/>
        </w:rPr>
        <w:t xml:space="preserve">Akwakultury, a także przepisy finansowe na potrzeby tych funduszy oraz na potrzeby Funduszu </w:t>
      </w:r>
      <w:r w:rsidRPr="00AF1C77">
        <w:rPr>
          <w:rFonts w:ascii="Arial" w:hAnsi="Arial" w:cs="Arial"/>
          <w:color w:val="000000"/>
        </w:rPr>
        <w:lastRenderedPageBreak/>
        <w:t>Azylu, Migracji i</w:t>
      </w:r>
      <w:r w:rsidR="001155D8">
        <w:rPr>
          <w:rFonts w:ascii="Arial" w:hAnsi="Arial" w:cs="Arial"/>
          <w:color w:val="000000"/>
        </w:rPr>
        <w:t> </w:t>
      </w:r>
      <w:r w:rsidRPr="00AF1C77">
        <w:rPr>
          <w:rFonts w:ascii="Arial" w:hAnsi="Arial" w:cs="Arial"/>
          <w:color w:val="000000"/>
        </w:rPr>
        <w:t>Integracji, Funduszu Bezpieczeństwa Wewnętrznego i</w:t>
      </w:r>
      <w:r w:rsidR="001155D8">
        <w:rPr>
          <w:rFonts w:ascii="Arial" w:hAnsi="Arial" w:cs="Arial"/>
          <w:color w:val="000000"/>
        </w:rPr>
        <w:t> </w:t>
      </w:r>
      <w:r w:rsidRPr="00AF1C77">
        <w:rPr>
          <w:rFonts w:ascii="Arial" w:hAnsi="Arial" w:cs="Arial"/>
          <w:color w:val="000000"/>
        </w:rPr>
        <w:t>Instrumentu Wsparcia Finansowego na rzecz Zarządzania Granicami i</w:t>
      </w:r>
      <w:r w:rsidR="001155D8">
        <w:rPr>
          <w:rFonts w:ascii="Arial" w:hAnsi="Arial" w:cs="Arial"/>
          <w:color w:val="000000"/>
        </w:rPr>
        <w:t> </w:t>
      </w:r>
      <w:r w:rsidRPr="00AF1C77">
        <w:rPr>
          <w:rFonts w:ascii="Arial" w:hAnsi="Arial" w:cs="Arial"/>
          <w:color w:val="000000"/>
        </w:rPr>
        <w:t>Polityki Wizowej (Dz. Urz. UE L 231 z</w:t>
      </w:r>
      <w:r w:rsidR="001155D8">
        <w:rPr>
          <w:rFonts w:ascii="Arial" w:hAnsi="Arial" w:cs="Arial"/>
          <w:color w:val="000000"/>
        </w:rPr>
        <w:t> </w:t>
      </w:r>
      <w:r w:rsidRPr="00AF1C77">
        <w:rPr>
          <w:rFonts w:ascii="Arial" w:hAnsi="Arial" w:cs="Arial"/>
          <w:color w:val="000000"/>
        </w:rPr>
        <w:t>30.06.2021, str. 159, z</w:t>
      </w:r>
      <w:r w:rsidR="001155D8">
        <w:rPr>
          <w:rFonts w:ascii="Arial" w:hAnsi="Arial" w:cs="Arial"/>
          <w:color w:val="000000"/>
        </w:rPr>
        <w:t>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348EEBB5" w:rsidR="00C65CEF" w:rsidRPr="00AF1C77" w:rsidRDefault="00C30DCB" w:rsidP="0074380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w:t>
      </w:r>
      <w:r w:rsidR="001155D8">
        <w:rPr>
          <w:rFonts w:ascii="Arial" w:hAnsi="Arial" w:cs="Arial"/>
          <w:color w:val="000000"/>
        </w:rPr>
        <w:t> </w:t>
      </w:r>
      <w:r w:rsidRPr="00AF1C77">
        <w:rPr>
          <w:rFonts w:ascii="Arial" w:hAnsi="Arial" w:cs="Arial"/>
          <w:color w:val="000000"/>
        </w:rPr>
        <w:t>Rady (UE) 2021/1057 z</w:t>
      </w:r>
      <w:r w:rsidR="001155D8">
        <w:rPr>
          <w:rFonts w:ascii="Arial" w:hAnsi="Arial" w:cs="Arial"/>
          <w:color w:val="000000"/>
        </w:rPr>
        <w:t> </w:t>
      </w:r>
      <w:r w:rsidRPr="00AF1C77">
        <w:rPr>
          <w:rFonts w:ascii="Arial" w:hAnsi="Arial" w:cs="Arial"/>
          <w:color w:val="000000"/>
        </w:rPr>
        <w:t>dnia 24 czerwca 2021</w:t>
      </w:r>
      <w:r w:rsidR="001155D8">
        <w:rPr>
          <w:rFonts w:ascii="Arial" w:hAnsi="Arial" w:cs="Arial"/>
          <w:color w:val="000000"/>
        </w:rPr>
        <w:t> </w:t>
      </w:r>
      <w:r w:rsidRPr="00AF1C77">
        <w:rPr>
          <w:rFonts w:ascii="Arial" w:hAnsi="Arial" w:cs="Arial"/>
          <w:color w:val="000000"/>
        </w:rPr>
        <w:t>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w:t>
      </w:r>
      <w:r w:rsidR="001155D8">
        <w:rPr>
          <w:rFonts w:ascii="Arial" w:hAnsi="Arial" w:cs="Arial"/>
          <w:color w:val="000000"/>
        </w:rPr>
        <w:t> </w:t>
      </w:r>
      <w:r w:rsidRPr="00AF1C77">
        <w:rPr>
          <w:rFonts w:ascii="Arial" w:hAnsi="Arial" w:cs="Arial"/>
          <w:color w:val="000000"/>
        </w:rPr>
        <w:t>30.06.2021, str. 21, z</w:t>
      </w:r>
      <w:r w:rsidR="001155D8">
        <w:rPr>
          <w:rFonts w:ascii="Arial" w:hAnsi="Arial" w:cs="Arial"/>
          <w:color w:val="000000"/>
        </w:rPr>
        <w:t>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7ED4FEB1" w:rsidR="00FB5DB7" w:rsidRPr="00AF1C77" w:rsidRDefault="00C65CEF" w:rsidP="0074380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rozporządzenia Parlamentu Europejskiego i</w:t>
      </w:r>
      <w:r w:rsidR="001155D8">
        <w:rPr>
          <w:rFonts w:ascii="Arial" w:hAnsi="Arial" w:cs="Arial"/>
        </w:rPr>
        <w:t> </w:t>
      </w:r>
      <w:r w:rsidRPr="00AF1C77">
        <w:rPr>
          <w:rFonts w:ascii="Arial" w:hAnsi="Arial" w:cs="Arial"/>
        </w:rPr>
        <w:t>Rady (UE) 2016/679 z</w:t>
      </w:r>
      <w:r w:rsidR="001155D8">
        <w:rPr>
          <w:rFonts w:ascii="Arial" w:hAnsi="Arial" w:cs="Arial"/>
        </w:rPr>
        <w:t> </w:t>
      </w:r>
      <w:r w:rsidRPr="00AF1C77">
        <w:rPr>
          <w:rFonts w:ascii="Arial" w:hAnsi="Arial" w:cs="Arial"/>
        </w:rPr>
        <w:t>dnia 27 kwietnia 2016</w:t>
      </w:r>
      <w:r w:rsidR="001155D8">
        <w:rPr>
          <w:rFonts w:ascii="Arial" w:hAnsi="Arial" w:cs="Arial"/>
        </w:rPr>
        <w:t> </w:t>
      </w:r>
      <w:r w:rsidRPr="00AF1C77">
        <w:rPr>
          <w:rFonts w:ascii="Arial" w:hAnsi="Arial" w:cs="Arial"/>
        </w:rPr>
        <w:t>r. w</w:t>
      </w:r>
      <w:r w:rsidR="001155D8">
        <w:rPr>
          <w:rFonts w:ascii="Arial" w:hAnsi="Arial" w:cs="Arial"/>
        </w:rPr>
        <w:t> </w:t>
      </w:r>
      <w:r w:rsidRPr="00AF1C77">
        <w:rPr>
          <w:rFonts w:ascii="Arial" w:hAnsi="Arial" w:cs="Arial"/>
        </w:rPr>
        <w:t>sprawie ochrony osób fizycznych w</w:t>
      </w:r>
      <w:r w:rsidR="001155D8">
        <w:rPr>
          <w:rFonts w:ascii="Arial" w:hAnsi="Arial" w:cs="Arial"/>
        </w:rPr>
        <w:t> </w:t>
      </w:r>
      <w:r w:rsidRPr="00AF1C77">
        <w:rPr>
          <w:rFonts w:ascii="Arial" w:hAnsi="Arial" w:cs="Arial"/>
        </w:rPr>
        <w:t>związku z</w:t>
      </w:r>
      <w:r w:rsidR="001155D8">
        <w:rPr>
          <w:rFonts w:ascii="Arial" w:hAnsi="Arial" w:cs="Arial"/>
        </w:rPr>
        <w:t> </w:t>
      </w:r>
      <w:r w:rsidRPr="00AF1C77">
        <w:rPr>
          <w:rFonts w:ascii="Arial" w:hAnsi="Arial" w:cs="Arial"/>
        </w:rPr>
        <w:t>przetwarzaniem danych osobowych i w</w:t>
      </w:r>
      <w:r w:rsidR="001155D8">
        <w:rPr>
          <w:rFonts w:ascii="Arial" w:hAnsi="Arial" w:cs="Arial"/>
        </w:rPr>
        <w:t> </w:t>
      </w:r>
      <w:r w:rsidRPr="00AF1C77">
        <w:rPr>
          <w:rFonts w:ascii="Arial" w:hAnsi="Arial" w:cs="Arial"/>
        </w:rPr>
        <w:t>sprawie swobodnego przepływu takich danych oraz uchylenia dyrektywy 95/46/WE (ogólne rozporządzenie o</w:t>
      </w:r>
      <w:r w:rsidR="001155D8">
        <w:rPr>
          <w:rFonts w:ascii="Arial" w:hAnsi="Arial" w:cs="Arial"/>
        </w:rPr>
        <w:t> </w:t>
      </w:r>
      <w:r w:rsidRPr="00AF1C77">
        <w:rPr>
          <w:rFonts w:ascii="Arial" w:hAnsi="Arial" w:cs="Arial"/>
        </w:rPr>
        <w:t>ochronie danych) (Dz. Urz. UE L 119 z</w:t>
      </w:r>
      <w:r w:rsidR="001155D8">
        <w:rPr>
          <w:rFonts w:ascii="Arial" w:hAnsi="Arial" w:cs="Arial"/>
        </w:rPr>
        <w:t> </w:t>
      </w:r>
      <w:r w:rsidRPr="00AF1C77">
        <w:rPr>
          <w:rFonts w:ascii="Arial" w:hAnsi="Arial" w:cs="Arial"/>
        </w:rPr>
        <w:t>04.05.2016, str. 1, z</w:t>
      </w:r>
      <w:r w:rsidR="001155D8">
        <w:rPr>
          <w:rFonts w:ascii="Arial" w:hAnsi="Arial" w:cs="Arial"/>
        </w:rPr>
        <w:t> </w:t>
      </w:r>
      <w:proofErr w:type="spellStart"/>
      <w:r w:rsidRPr="00AF1C77">
        <w:rPr>
          <w:rFonts w:ascii="Arial" w:hAnsi="Arial" w:cs="Arial"/>
        </w:rPr>
        <w:t>późn</w:t>
      </w:r>
      <w:proofErr w:type="spellEnd"/>
      <w:r w:rsidRPr="00AF1C77">
        <w:rPr>
          <w:rFonts w:ascii="Arial" w:hAnsi="Arial" w:cs="Arial"/>
        </w:rPr>
        <w:t>. zm.), zwanego dalej „RODO”;</w:t>
      </w:r>
    </w:p>
    <w:p w14:paraId="7B219E98" w14:textId="43213219" w:rsidR="00FB5DB7" w:rsidRPr="00AF1C77" w:rsidRDefault="006516BC" w:rsidP="00743809">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w:t>
      </w:r>
      <w:r w:rsidR="001155D8">
        <w:rPr>
          <w:rFonts w:ascii="Arial" w:hAnsi="Arial" w:cs="Arial"/>
        </w:rPr>
        <w:t> </w:t>
      </w:r>
      <w:r w:rsidRPr="00AF1C77">
        <w:rPr>
          <w:rFonts w:ascii="Arial" w:hAnsi="Arial" w:cs="Arial"/>
        </w:rPr>
        <w:t>dnia 17 czerwca 2014</w:t>
      </w:r>
      <w:r w:rsidR="001155D8">
        <w:rPr>
          <w:rFonts w:ascii="Arial" w:hAnsi="Arial" w:cs="Arial"/>
        </w:rPr>
        <w:t> </w:t>
      </w:r>
      <w:r w:rsidRPr="00AF1C77">
        <w:rPr>
          <w:rFonts w:ascii="Arial" w:hAnsi="Arial" w:cs="Arial"/>
        </w:rPr>
        <w:t>r. uznającego niektóre rodzaje pomocy za zgodne z</w:t>
      </w:r>
      <w:r w:rsidR="001155D8">
        <w:rPr>
          <w:rFonts w:ascii="Arial" w:hAnsi="Arial" w:cs="Arial"/>
        </w:rPr>
        <w:t> </w:t>
      </w:r>
      <w:r w:rsidRPr="00AF1C77">
        <w:rPr>
          <w:rFonts w:ascii="Arial" w:hAnsi="Arial" w:cs="Arial"/>
        </w:rPr>
        <w:t>rynkiem wewnętrznym w</w:t>
      </w:r>
      <w:r w:rsidR="001155D8">
        <w:rPr>
          <w:rFonts w:ascii="Arial" w:hAnsi="Arial" w:cs="Arial"/>
        </w:rPr>
        <w:t> </w:t>
      </w:r>
      <w:r w:rsidRPr="00AF1C77">
        <w:rPr>
          <w:rFonts w:ascii="Arial" w:hAnsi="Arial" w:cs="Arial"/>
        </w:rPr>
        <w:t>zastosowaniu art. 107 i</w:t>
      </w:r>
      <w:r w:rsidR="001155D8">
        <w:rPr>
          <w:rFonts w:ascii="Arial" w:hAnsi="Arial" w:cs="Arial"/>
        </w:rPr>
        <w:t> </w:t>
      </w:r>
      <w:r w:rsidRPr="00AF1C77">
        <w:rPr>
          <w:rFonts w:ascii="Arial" w:hAnsi="Arial" w:cs="Arial"/>
        </w:rPr>
        <w:t>108 Traktatu (Dz. Urz. UE L 187</w:t>
      </w:r>
      <w:r w:rsidR="00B42A5B" w:rsidRPr="00AF1C77">
        <w:rPr>
          <w:rFonts w:ascii="Arial" w:hAnsi="Arial" w:cs="Arial"/>
        </w:rPr>
        <w:t xml:space="preserve"> </w:t>
      </w:r>
      <w:r w:rsidRPr="00AF1C77">
        <w:rPr>
          <w:rFonts w:ascii="Arial" w:hAnsi="Arial" w:cs="Arial"/>
        </w:rPr>
        <w:t>z</w:t>
      </w:r>
      <w:r w:rsidR="001155D8">
        <w:rPr>
          <w:rFonts w:ascii="Arial" w:hAnsi="Arial" w:cs="Arial"/>
        </w:rPr>
        <w:t> </w:t>
      </w:r>
      <w:r w:rsidRPr="00AF1C77">
        <w:rPr>
          <w:rFonts w:ascii="Arial" w:hAnsi="Arial" w:cs="Arial"/>
        </w:rPr>
        <w:t>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str. 1, z</w:t>
      </w:r>
      <w:r w:rsidR="001155D8">
        <w:rPr>
          <w:rFonts w:ascii="Arial" w:hAnsi="Arial" w:cs="Arial"/>
        </w:rPr>
        <w:t>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4FD04336" w:rsidR="00FB5DB7" w:rsidRPr="00AF1C77" w:rsidRDefault="006516BC" w:rsidP="0074380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Komisji (UE) nr 1407/2013 z</w:t>
      </w:r>
      <w:r w:rsidR="001155D8">
        <w:rPr>
          <w:rFonts w:ascii="Arial" w:hAnsi="Arial" w:cs="Arial"/>
        </w:rPr>
        <w:t> </w:t>
      </w:r>
      <w:r w:rsidRPr="00AF1C77">
        <w:rPr>
          <w:rFonts w:ascii="Arial" w:hAnsi="Arial" w:cs="Arial"/>
        </w:rPr>
        <w:t>dnia 18 grudnia 2013</w:t>
      </w:r>
      <w:r w:rsidR="001155D8">
        <w:rPr>
          <w:rFonts w:ascii="Arial" w:hAnsi="Arial" w:cs="Arial"/>
        </w:rPr>
        <w:t> </w:t>
      </w:r>
      <w:r w:rsidRPr="00AF1C77">
        <w:rPr>
          <w:rFonts w:ascii="Arial" w:hAnsi="Arial" w:cs="Arial"/>
        </w:rPr>
        <w:t>r. w</w:t>
      </w:r>
      <w:r w:rsidR="001155D8">
        <w:rPr>
          <w:rFonts w:ascii="Arial" w:hAnsi="Arial" w:cs="Arial"/>
        </w:rPr>
        <w:t> </w:t>
      </w:r>
      <w:r w:rsidRPr="00AF1C77">
        <w:rPr>
          <w:rFonts w:ascii="Arial" w:hAnsi="Arial" w:cs="Arial"/>
        </w:rPr>
        <w:t>sprawie stosowania art. 107 i</w:t>
      </w:r>
      <w:r w:rsidR="001155D8">
        <w:rPr>
          <w:rFonts w:ascii="Arial" w:hAnsi="Arial" w:cs="Arial"/>
        </w:rPr>
        <w:t> </w:t>
      </w:r>
      <w:r w:rsidRPr="00AF1C77">
        <w:rPr>
          <w:rFonts w:ascii="Arial" w:hAnsi="Arial" w:cs="Arial"/>
        </w:rPr>
        <w:t>108 Traktatu o</w:t>
      </w:r>
      <w:r w:rsidR="001155D8">
        <w:rPr>
          <w:rFonts w:ascii="Arial" w:hAnsi="Arial" w:cs="Arial"/>
        </w:rPr>
        <w:t> </w:t>
      </w:r>
      <w:r w:rsidRPr="00AF1C77">
        <w:rPr>
          <w:rFonts w:ascii="Arial" w:hAnsi="Arial" w:cs="Arial"/>
        </w:rPr>
        <w:t xml:space="preserve">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 352 z</w:t>
      </w:r>
      <w:r w:rsidR="001155D8">
        <w:rPr>
          <w:rFonts w:ascii="Arial" w:hAnsi="Arial" w:cs="Arial"/>
        </w:rPr>
        <w:t> </w:t>
      </w:r>
      <w:r w:rsidRPr="00AF1C77">
        <w:rPr>
          <w:rFonts w:ascii="Arial" w:hAnsi="Arial" w:cs="Arial"/>
        </w:rPr>
        <w:t>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z</w:t>
      </w:r>
      <w:r w:rsidR="001155D8">
        <w:rPr>
          <w:rFonts w:ascii="Arial" w:hAnsi="Arial" w:cs="Arial"/>
        </w:rPr>
        <w:t> </w:t>
      </w:r>
      <w:proofErr w:type="spellStart"/>
      <w:r w:rsidR="0035697F" w:rsidRPr="00AF1C77">
        <w:rPr>
          <w:rFonts w:ascii="Arial" w:hAnsi="Arial" w:cs="Arial"/>
        </w:rPr>
        <w:t>późn</w:t>
      </w:r>
      <w:proofErr w:type="spellEnd"/>
      <w:r w:rsidR="0035697F" w:rsidRPr="00AF1C77">
        <w:rPr>
          <w:rFonts w:ascii="Arial" w:hAnsi="Arial" w:cs="Arial"/>
        </w:rPr>
        <w:t>. zm.</w:t>
      </w:r>
      <w:r w:rsidRPr="00AF1C77">
        <w:rPr>
          <w:rFonts w:ascii="Arial" w:hAnsi="Arial" w:cs="Arial"/>
        </w:rPr>
        <w:t>);</w:t>
      </w:r>
    </w:p>
    <w:p w14:paraId="4D98A125" w14:textId="0B1C8BC4" w:rsidR="00FB5DB7" w:rsidRPr="00AF1C77" w:rsidRDefault="006516BC" w:rsidP="0074380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w:t>
      </w:r>
      <w:r w:rsidR="001155D8">
        <w:rPr>
          <w:rFonts w:ascii="Arial" w:hAnsi="Arial" w:cs="Arial"/>
        </w:rPr>
        <w:t> </w:t>
      </w:r>
      <w:r w:rsidRPr="00AF1C77">
        <w:rPr>
          <w:rFonts w:ascii="Arial" w:hAnsi="Arial" w:cs="Arial"/>
        </w:rPr>
        <w:t>dnia 7 stycznia 2014</w:t>
      </w:r>
      <w:r w:rsidR="001155D8">
        <w:rPr>
          <w:rFonts w:ascii="Arial" w:hAnsi="Arial" w:cs="Arial"/>
        </w:rPr>
        <w:t> </w:t>
      </w:r>
      <w:r w:rsidRPr="00AF1C77">
        <w:rPr>
          <w:rFonts w:ascii="Arial" w:hAnsi="Arial" w:cs="Arial"/>
        </w:rPr>
        <w:t>r. w</w:t>
      </w:r>
      <w:r w:rsidR="001155D8">
        <w:rPr>
          <w:rFonts w:ascii="Arial" w:hAnsi="Arial" w:cs="Arial"/>
        </w:rPr>
        <w:t> </w:t>
      </w:r>
      <w:r w:rsidRPr="00AF1C77">
        <w:rPr>
          <w:rFonts w:ascii="Arial" w:hAnsi="Arial" w:cs="Arial"/>
        </w:rPr>
        <w:t>sprawie europejskiego kodeksu postępowania w</w:t>
      </w:r>
      <w:r w:rsidR="001155D8">
        <w:rPr>
          <w:rFonts w:ascii="Arial" w:hAnsi="Arial" w:cs="Arial"/>
        </w:rPr>
        <w:t> </w:t>
      </w:r>
      <w:r w:rsidRPr="00AF1C77">
        <w:rPr>
          <w:rFonts w:ascii="Arial" w:hAnsi="Arial" w:cs="Arial"/>
        </w:rPr>
        <w:t>zakresie partnerstwa w</w:t>
      </w:r>
      <w:r w:rsidR="001155D8">
        <w:rPr>
          <w:rFonts w:ascii="Arial" w:hAnsi="Arial" w:cs="Arial"/>
        </w:rPr>
        <w:t> </w:t>
      </w:r>
      <w:r w:rsidRPr="00AF1C77">
        <w:rPr>
          <w:rFonts w:ascii="Arial" w:hAnsi="Arial" w:cs="Arial"/>
        </w:rPr>
        <w:t>ramach europejskich funduszy strukturalnych i</w:t>
      </w:r>
      <w:r w:rsidR="001155D8">
        <w:rPr>
          <w:rFonts w:ascii="Arial" w:hAnsi="Arial" w:cs="Arial"/>
        </w:rPr>
        <w:t> </w:t>
      </w:r>
      <w:r w:rsidRPr="00AF1C77">
        <w:rPr>
          <w:rFonts w:ascii="Arial" w:hAnsi="Arial" w:cs="Arial"/>
        </w:rPr>
        <w:t>inwestycyjnych (Dz. Urz. UE L 74 z</w:t>
      </w:r>
      <w:r w:rsidR="001155D8">
        <w:rPr>
          <w:rFonts w:ascii="Arial" w:hAnsi="Arial" w:cs="Arial"/>
        </w:rPr>
        <w:t> </w:t>
      </w:r>
      <w:r w:rsidRPr="00AF1C77">
        <w:rPr>
          <w:rFonts w:ascii="Arial" w:hAnsi="Arial" w:cs="Arial"/>
        </w:rPr>
        <w:t>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5E8F569D" w:rsidR="00FB5DB7" w:rsidRPr="00AF1C77" w:rsidRDefault="006516BC" w:rsidP="0074380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w:t>
      </w:r>
      <w:r w:rsidR="001155D8">
        <w:rPr>
          <w:rFonts w:ascii="Arial" w:hAnsi="Arial" w:cs="Arial"/>
        </w:rPr>
        <w:t> </w:t>
      </w:r>
      <w:r w:rsidRPr="00AF1C77">
        <w:rPr>
          <w:rFonts w:ascii="Arial" w:hAnsi="Arial" w:cs="Arial"/>
        </w:rPr>
        <w:t xml:space="preserve">dnia </w:t>
      </w:r>
      <w:r w:rsidR="00FD7250" w:rsidRPr="00AF1C77">
        <w:rPr>
          <w:rFonts w:ascii="Arial" w:hAnsi="Arial" w:cs="Arial"/>
        </w:rPr>
        <w:t>28 kwietnia 2022</w:t>
      </w:r>
      <w:r w:rsidR="001155D8">
        <w:rPr>
          <w:rFonts w:ascii="Arial" w:hAnsi="Arial" w:cs="Arial"/>
        </w:rPr>
        <w:t> </w:t>
      </w:r>
      <w:r w:rsidR="00FD7250" w:rsidRPr="00AF1C77">
        <w:rPr>
          <w:rFonts w:ascii="Arial" w:hAnsi="Arial" w:cs="Arial"/>
        </w:rPr>
        <w:t>r.</w:t>
      </w:r>
      <w:r w:rsidRPr="00AF1C77">
        <w:rPr>
          <w:rFonts w:ascii="Arial" w:hAnsi="Arial" w:cs="Arial"/>
        </w:rPr>
        <w:t xml:space="preserve"> o</w:t>
      </w:r>
      <w:r w:rsidR="001155D8">
        <w:rPr>
          <w:rFonts w:ascii="Arial" w:hAnsi="Arial" w:cs="Arial"/>
        </w:rPr>
        <w:t> </w:t>
      </w:r>
      <w:r w:rsidRPr="00AF1C77">
        <w:rPr>
          <w:rFonts w:ascii="Arial" w:hAnsi="Arial" w:cs="Arial"/>
        </w:rPr>
        <w:t xml:space="preserve">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w</w:t>
      </w:r>
      <w:r w:rsidR="001155D8">
        <w:rPr>
          <w:rFonts w:ascii="Arial" w:hAnsi="Arial" w:cs="Arial"/>
        </w:rPr>
        <w:t> </w:t>
      </w:r>
      <w:r w:rsidRPr="00AF1C77">
        <w:rPr>
          <w:rFonts w:ascii="Arial" w:hAnsi="Arial" w:cs="Arial"/>
        </w:rPr>
        <w:t xml:space="preserve">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3A12577" w:rsidR="00C43877" w:rsidRPr="00AF1C77" w:rsidRDefault="006516BC" w:rsidP="0074380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w:t>
      </w:r>
      <w:r w:rsidR="001155D8">
        <w:rPr>
          <w:rFonts w:ascii="Arial" w:hAnsi="Arial" w:cs="Arial"/>
        </w:rPr>
        <w:t> </w:t>
      </w:r>
      <w:r w:rsidRPr="00AF1C77">
        <w:rPr>
          <w:rFonts w:ascii="Arial" w:hAnsi="Arial" w:cs="Arial"/>
        </w:rPr>
        <w:t>dnia 27 sierpnia 2009</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finansach publicznych (Dz. U. z</w:t>
      </w:r>
      <w:r w:rsidR="001155D8">
        <w:rPr>
          <w:rFonts w:ascii="Arial" w:hAnsi="Arial" w:cs="Arial"/>
        </w:rPr>
        <w:t> </w:t>
      </w:r>
      <w:r w:rsidRPr="00AF1C77">
        <w:rPr>
          <w:rFonts w:ascii="Arial" w:hAnsi="Arial" w:cs="Arial"/>
        </w:rPr>
        <w:t>20</w:t>
      </w:r>
      <w:r w:rsidR="0065778C" w:rsidRPr="00AF1C77">
        <w:rPr>
          <w:rFonts w:ascii="Arial" w:hAnsi="Arial" w:cs="Arial"/>
        </w:rPr>
        <w:t>2</w:t>
      </w:r>
      <w:r w:rsidR="00E53CEB">
        <w:rPr>
          <w:rFonts w:ascii="Arial" w:hAnsi="Arial" w:cs="Arial"/>
        </w:rPr>
        <w:t>3</w:t>
      </w:r>
      <w:r w:rsidR="001155D8">
        <w:rPr>
          <w:rFonts w:ascii="Arial" w:hAnsi="Arial" w:cs="Arial"/>
        </w:rPr>
        <w:t> </w:t>
      </w:r>
      <w:r w:rsidRPr="00AF1C77">
        <w:rPr>
          <w:rFonts w:ascii="Arial" w:hAnsi="Arial" w:cs="Arial"/>
        </w:rPr>
        <w:t>r. poz.</w:t>
      </w:r>
      <w:r w:rsidR="00726704" w:rsidRPr="00AF1C77">
        <w:rPr>
          <w:rFonts w:ascii="Arial" w:hAnsi="Arial" w:cs="Arial"/>
        </w:rPr>
        <w:t xml:space="preserve"> </w:t>
      </w:r>
      <w:r w:rsidR="00E53CEB">
        <w:rPr>
          <w:rFonts w:ascii="Arial" w:hAnsi="Arial" w:cs="Arial"/>
        </w:rPr>
        <w:t>1270</w:t>
      </w:r>
      <w:r w:rsidR="00F71C74">
        <w:rPr>
          <w:rFonts w:ascii="Arial" w:hAnsi="Arial" w:cs="Arial"/>
        </w:rPr>
        <w:t xml:space="preserve"> z </w:t>
      </w:r>
      <w:proofErr w:type="spellStart"/>
      <w:r w:rsidR="00F71C74">
        <w:rPr>
          <w:rFonts w:ascii="Arial" w:hAnsi="Arial" w:cs="Arial"/>
        </w:rPr>
        <w:t>późn</w:t>
      </w:r>
      <w:proofErr w:type="spellEnd"/>
      <w:r w:rsidR="00F71C74">
        <w:rPr>
          <w:rFonts w:ascii="Arial" w:hAnsi="Arial" w:cs="Arial"/>
        </w:rPr>
        <w:t>. zm.</w:t>
      </w:r>
      <w:r w:rsidRPr="00AF1C77">
        <w:rPr>
          <w:rFonts w:ascii="Arial" w:hAnsi="Arial" w:cs="Arial"/>
        </w:rPr>
        <w:t>);</w:t>
      </w:r>
    </w:p>
    <w:p w14:paraId="383AE7F7" w14:textId="3833748F" w:rsidR="001608AF" w:rsidRPr="00AF1C77" w:rsidRDefault="00206DE5" w:rsidP="0074380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w</w:t>
      </w:r>
      <w:r w:rsidR="001155D8">
        <w:rPr>
          <w:rFonts w:ascii="Arial" w:eastAsia="MS Mincho" w:hAnsi="Arial" w:cs="Arial"/>
        </w:rPr>
        <w:t> </w:t>
      </w:r>
      <w:r w:rsidRPr="00AF1C77">
        <w:rPr>
          <w:rFonts w:ascii="Arial" w:hAnsi="Arial" w:cs="Arial"/>
        </w:rPr>
        <w:t xml:space="preserve">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z</w:t>
      </w:r>
      <w:r w:rsidR="001155D8">
        <w:rPr>
          <w:rFonts w:ascii="Arial" w:hAnsi="Arial" w:cs="Arial"/>
        </w:rPr>
        <w:t> </w:t>
      </w:r>
      <w:proofErr w:type="spellStart"/>
      <w:r w:rsidR="00D4102B">
        <w:rPr>
          <w:rFonts w:ascii="Arial" w:hAnsi="Arial" w:cs="Arial"/>
        </w:rPr>
        <w:t>późn</w:t>
      </w:r>
      <w:proofErr w:type="spellEnd"/>
      <w:r w:rsidR="00D4102B">
        <w:rPr>
          <w:rFonts w:ascii="Arial" w:hAnsi="Arial" w:cs="Arial"/>
        </w:rPr>
        <w:t>. zm.</w:t>
      </w:r>
    </w:p>
    <w:p w14:paraId="6A2269B4" w14:textId="0772A0C4" w:rsidR="006516BC" w:rsidRPr="00AF1C77" w:rsidRDefault="006516BC" w:rsidP="00743809">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981221">
      <w:pPr>
        <w:pStyle w:val="Nagwek2"/>
      </w:pPr>
      <w:r w:rsidRPr="008B0D0D">
        <w:t>Definicje</w:t>
      </w:r>
    </w:p>
    <w:p w14:paraId="7B173FAA" w14:textId="73F268C7" w:rsidR="006516BC" w:rsidRPr="008B0D0D" w:rsidRDefault="006516BC" w:rsidP="00386242">
      <w:pPr>
        <w:pStyle w:val="Nagwek3"/>
      </w:pPr>
      <w:r w:rsidRPr="008B0D0D">
        <w:t>§ 1</w:t>
      </w:r>
      <w:r w:rsidR="00F415B8" w:rsidRPr="008B0D0D">
        <w:t>.</w:t>
      </w:r>
    </w:p>
    <w:p w14:paraId="45F24EE0" w14:textId="053E28E4" w:rsidR="00B316B4" w:rsidRPr="00AF1C77" w:rsidRDefault="009219B6" w:rsidP="00743809">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w</w:t>
      </w:r>
      <w:r w:rsidR="001155D8">
        <w:rPr>
          <w:rFonts w:ascii="Arial" w:hAnsi="Arial" w:cs="Arial"/>
        </w:rPr>
        <w:t>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w:t>
      </w:r>
      <w:r w:rsidR="00B316B4" w:rsidRPr="00AF1C77">
        <w:rPr>
          <w:rFonts w:ascii="Arial" w:hAnsi="Arial" w:cs="Arial"/>
        </w:rPr>
        <w:t>:</w:t>
      </w:r>
    </w:p>
    <w:p w14:paraId="7BC8B36D" w14:textId="47DEC1BA" w:rsidR="00B316B4" w:rsidRPr="00E007B0" w:rsidRDefault="00B316B4" w:rsidP="00743809">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 </w:t>
      </w:r>
      <w:r w:rsidR="002B12C0" w:rsidRPr="00E007B0">
        <w:rPr>
          <w:rFonts w:ascii="Arial" w:hAnsi="Arial" w:cs="Arial"/>
          <w:bCs/>
        </w:rPr>
        <w:t>należy przez to rozumieć podmiot, o</w:t>
      </w:r>
      <w:r w:rsidR="001155D8">
        <w:rPr>
          <w:rFonts w:ascii="Arial" w:hAnsi="Arial" w:cs="Arial"/>
          <w:bCs/>
        </w:rPr>
        <w:t> </w:t>
      </w:r>
      <w:r w:rsidR="002B12C0" w:rsidRPr="00E007B0">
        <w:rPr>
          <w:rFonts w:ascii="Arial" w:hAnsi="Arial" w:cs="Arial"/>
          <w:bCs/>
        </w:rPr>
        <w:t xml:space="preserve">którym mowa </w:t>
      </w:r>
      <w:r w:rsidR="002B12C0" w:rsidRPr="00895B97">
        <w:rPr>
          <w:rFonts w:ascii="Arial" w:hAnsi="Arial"/>
        </w:rPr>
        <w:t>w</w:t>
      </w:r>
      <w:r w:rsidR="001155D8">
        <w:rPr>
          <w:rFonts w:ascii="Arial" w:hAnsi="Arial" w:cs="Arial"/>
          <w:bCs/>
        </w:rPr>
        <w:t>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11A0F4D4" w:rsidR="002651A3" w:rsidRDefault="00B316B4" w:rsidP="00743809">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 należy przez to rozumieć Bank Gospodarstwa Krajowego z</w:t>
      </w:r>
      <w:r w:rsidR="001155D8">
        <w:rPr>
          <w:rFonts w:ascii="Arial" w:hAnsi="Arial" w:cs="Arial"/>
          <w:bCs/>
        </w:rPr>
        <w:t> </w:t>
      </w:r>
      <w:r w:rsidRPr="00E007B0">
        <w:rPr>
          <w:rFonts w:ascii="Arial" w:hAnsi="Arial" w:cs="Arial"/>
          <w:bCs/>
        </w:rPr>
        <w:t>siedzibą w</w:t>
      </w:r>
      <w:r w:rsidR="001155D8">
        <w:rPr>
          <w:rFonts w:ascii="Arial" w:hAnsi="Arial" w:cs="Arial"/>
          <w:bCs/>
        </w:rPr>
        <w:t> </w:t>
      </w:r>
      <w:r w:rsidRPr="00E007B0">
        <w:rPr>
          <w:rFonts w:ascii="Arial" w:hAnsi="Arial" w:cs="Arial"/>
          <w:bCs/>
        </w:rPr>
        <w:t>Warszawie, rozumiany jako instytucja dokonująca płatności w</w:t>
      </w:r>
      <w:r w:rsidR="001155D8">
        <w:rPr>
          <w:rFonts w:ascii="Arial" w:hAnsi="Arial" w:cs="Arial"/>
          <w:bCs/>
        </w:rPr>
        <w:t> </w:t>
      </w:r>
      <w:r w:rsidRPr="00E007B0">
        <w:rPr>
          <w:rFonts w:ascii="Arial" w:hAnsi="Arial" w:cs="Arial"/>
          <w:bCs/>
        </w:rPr>
        <w:t xml:space="preserve">zakresie środków </w:t>
      </w:r>
      <w:r w:rsidRPr="00E007B0">
        <w:rPr>
          <w:rFonts w:ascii="Arial" w:hAnsi="Arial" w:cs="Arial"/>
          <w:bCs/>
        </w:rPr>
        <w:lastRenderedPageBreak/>
        <w:t>europejskich na podstawie zlecenia płatności wystawianego przez Instytucję Pośredniczącą;</w:t>
      </w:r>
    </w:p>
    <w:p w14:paraId="1A36DBFD" w14:textId="4CE290B4" w:rsidR="002651A3" w:rsidRPr="00E007B0" w:rsidRDefault="002651A3" w:rsidP="00743809">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należy przez to rozumieć Centralny system teleinformatyczny wykorzystywany w</w:t>
      </w:r>
      <w:r w:rsidR="001155D8">
        <w:rPr>
          <w:rFonts w:ascii="Arial" w:hAnsi="Arial" w:cs="Arial"/>
          <w:bCs/>
        </w:rPr>
        <w:t> </w:t>
      </w:r>
      <w:r w:rsidRPr="00E007B0">
        <w:rPr>
          <w:rFonts w:ascii="Arial" w:hAnsi="Arial" w:cs="Arial"/>
          <w:bCs/>
        </w:rPr>
        <w:t xml:space="preserve">procesie rozliczania </w:t>
      </w:r>
      <w:r w:rsidR="004B72A7" w:rsidRPr="00E007B0">
        <w:rPr>
          <w:rFonts w:ascii="Arial" w:hAnsi="Arial" w:cs="Arial"/>
          <w:bCs/>
        </w:rPr>
        <w:t>p</w:t>
      </w:r>
      <w:r w:rsidRPr="00E007B0">
        <w:rPr>
          <w:rFonts w:ascii="Arial" w:hAnsi="Arial" w:cs="Arial"/>
          <w:bCs/>
        </w:rPr>
        <w:t>rojektu oraz komunikowania się z</w:t>
      </w:r>
      <w:r w:rsidR="001155D8">
        <w:rPr>
          <w:rFonts w:ascii="Arial" w:hAnsi="Arial" w:cs="Arial"/>
          <w:bCs/>
        </w:rPr>
        <w:t> </w:t>
      </w:r>
      <w:r w:rsidRPr="00E007B0">
        <w:rPr>
          <w:rFonts w:ascii="Arial" w:hAnsi="Arial" w:cs="Arial"/>
          <w:bCs/>
        </w:rPr>
        <w:t>Instytucją Pośredniczącą;</w:t>
      </w:r>
    </w:p>
    <w:p w14:paraId="3586C054" w14:textId="2AD61957" w:rsidR="00B316B4" w:rsidRPr="00E007B0" w:rsidRDefault="00B316B4" w:rsidP="0074380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 dane osobowe w</w:t>
      </w:r>
      <w:r w:rsidR="001155D8">
        <w:rPr>
          <w:rFonts w:ascii="Arial" w:hAnsi="Arial" w:cs="Arial"/>
          <w:bCs/>
        </w:rPr>
        <w:t> </w:t>
      </w:r>
      <w:r w:rsidRPr="00E007B0">
        <w:rPr>
          <w:rFonts w:ascii="Arial" w:hAnsi="Arial" w:cs="Arial"/>
          <w:bCs/>
        </w:rPr>
        <w:t xml:space="preserve">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296F12C" w:rsidR="00F42E47" w:rsidRPr="00E007B0" w:rsidRDefault="00F42E47" w:rsidP="0074380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9A0894" w:rsidRPr="00E007B0">
        <w:rPr>
          <w:rFonts w:ascii="Arial" w:hAnsi="Arial" w:cs="Arial"/>
          <w:bCs/>
        </w:rPr>
        <w:t xml:space="preserve"> dni od poniedziałku do piątku z</w:t>
      </w:r>
      <w:r w:rsidR="001155D8">
        <w:rPr>
          <w:rFonts w:ascii="Arial" w:hAnsi="Arial" w:cs="Arial"/>
          <w:bCs/>
        </w:rPr>
        <w:t> </w:t>
      </w:r>
      <w:r w:rsidR="009A0894" w:rsidRPr="00E007B0">
        <w:rPr>
          <w:rFonts w:ascii="Arial" w:hAnsi="Arial" w:cs="Arial"/>
          <w:bCs/>
        </w:rPr>
        <w:t>wyłączeniem dni ustawowo wolnych od pracy;</w:t>
      </w:r>
    </w:p>
    <w:p w14:paraId="7849357C" w14:textId="1229A911" w:rsidR="00B316B4" w:rsidRPr="00E007B0" w:rsidRDefault="00B316B4" w:rsidP="0074380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3D7A97" w:rsidRPr="00E007B0">
        <w:rPr>
          <w:rFonts w:ascii="Arial" w:hAnsi="Arial" w:cs="Arial"/>
          <w:bCs/>
        </w:rPr>
        <w:t xml:space="preserve"> współfinansowanie Unii Europejskiej lub współfinansowanie krajowe z</w:t>
      </w:r>
      <w:r w:rsidR="001155D8">
        <w:rPr>
          <w:rFonts w:ascii="Arial" w:hAnsi="Arial" w:cs="Arial"/>
          <w:bCs/>
        </w:rPr>
        <w:t> </w:t>
      </w:r>
      <w:r w:rsidR="003D7A97" w:rsidRPr="00E007B0">
        <w:rPr>
          <w:rFonts w:ascii="Arial" w:hAnsi="Arial" w:cs="Arial"/>
          <w:bCs/>
        </w:rPr>
        <w:t>budżetu państwa, wypłacane na podstawie Umowy o</w:t>
      </w:r>
      <w:r w:rsidR="001155D8">
        <w:rPr>
          <w:rFonts w:ascii="Arial" w:hAnsi="Arial" w:cs="Arial"/>
          <w:bCs/>
        </w:rPr>
        <w:t> </w:t>
      </w:r>
      <w:r w:rsidR="003D7A97" w:rsidRPr="00E007B0">
        <w:rPr>
          <w:rFonts w:ascii="Arial" w:hAnsi="Arial" w:cs="Arial"/>
          <w:bCs/>
        </w:rPr>
        <w:t>dofinansowanie projektu</w:t>
      </w:r>
      <w:r w:rsidR="00E01BEE" w:rsidRPr="00E007B0">
        <w:rPr>
          <w:rFonts w:ascii="Arial" w:hAnsi="Arial" w:cs="Arial"/>
          <w:bCs/>
        </w:rPr>
        <w:t>;</w:t>
      </w:r>
    </w:p>
    <w:p w14:paraId="01D60C88" w14:textId="7361CE86" w:rsidR="00685A7B" w:rsidRDefault="002C6E35" w:rsidP="0074380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 należy przez to rozumieć kierowników jednostek oraz organy wymienione w</w:t>
      </w:r>
      <w:r w:rsidR="001155D8">
        <w:rPr>
          <w:rFonts w:ascii="Arial" w:hAnsi="Arial" w:cs="Arial"/>
          <w:bCs/>
        </w:rPr>
        <w:t> </w:t>
      </w:r>
      <w:r w:rsidRPr="00E007B0">
        <w:rPr>
          <w:rFonts w:ascii="Arial" w:hAnsi="Arial" w:cs="Arial"/>
          <w:bCs/>
        </w:rPr>
        <w:t xml:space="preserve">art. 139 ust. 2 ustawy </w:t>
      </w:r>
      <w:r w:rsidR="007357CE" w:rsidRPr="00E007B0">
        <w:rPr>
          <w:rFonts w:ascii="Arial" w:hAnsi="Arial" w:cs="Arial"/>
          <w:bCs/>
        </w:rPr>
        <w:t>z</w:t>
      </w:r>
      <w:r w:rsidR="001155D8">
        <w:rPr>
          <w:rFonts w:ascii="Arial" w:hAnsi="Arial" w:cs="Arial"/>
          <w:bCs/>
        </w:rPr>
        <w:t> </w:t>
      </w:r>
      <w:r w:rsidR="007357CE" w:rsidRPr="00E007B0">
        <w:rPr>
          <w:rFonts w:ascii="Arial" w:hAnsi="Arial" w:cs="Arial"/>
          <w:bCs/>
        </w:rPr>
        <w:t>dnia 27 sierpnia 2009</w:t>
      </w:r>
      <w:r w:rsidR="001155D8">
        <w:rPr>
          <w:rFonts w:ascii="Arial" w:hAnsi="Arial" w:cs="Arial"/>
          <w:bCs/>
        </w:rPr>
        <w:t> </w:t>
      </w:r>
      <w:r w:rsidR="007357CE" w:rsidRPr="00E007B0">
        <w:rPr>
          <w:rFonts w:ascii="Arial" w:hAnsi="Arial" w:cs="Arial"/>
          <w:bCs/>
        </w:rPr>
        <w:t xml:space="preserve">r. </w:t>
      </w:r>
      <w:r w:rsidRPr="00E007B0">
        <w:rPr>
          <w:rFonts w:ascii="Arial" w:hAnsi="Arial" w:cs="Arial"/>
          <w:bCs/>
        </w:rPr>
        <w:t>o</w:t>
      </w:r>
      <w:r w:rsidR="001155D8">
        <w:rPr>
          <w:rFonts w:ascii="Arial" w:hAnsi="Arial" w:cs="Arial"/>
          <w:bCs/>
        </w:rPr>
        <w:t> </w:t>
      </w:r>
      <w:r w:rsidRPr="00E007B0">
        <w:rPr>
          <w:rFonts w:ascii="Arial" w:hAnsi="Arial" w:cs="Arial"/>
          <w:bCs/>
        </w:rPr>
        <w:t>finansach publicznych, właściwych ministrów, kierowników urzędów centralnych, wojewodów oraz kierowników państwowych jednostek organizacyjnych, o</w:t>
      </w:r>
      <w:r w:rsidR="001155D8">
        <w:rPr>
          <w:rFonts w:ascii="Arial" w:hAnsi="Arial" w:cs="Arial"/>
          <w:bCs/>
        </w:rPr>
        <w:t> </w:t>
      </w:r>
      <w:r w:rsidRPr="00E007B0">
        <w:rPr>
          <w:rFonts w:ascii="Arial" w:hAnsi="Arial" w:cs="Arial"/>
          <w:bCs/>
        </w:rPr>
        <w:t>których mowa w</w:t>
      </w:r>
      <w:r w:rsidR="001155D8">
        <w:rPr>
          <w:rFonts w:ascii="Arial" w:hAnsi="Arial" w:cs="Arial"/>
          <w:bCs/>
        </w:rPr>
        <w:t> </w:t>
      </w:r>
      <w:r w:rsidRPr="00E007B0">
        <w:rPr>
          <w:rFonts w:ascii="Arial" w:hAnsi="Arial" w:cs="Arial"/>
          <w:bCs/>
        </w:rPr>
        <w:t xml:space="preserve">art. 114 ust. 3 pkt 2 ustawy </w:t>
      </w:r>
      <w:r w:rsidR="007357CE" w:rsidRPr="00E007B0">
        <w:rPr>
          <w:rFonts w:ascii="Arial" w:hAnsi="Arial" w:cs="Arial"/>
          <w:bCs/>
        </w:rPr>
        <w:t>z</w:t>
      </w:r>
      <w:r w:rsidR="001155D8">
        <w:rPr>
          <w:rFonts w:ascii="Arial" w:hAnsi="Arial" w:cs="Arial"/>
          <w:bCs/>
        </w:rPr>
        <w:t> </w:t>
      </w:r>
      <w:r w:rsidR="007357CE" w:rsidRPr="00E007B0">
        <w:rPr>
          <w:rFonts w:ascii="Arial" w:hAnsi="Arial" w:cs="Arial"/>
          <w:bCs/>
        </w:rPr>
        <w:t>dnia 27 sierpnia 2009</w:t>
      </w:r>
      <w:r w:rsidR="001155D8">
        <w:rPr>
          <w:rFonts w:ascii="Arial" w:hAnsi="Arial" w:cs="Arial"/>
          <w:bCs/>
        </w:rPr>
        <w:t> </w:t>
      </w:r>
      <w:r w:rsidR="007357CE" w:rsidRPr="00E007B0">
        <w:rPr>
          <w:rFonts w:ascii="Arial" w:hAnsi="Arial" w:cs="Arial"/>
          <w:bCs/>
        </w:rPr>
        <w:t xml:space="preserve">r. </w:t>
      </w:r>
      <w:r w:rsidRPr="00E007B0">
        <w:rPr>
          <w:rFonts w:ascii="Arial" w:hAnsi="Arial" w:cs="Arial"/>
          <w:bCs/>
        </w:rPr>
        <w:t>o</w:t>
      </w:r>
      <w:r w:rsidR="001155D8">
        <w:rPr>
          <w:rFonts w:ascii="Arial" w:hAnsi="Arial" w:cs="Arial"/>
          <w:bCs/>
        </w:rPr>
        <w:t> </w:t>
      </w:r>
      <w:r w:rsidRPr="00E007B0">
        <w:rPr>
          <w:rFonts w:ascii="Arial" w:hAnsi="Arial" w:cs="Arial"/>
          <w:bCs/>
        </w:rPr>
        <w:t>finansach publicznych, dysponujących częściami budżetu państwa;</w:t>
      </w:r>
    </w:p>
    <w:p w14:paraId="0AF0C293" w14:textId="16E8D03E" w:rsidR="005D6998" w:rsidRPr="005D6998" w:rsidRDefault="005D6998" w:rsidP="00743809">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 należy przez to rozumieć</w:t>
      </w:r>
      <w:r>
        <w:rPr>
          <w:rFonts w:ascii="Arial" w:hAnsi="Arial" w:cs="Arial"/>
        </w:rPr>
        <w:t xml:space="preserve"> Europejski Fundusz Społeczny Plus;</w:t>
      </w:r>
    </w:p>
    <w:p w14:paraId="277F203A" w14:textId="2CB94BCD" w:rsidR="00685A7B" w:rsidRPr="00E007B0" w:rsidRDefault="002D7770"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 należy przez to rozumieć </w:t>
      </w:r>
      <w:r w:rsidR="00895B97">
        <w:rPr>
          <w:rFonts w:ascii="Arial" w:hAnsi="Arial" w:cs="Arial"/>
          <w:bCs/>
        </w:rPr>
        <w:t>p</w:t>
      </w:r>
      <w:r w:rsidR="00685A7B" w:rsidRPr="00E007B0">
        <w:rPr>
          <w:rFonts w:ascii="Arial" w:hAnsi="Arial" w:cs="Arial"/>
          <w:bCs/>
        </w:rPr>
        <w:t>rogram Fundusze Europejskie dla Mazowsza 2021-2027 przyjęty decyzją wykonawczą Komisji Europejskiej CCI 2021PL16FFPR007 z</w:t>
      </w:r>
      <w:r w:rsidR="001155D8">
        <w:rPr>
          <w:rFonts w:ascii="Arial" w:hAnsi="Arial" w:cs="Arial"/>
          <w:bCs/>
        </w:rPr>
        <w:t> </w:t>
      </w:r>
      <w:r w:rsidR="00685A7B" w:rsidRPr="00E007B0">
        <w:rPr>
          <w:rFonts w:ascii="Arial" w:hAnsi="Arial" w:cs="Arial"/>
          <w:bCs/>
        </w:rPr>
        <w:t xml:space="preserve">dnia </w:t>
      </w:r>
      <w:r w:rsidR="00DB1A76">
        <w:rPr>
          <w:rFonts w:ascii="Arial" w:hAnsi="Arial" w:cs="Arial"/>
          <w:bCs/>
        </w:rPr>
        <w:t>02.12.</w:t>
      </w:r>
      <w:r w:rsidR="00685A7B" w:rsidRPr="00E007B0">
        <w:rPr>
          <w:rFonts w:ascii="Arial" w:hAnsi="Arial" w:cs="Arial"/>
          <w:bCs/>
        </w:rPr>
        <w:t>2022</w:t>
      </w:r>
      <w:r w:rsidR="001155D8">
        <w:rPr>
          <w:rFonts w:ascii="Arial" w:hAnsi="Arial" w:cs="Arial"/>
          <w:bCs/>
        </w:rPr>
        <w:t> </w:t>
      </w:r>
      <w:r w:rsidR="00685A7B" w:rsidRPr="00E007B0">
        <w:rPr>
          <w:rFonts w:ascii="Arial" w:hAnsi="Arial" w:cs="Arial"/>
          <w:bCs/>
        </w:rPr>
        <w:t>r.;</w:t>
      </w:r>
    </w:p>
    <w:p w14:paraId="0DA0ABC4" w14:textId="36261335" w:rsidR="000A4979"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 należy przez to rozumieć 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niosków o</w:t>
      </w:r>
      <w:r w:rsidR="001155D8">
        <w:rPr>
          <w:rFonts w:ascii="Arial" w:hAnsi="Arial" w:cs="Arial"/>
          <w:bCs/>
        </w:rPr>
        <w:t> </w:t>
      </w:r>
      <w:r w:rsidRPr="00E007B0">
        <w:rPr>
          <w:rFonts w:ascii="Arial" w:hAnsi="Arial" w:cs="Arial"/>
          <w:bCs/>
        </w:rPr>
        <w:t xml:space="preserve">płatność lub </w:t>
      </w:r>
      <w:r w:rsidR="00224220" w:rsidRPr="00E007B0">
        <w:rPr>
          <w:rFonts w:ascii="Arial" w:hAnsi="Arial" w:cs="Arial"/>
          <w:bCs/>
        </w:rPr>
        <w:t>w</w:t>
      </w:r>
      <w:r w:rsidRPr="00E007B0">
        <w:rPr>
          <w:rFonts w:ascii="Arial" w:hAnsi="Arial" w:cs="Arial"/>
          <w:bCs/>
        </w:rPr>
        <w:t>niosków o</w:t>
      </w:r>
      <w:r w:rsidR="001155D8">
        <w:rPr>
          <w:rFonts w:ascii="Arial" w:hAnsi="Arial" w:cs="Arial"/>
          <w:bCs/>
        </w:rPr>
        <w:t> </w:t>
      </w:r>
      <w:r w:rsidRPr="00E007B0">
        <w:rPr>
          <w:rFonts w:ascii="Arial" w:hAnsi="Arial" w:cs="Arial"/>
          <w:bCs/>
        </w:rPr>
        <w:t>zaliczkę</w:t>
      </w:r>
      <w:r w:rsidR="00E007B0" w:rsidRPr="00E007B0">
        <w:rPr>
          <w:rFonts w:ascii="Arial" w:hAnsi="Arial" w:cs="Arial"/>
          <w:bCs/>
        </w:rPr>
        <w:t>;</w:t>
      </w:r>
    </w:p>
    <w:p w14:paraId="0C87D12A" w14:textId="77777777" w:rsidR="006570D2" w:rsidRDefault="000A4979"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 należy przez to rozumieć instytucję koordynującą umowę partnerstwa;</w:t>
      </w:r>
    </w:p>
    <w:p w14:paraId="3579497A" w14:textId="6DBB98B1" w:rsidR="00664B89" w:rsidRPr="00CF4291" w:rsidRDefault="006570D2" w:rsidP="00743809">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 należy przez to rozumieć</w:t>
      </w:r>
      <w:r w:rsidR="0089646F">
        <w:rPr>
          <w:rFonts w:ascii="Arial" w:hAnsi="Arial" w:cs="Arial"/>
        </w:rPr>
        <w:t xml:space="preserve"> </w:t>
      </w:r>
      <w:r w:rsidR="0089646F" w:rsidRPr="00CF4291">
        <w:rPr>
          <w:rFonts w:ascii="Arial" w:hAnsi="Arial" w:cs="Arial"/>
        </w:rPr>
        <w:t>Wojewódzki Urząd Pracy w</w:t>
      </w:r>
      <w:r w:rsidR="001155D8">
        <w:rPr>
          <w:rFonts w:ascii="Arial" w:hAnsi="Arial" w:cs="Arial"/>
        </w:rPr>
        <w:t> </w:t>
      </w:r>
      <w:r w:rsidR="0089646F" w:rsidRPr="00CF4291">
        <w:rPr>
          <w:rFonts w:ascii="Arial" w:hAnsi="Arial" w:cs="Arial"/>
        </w:rPr>
        <w:t>Warszawie;</w:t>
      </w:r>
    </w:p>
    <w:p w14:paraId="7D103BE0" w14:textId="10300143" w:rsidR="00B316B4" w:rsidRPr="0089646F" w:rsidRDefault="00B316B4" w:rsidP="00743809">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007B0" w:rsidRPr="0089646F">
        <w:rPr>
          <w:rFonts w:ascii="Arial" w:hAnsi="Arial" w:cs="Arial"/>
          <w:bCs/>
        </w:rPr>
        <w:t xml:space="preserve"> </w:t>
      </w:r>
      <w:r w:rsidRPr="0089646F">
        <w:rPr>
          <w:rFonts w:ascii="Arial" w:hAnsi="Arial" w:cs="Arial"/>
          <w:bCs/>
        </w:rPr>
        <w:t xml:space="preserve">należy przez to rozumieć Zarząd Województwa Mazowieckiego będący Instytucją Zarządzającą </w:t>
      </w:r>
      <w:r w:rsidR="00B35576">
        <w:rPr>
          <w:rFonts w:ascii="Arial" w:hAnsi="Arial" w:cs="Arial"/>
          <w:bCs/>
        </w:rPr>
        <w:t>p</w:t>
      </w:r>
      <w:r w:rsidR="0089646F">
        <w:rPr>
          <w:rFonts w:ascii="Arial" w:hAnsi="Arial" w:cs="Arial"/>
          <w:bCs/>
        </w:rPr>
        <w:t xml:space="preserve">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5F15F5A3" w:rsidR="00B316B4"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E007B0">
        <w:rPr>
          <w:rFonts w:ascii="Arial" w:hAnsi="Arial" w:cs="Arial"/>
          <w:bCs/>
        </w:rPr>
        <w:t xml:space="preserve"> </w:t>
      </w:r>
      <w:bookmarkStart w:id="0" w:name="_Hlk129426426"/>
      <w:r w:rsidRPr="00E007B0">
        <w:rPr>
          <w:rFonts w:ascii="Arial" w:hAnsi="Arial" w:cs="Arial"/>
          <w:bCs/>
        </w:rPr>
        <w:t xml:space="preserve">należy przez to rozumieć </w:t>
      </w:r>
      <w:bookmarkEnd w:id="0"/>
      <w:r w:rsidRPr="00E007B0">
        <w:rPr>
          <w:rFonts w:ascii="Arial" w:hAnsi="Arial" w:cs="Arial"/>
          <w:bCs/>
        </w:rPr>
        <w:t>Mazowiecką Jednostkę Wdrażania Programów Unijnych</w:t>
      </w:r>
      <w:r w:rsidR="0089646F">
        <w:rPr>
          <w:rFonts w:ascii="Arial" w:hAnsi="Arial" w:cs="Arial"/>
          <w:bCs/>
        </w:rPr>
        <w:t>;</w:t>
      </w:r>
    </w:p>
    <w:p w14:paraId="3EDE71CF" w14:textId="14794F9A" w:rsidR="00296A75"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niosku o</w:t>
      </w:r>
      <w:r w:rsidR="001155D8">
        <w:rPr>
          <w:rFonts w:ascii="Arial" w:hAnsi="Arial" w:cs="Arial"/>
          <w:bCs/>
        </w:rPr>
        <w:t> </w:t>
      </w:r>
      <w:r w:rsidRPr="00E007B0">
        <w:rPr>
          <w:rFonts w:ascii="Arial" w:hAnsi="Arial" w:cs="Arial"/>
          <w:bCs/>
        </w:rPr>
        <w:t xml:space="preserve">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w:t>
      </w:r>
      <w:r w:rsidR="001155D8">
        <w:rPr>
          <w:rFonts w:ascii="Arial" w:hAnsi="Arial" w:cs="Arial"/>
          <w:bCs/>
        </w:rPr>
        <w:t> </w:t>
      </w:r>
      <w:r w:rsidRPr="00E007B0">
        <w:rPr>
          <w:rFonts w:ascii="Arial" w:hAnsi="Arial" w:cs="Arial"/>
          <w:bCs/>
        </w:rPr>
        <w:t xml:space="preserve">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w:t>
      </w:r>
      <w:r w:rsidR="001155D8">
        <w:rPr>
          <w:rFonts w:ascii="Arial" w:hAnsi="Arial" w:cs="Arial"/>
          <w:bCs/>
        </w:rPr>
        <w:t> </w:t>
      </w:r>
      <w:r w:rsidR="005C15C4" w:rsidRPr="00E007B0">
        <w:rPr>
          <w:rFonts w:ascii="Arial" w:hAnsi="Arial" w:cs="Arial"/>
          <w:bCs/>
        </w:rPr>
        <w:t>B</w:t>
      </w:r>
      <w:r w:rsidRPr="00E007B0">
        <w:rPr>
          <w:rFonts w:ascii="Arial" w:hAnsi="Arial" w:cs="Arial"/>
          <w:bCs/>
        </w:rPr>
        <w:t>eneficjentem i</w:t>
      </w:r>
      <w:r w:rsidR="001155D8">
        <w:rPr>
          <w:rFonts w:ascii="Arial" w:hAnsi="Arial" w:cs="Arial"/>
          <w:bCs/>
        </w:rPr>
        <w:t> </w:t>
      </w:r>
      <w:r w:rsidRPr="00E007B0">
        <w:rPr>
          <w:rFonts w:ascii="Arial" w:hAnsi="Arial" w:cs="Arial"/>
          <w:bCs/>
        </w:rPr>
        <w:t xml:space="preserve">innymi </w:t>
      </w:r>
      <w:r w:rsidR="00576C40">
        <w:rPr>
          <w:rFonts w:ascii="Arial" w:hAnsi="Arial" w:cs="Arial"/>
          <w:bCs/>
        </w:rPr>
        <w:t>P</w:t>
      </w:r>
      <w:r w:rsidRPr="00E007B0">
        <w:rPr>
          <w:rFonts w:ascii="Arial" w:hAnsi="Arial" w:cs="Arial"/>
          <w:bCs/>
        </w:rPr>
        <w:t>artnerami na warunkach określonych w umowie albo porozumieniu o</w:t>
      </w:r>
      <w:r w:rsidR="001155D8">
        <w:rPr>
          <w:rFonts w:ascii="Arial" w:hAnsi="Arial" w:cs="Arial"/>
          <w:bCs/>
        </w:rPr>
        <w:t> </w:t>
      </w:r>
      <w:r w:rsidRPr="00E007B0">
        <w:rPr>
          <w:rFonts w:ascii="Arial" w:hAnsi="Arial" w:cs="Arial"/>
          <w:bCs/>
        </w:rPr>
        <w:t>partnerstwie</w:t>
      </w:r>
      <w:r w:rsidR="004F4A7D" w:rsidRPr="00E007B0">
        <w:rPr>
          <w:rFonts w:ascii="Arial" w:hAnsi="Arial" w:cs="Arial"/>
          <w:bCs/>
        </w:rPr>
        <w:t>;</w:t>
      </w:r>
    </w:p>
    <w:p w14:paraId="76C0D5A2" w14:textId="1E4A2766" w:rsidR="00B316B4"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w:t>
      </w:r>
      <w:r w:rsidR="001155D8">
        <w:rPr>
          <w:rFonts w:ascii="Arial" w:hAnsi="Arial" w:cs="Arial"/>
          <w:bCs/>
        </w:rPr>
        <w:t> </w:t>
      </w:r>
      <w:r w:rsidRPr="00E007B0">
        <w:rPr>
          <w:rFonts w:ascii="Arial" w:hAnsi="Arial" w:cs="Arial"/>
          <w:bCs/>
        </w:rPr>
        <w:t>określonym początkiem i</w:t>
      </w:r>
      <w:r w:rsidR="001155D8">
        <w:rPr>
          <w:rFonts w:ascii="Arial" w:hAnsi="Arial" w:cs="Arial"/>
          <w:bCs/>
        </w:rPr>
        <w:t> </w:t>
      </w:r>
      <w:r w:rsidRPr="00E007B0">
        <w:rPr>
          <w:rFonts w:ascii="Arial" w:hAnsi="Arial" w:cs="Arial"/>
          <w:bCs/>
        </w:rPr>
        <w:t xml:space="preserve">końcem realizacji, szczegółowo określone we </w:t>
      </w:r>
      <w:r w:rsidR="00224220" w:rsidRPr="00E007B0">
        <w:rPr>
          <w:rFonts w:ascii="Arial" w:hAnsi="Arial" w:cs="Arial"/>
          <w:bCs/>
        </w:rPr>
        <w:t>w</w:t>
      </w:r>
      <w:r w:rsidRPr="00E007B0">
        <w:rPr>
          <w:rFonts w:ascii="Arial" w:hAnsi="Arial" w:cs="Arial"/>
          <w:bCs/>
        </w:rPr>
        <w:t>niosku o</w:t>
      </w:r>
      <w:r w:rsidR="001155D8">
        <w:rPr>
          <w:rFonts w:ascii="Arial" w:hAnsi="Arial" w:cs="Arial"/>
          <w:bCs/>
        </w:rPr>
        <w:t> </w:t>
      </w:r>
      <w:r w:rsidRPr="00E007B0">
        <w:rPr>
          <w:rFonts w:ascii="Arial" w:hAnsi="Arial" w:cs="Arial"/>
          <w:bCs/>
        </w:rPr>
        <w:t>dofinansowanie Projektu, realizowane w</w:t>
      </w:r>
      <w:r w:rsidR="001155D8">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3DFEE3D3" w:rsidR="00B316B4" w:rsidRDefault="004A04FE" w:rsidP="00743809">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lastRenderedPageBreak/>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B63D81" w:rsidRPr="00E007B0">
        <w:rPr>
          <w:rFonts w:ascii="Arial" w:hAnsi="Arial" w:cs="Arial"/>
          <w:bCs/>
        </w:rPr>
        <w:t>przetwarzanie w</w:t>
      </w:r>
      <w:r w:rsidR="001155D8">
        <w:rPr>
          <w:rFonts w:ascii="Arial" w:hAnsi="Arial" w:cs="Arial"/>
          <w:bCs/>
        </w:rPr>
        <w:t> </w:t>
      </w:r>
      <w:r w:rsidR="00B63D81" w:rsidRPr="00E007B0">
        <w:rPr>
          <w:rFonts w:ascii="Arial" w:hAnsi="Arial" w:cs="Arial"/>
          <w:bCs/>
        </w:rPr>
        <w:t>rozumieniu art. 4 pkt 2 RODO, tj. </w:t>
      </w:r>
      <w:r w:rsidR="007A53E6" w:rsidRPr="00E007B0">
        <w:rPr>
          <w:rFonts w:ascii="Arial" w:hAnsi="Arial" w:cs="Arial"/>
          <w:bCs/>
        </w:rPr>
        <w:t>operacj</w:t>
      </w:r>
      <w:r w:rsidR="007D31C2">
        <w:rPr>
          <w:rFonts w:ascii="Arial" w:hAnsi="Arial" w:cs="Arial"/>
          <w:bCs/>
        </w:rPr>
        <w:t>ę</w:t>
      </w:r>
      <w:r w:rsidR="007A53E6" w:rsidRPr="00E007B0">
        <w:rPr>
          <w:rFonts w:ascii="Arial" w:hAnsi="Arial" w:cs="Arial"/>
          <w:bCs/>
        </w:rPr>
        <w:t xml:space="preserve"> </w:t>
      </w:r>
      <w:r w:rsidR="00B63D81" w:rsidRPr="00E007B0">
        <w:rPr>
          <w:rFonts w:ascii="Arial" w:hAnsi="Arial" w:cs="Arial"/>
          <w:bCs/>
        </w:rPr>
        <w:t>lub zestaw operacji wykonywanych na danych osobowych lub zestawach danych osobowych w</w:t>
      </w:r>
      <w:r w:rsidR="001155D8">
        <w:rPr>
          <w:rFonts w:ascii="Arial" w:hAnsi="Arial" w:cs="Arial"/>
          <w:bCs/>
        </w:rPr>
        <w:t> </w:t>
      </w:r>
      <w:r w:rsidR="00B63D81" w:rsidRPr="00E007B0">
        <w:rPr>
          <w:rFonts w:ascii="Arial" w:hAnsi="Arial" w:cs="Arial"/>
          <w:bCs/>
        </w:rPr>
        <w:t xml:space="preserve">sposób zautomatyzowany lub niezautomatyzowany, </w:t>
      </w:r>
      <w:r w:rsidR="007A53E6" w:rsidRPr="00E007B0">
        <w:rPr>
          <w:rFonts w:ascii="Arial" w:hAnsi="Arial" w:cs="Arial"/>
          <w:bCs/>
        </w:rPr>
        <w:t>tak</w:t>
      </w:r>
      <w:r w:rsidR="007D31C2">
        <w:rPr>
          <w:rFonts w:ascii="Arial" w:hAnsi="Arial" w:cs="Arial"/>
          <w:bCs/>
        </w:rPr>
        <w:t>ą</w:t>
      </w:r>
      <w:r w:rsidR="007A53E6"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11305BCB" w:rsidR="00590A54" w:rsidRPr="00E007B0" w:rsidRDefault="150DE083" w:rsidP="00743809">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 </w:t>
      </w:r>
      <w:r w:rsidR="0926E19E" w:rsidRPr="3AAE4FE6">
        <w:rPr>
          <w:rFonts w:ascii="Arial" w:hAnsi="Arial" w:cs="Arial"/>
        </w:rPr>
        <w:t xml:space="preserve">należy przez to rozumieć </w:t>
      </w:r>
      <w:r w:rsidRPr="3AAE4FE6">
        <w:rPr>
          <w:rFonts w:ascii="Arial" w:hAnsi="Arial" w:cs="Arial"/>
        </w:rPr>
        <w:t>aplikacj</w:t>
      </w:r>
      <w:r w:rsidR="0926E19E" w:rsidRPr="3AAE4FE6">
        <w:rPr>
          <w:rFonts w:ascii="Arial" w:hAnsi="Arial" w:cs="Arial"/>
        </w:rPr>
        <w:t>ę</w:t>
      </w:r>
      <w:r w:rsidRPr="3AAE4FE6">
        <w:rPr>
          <w:rFonts w:ascii="Arial" w:hAnsi="Arial" w:cs="Arial"/>
        </w:rPr>
        <w:t xml:space="preserve"> </w:t>
      </w:r>
      <w:r w:rsidR="02D836F5" w:rsidRPr="3AAE4FE6">
        <w:rPr>
          <w:rFonts w:ascii="Arial" w:hAnsi="Arial" w:cs="Arial"/>
        </w:rPr>
        <w:t>wchodząc</w:t>
      </w:r>
      <w:r w:rsidR="0926E19E" w:rsidRPr="3AAE4FE6">
        <w:rPr>
          <w:rFonts w:ascii="Arial" w:hAnsi="Arial" w:cs="Arial"/>
        </w:rPr>
        <w:t>ą</w:t>
      </w:r>
      <w:r w:rsidR="02D836F5" w:rsidRPr="3AAE4FE6">
        <w:rPr>
          <w:rFonts w:ascii="Arial" w:hAnsi="Arial" w:cs="Arial"/>
        </w:rPr>
        <w:t xml:space="preserve"> w</w:t>
      </w:r>
      <w:r w:rsidR="001155D8">
        <w:rPr>
          <w:rFonts w:ascii="Arial" w:hAnsi="Arial" w:cs="Arial"/>
        </w:rPr>
        <w:t> </w:t>
      </w:r>
      <w:r w:rsidR="02D836F5" w:rsidRPr="3AAE4FE6">
        <w:rPr>
          <w:rFonts w:ascii="Arial" w:hAnsi="Arial" w:cs="Arial"/>
        </w:rPr>
        <w:t xml:space="preserve">skład </w:t>
      </w:r>
      <w:r w:rsidRPr="3AAE4FE6">
        <w:rPr>
          <w:rFonts w:ascii="Arial" w:hAnsi="Arial" w:cs="Arial"/>
        </w:rPr>
        <w:t>CST2021</w:t>
      </w:r>
      <w:r w:rsidR="2AA59446" w:rsidRPr="3AAE4FE6">
        <w:rPr>
          <w:rFonts w:ascii="Arial" w:hAnsi="Arial" w:cs="Arial"/>
        </w:rPr>
        <w:t xml:space="preserve"> opisan</w:t>
      </w:r>
      <w:r w:rsidR="0926E19E" w:rsidRPr="3AAE4FE6">
        <w:rPr>
          <w:rFonts w:ascii="Arial" w:hAnsi="Arial" w:cs="Arial"/>
        </w:rPr>
        <w:t>ą</w:t>
      </w:r>
      <w:r w:rsidR="2AA59446" w:rsidRPr="3AAE4FE6">
        <w:rPr>
          <w:rFonts w:ascii="Arial" w:hAnsi="Arial" w:cs="Arial"/>
        </w:rPr>
        <w:t xml:space="preserve"> w</w:t>
      </w:r>
      <w:r w:rsidR="001155D8">
        <w:rPr>
          <w:rFonts w:ascii="Arial" w:hAnsi="Arial" w:cs="Arial"/>
        </w:rPr>
        <w:t> </w:t>
      </w:r>
      <w:r w:rsidR="2AA59446" w:rsidRPr="3AAE4FE6">
        <w:rPr>
          <w:rFonts w:ascii="Arial" w:hAnsi="Arial" w:cs="Arial"/>
        </w:rPr>
        <w:t>podrozdziale 2.6 Wytycznych dotyczących warunków gromadzenia i</w:t>
      </w:r>
      <w:r w:rsidR="001155D8">
        <w:rPr>
          <w:rFonts w:ascii="Arial" w:hAnsi="Arial" w:cs="Arial"/>
        </w:rPr>
        <w:t> </w:t>
      </w:r>
      <w:r w:rsidR="2AA59446" w:rsidRPr="3AAE4FE6">
        <w:rPr>
          <w:rFonts w:ascii="Arial" w:hAnsi="Arial" w:cs="Arial"/>
        </w:rPr>
        <w:t>przekazywania danych w</w:t>
      </w:r>
      <w:r w:rsidR="001155D8">
        <w:rPr>
          <w:rFonts w:ascii="Arial" w:hAnsi="Arial" w:cs="Arial"/>
        </w:rPr>
        <w:t> </w:t>
      </w:r>
      <w:r w:rsidR="2AA59446" w:rsidRPr="3AAE4FE6">
        <w:rPr>
          <w:rFonts w:ascii="Arial" w:hAnsi="Arial" w:cs="Arial"/>
        </w:rPr>
        <w:t>postaci elektronicznej na lata 2021-2027;</w:t>
      </w:r>
    </w:p>
    <w:p w14:paraId="0D590660" w14:textId="652714FA" w:rsidR="00B316B4"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w:t>
      </w:r>
      <w:r w:rsidR="001155D8">
        <w:rPr>
          <w:rFonts w:ascii="Arial" w:hAnsi="Arial" w:cs="Arial"/>
          <w:b/>
        </w:rPr>
        <w:t> </w:t>
      </w:r>
      <w:r w:rsidRPr="00941B0E">
        <w:rPr>
          <w:rFonts w:ascii="Arial" w:hAnsi="Arial" w:cs="Arial"/>
          <w:b/>
        </w:rPr>
        <w:t>płatność”</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0050041F" w:rsidRPr="00E007B0">
        <w:rPr>
          <w:rFonts w:ascii="Arial" w:hAnsi="Arial" w:cs="Arial"/>
          <w:bCs/>
        </w:rPr>
        <w:t>niosek o</w:t>
      </w:r>
      <w:r w:rsidR="001155D8">
        <w:rPr>
          <w:rFonts w:ascii="Arial" w:hAnsi="Arial" w:cs="Arial"/>
          <w:bCs/>
        </w:rPr>
        <w:t> </w:t>
      </w:r>
      <w:r w:rsidR="0050041F" w:rsidRPr="00E007B0">
        <w:rPr>
          <w:rFonts w:ascii="Arial" w:hAnsi="Arial" w:cs="Arial"/>
          <w:bCs/>
        </w:rPr>
        <w:t>płatność zaliczkową, za pomocą którego Beneficjent wnioskuje o</w:t>
      </w:r>
      <w:r w:rsidR="001155D8">
        <w:rPr>
          <w:rFonts w:ascii="Arial" w:hAnsi="Arial" w:cs="Arial"/>
          <w:bCs/>
        </w:rPr>
        <w:t> </w:t>
      </w:r>
      <w:r w:rsidR="0050041F" w:rsidRPr="00E007B0">
        <w:rPr>
          <w:rFonts w:ascii="Arial" w:hAnsi="Arial" w:cs="Arial"/>
          <w:bCs/>
        </w:rPr>
        <w:t xml:space="preserve">przekazanie płatności zaliczkowej lub </w:t>
      </w:r>
      <w:r w:rsidR="00224220" w:rsidRPr="00E007B0">
        <w:rPr>
          <w:rFonts w:ascii="Arial" w:hAnsi="Arial" w:cs="Arial"/>
          <w:bCs/>
        </w:rPr>
        <w:t>w</w:t>
      </w:r>
      <w:r w:rsidR="0050041F" w:rsidRPr="00E007B0">
        <w:rPr>
          <w:rFonts w:ascii="Arial" w:hAnsi="Arial" w:cs="Arial"/>
          <w:bCs/>
        </w:rPr>
        <w:t>niosek o</w:t>
      </w:r>
      <w:r w:rsidR="001155D8">
        <w:rPr>
          <w:rFonts w:ascii="Arial" w:hAnsi="Arial" w:cs="Arial"/>
          <w:bCs/>
        </w:rPr>
        <w:t> </w:t>
      </w:r>
      <w:r w:rsidR="0050041F" w:rsidRPr="00E007B0">
        <w:rPr>
          <w:rFonts w:ascii="Arial" w:hAnsi="Arial" w:cs="Arial"/>
          <w:bCs/>
        </w:rPr>
        <w:t>płatność, za pomocą którego Beneficjent wnioskuje o</w:t>
      </w:r>
      <w:r w:rsidR="001155D8">
        <w:rPr>
          <w:rFonts w:ascii="Arial" w:hAnsi="Arial" w:cs="Arial"/>
          <w:bCs/>
        </w:rPr>
        <w:t> </w:t>
      </w:r>
      <w:r w:rsidR="0050041F" w:rsidRPr="00E007B0">
        <w:rPr>
          <w:rFonts w:ascii="Arial" w:hAnsi="Arial" w:cs="Arial"/>
          <w:bCs/>
        </w:rPr>
        <w:t>przekazanie płatności pośredniej lub końcowej, obejmujący kwotę części poniesionych wydatków kwalifikowalnych, bądź rozlicza otrzymaną zaliczkę. Wniosek pełni także funkcję sprawozdawczą z</w:t>
      </w:r>
      <w:r w:rsidR="001155D8">
        <w:rPr>
          <w:rFonts w:ascii="Arial" w:hAnsi="Arial" w:cs="Arial"/>
          <w:bCs/>
        </w:rPr>
        <w:t> </w:t>
      </w:r>
      <w:r w:rsidR="0050041F" w:rsidRPr="00E007B0">
        <w:rPr>
          <w:rFonts w:ascii="Arial" w:hAnsi="Arial" w:cs="Arial"/>
          <w:bCs/>
        </w:rPr>
        <w:t>postępu w</w:t>
      </w:r>
      <w:r w:rsidR="001155D8">
        <w:rPr>
          <w:rFonts w:ascii="Arial" w:hAnsi="Arial" w:cs="Arial"/>
          <w:bCs/>
        </w:rPr>
        <w:t> </w:t>
      </w:r>
      <w:r w:rsidR="0050041F" w:rsidRPr="00E007B0">
        <w:rPr>
          <w:rFonts w:ascii="Arial" w:hAnsi="Arial" w:cs="Arial"/>
          <w:bCs/>
        </w:rPr>
        <w:t>realizacji Projektu;</w:t>
      </w:r>
    </w:p>
    <w:p w14:paraId="2B563DD5" w14:textId="55DF5768" w:rsidR="00B316B4"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w:t>
      </w:r>
      <w:r w:rsidR="001155D8">
        <w:rPr>
          <w:rFonts w:ascii="Arial" w:hAnsi="Arial" w:cs="Arial"/>
          <w:b/>
        </w:rPr>
        <w:t> </w:t>
      </w:r>
      <w:r w:rsidRPr="00941B0E">
        <w:rPr>
          <w:rFonts w:ascii="Arial" w:hAnsi="Arial" w:cs="Arial"/>
          <w:b/>
        </w:rPr>
        <w:t>dofinansowanie Projektu”</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Pr="00E007B0">
        <w:rPr>
          <w:rFonts w:ascii="Arial" w:hAnsi="Arial" w:cs="Arial"/>
          <w:bCs/>
        </w:rPr>
        <w:t>niosek o</w:t>
      </w:r>
      <w:r w:rsidR="001155D8">
        <w:rPr>
          <w:rFonts w:ascii="Arial" w:hAnsi="Arial" w:cs="Arial"/>
          <w:bCs/>
        </w:rPr>
        <w:t> </w:t>
      </w:r>
      <w:r w:rsidRPr="00E007B0">
        <w:rPr>
          <w:rFonts w:ascii="Arial" w:hAnsi="Arial" w:cs="Arial"/>
          <w:bCs/>
        </w:rPr>
        <w:t>dofinansowanie Projektu wraz z</w:t>
      </w:r>
      <w:r w:rsidR="001155D8">
        <w:rPr>
          <w:rFonts w:ascii="Arial" w:hAnsi="Arial" w:cs="Arial"/>
          <w:bCs/>
        </w:rPr>
        <w:t> </w:t>
      </w:r>
      <w:r w:rsidRPr="00E007B0">
        <w:rPr>
          <w:rFonts w:ascii="Arial" w:hAnsi="Arial" w:cs="Arial"/>
          <w:bCs/>
        </w:rPr>
        <w:t>załącznikami, złożony przez wnioskodawcę ubiegającego się o</w:t>
      </w:r>
      <w:r w:rsidR="001155D8">
        <w:rPr>
          <w:rFonts w:ascii="Arial" w:hAnsi="Arial" w:cs="Arial"/>
          <w:bCs/>
        </w:rPr>
        <w:t> </w:t>
      </w:r>
      <w:r w:rsidR="00224220" w:rsidRPr="00E007B0">
        <w:rPr>
          <w:rFonts w:ascii="Arial" w:hAnsi="Arial" w:cs="Arial"/>
          <w:bCs/>
        </w:rPr>
        <w:t>d</w:t>
      </w:r>
      <w:r w:rsidRPr="00E007B0">
        <w:rPr>
          <w:rFonts w:ascii="Arial" w:hAnsi="Arial" w:cs="Arial"/>
          <w:bCs/>
        </w:rPr>
        <w:t>ofinansowanie realizacji Projektu w</w:t>
      </w:r>
      <w:r w:rsidR="001155D8">
        <w:rPr>
          <w:rFonts w:ascii="Arial" w:hAnsi="Arial" w:cs="Arial"/>
          <w:bCs/>
        </w:rPr>
        <w:t> </w:t>
      </w:r>
      <w:r w:rsidRPr="00E007B0">
        <w:rPr>
          <w:rFonts w:ascii="Arial" w:hAnsi="Arial" w:cs="Arial"/>
          <w:bCs/>
        </w:rPr>
        <w:t xml:space="preserve">ramach </w:t>
      </w:r>
      <w:r w:rsidR="00090288" w:rsidRPr="00E007B0">
        <w:rPr>
          <w:rFonts w:ascii="Arial" w:hAnsi="Arial" w:cs="Arial"/>
          <w:bCs/>
        </w:rPr>
        <w:t>FEM 2021-2027</w:t>
      </w:r>
      <w:r w:rsidRPr="00E007B0">
        <w:rPr>
          <w:rFonts w:ascii="Arial" w:hAnsi="Arial" w:cs="Arial"/>
          <w:bCs/>
        </w:rPr>
        <w:t>, stanowiący załącznik nr 1 do Umowy;</w:t>
      </w:r>
    </w:p>
    <w:p w14:paraId="268EED9F" w14:textId="179FEE6E" w:rsidR="00630141"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7084DA86" w:rsidRPr="00E007B0">
        <w:rPr>
          <w:rFonts w:ascii="Arial" w:hAnsi="Arial" w:cs="Arial"/>
          <w:bCs/>
        </w:rPr>
        <w:t xml:space="preserve"> </w:t>
      </w:r>
      <w:r w:rsidR="007A5D66" w:rsidRPr="00E007B0">
        <w:rPr>
          <w:rFonts w:ascii="Arial" w:hAnsi="Arial" w:cs="Arial"/>
          <w:bCs/>
        </w:rPr>
        <w:t xml:space="preserve">należy przez to rozumieć </w:t>
      </w:r>
      <w:r w:rsidR="7084DA86" w:rsidRPr="00E007B0">
        <w:rPr>
          <w:rFonts w:ascii="Arial" w:hAnsi="Arial" w:cs="Arial"/>
          <w:bCs/>
        </w:rPr>
        <w:t xml:space="preserve">wkład </w:t>
      </w:r>
      <w:r w:rsidR="005E5B8F">
        <w:rPr>
          <w:rFonts w:ascii="Arial" w:hAnsi="Arial" w:cs="Arial"/>
          <w:bCs/>
        </w:rPr>
        <w:t>B</w:t>
      </w:r>
      <w:r w:rsidR="005E5B8F" w:rsidRPr="00E007B0">
        <w:rPr>
          <w:rFonts w:ascii="Arial" w:hAnsi="Arial" w:cs="Arial"/>
          <w:bCs/>
        </w:rPr>
        <w:t xml:space="preserve">eneficjenta </w:t>
      </w:r>
      <w:r w:rsidR="7084DA86" w:rsidRPr="00E007B0">
        <w:rPr>
          <w:rFonts w:ascii="Arial" w:hAnsi="Arial" w:cs="Arial"/>
          <w:bCs/>
        </w:rPr>
        <w:t xml:space="preserve">do projektu (pieniężny lub niepieniężny), który nie zostanie </w:t>
      </w:r>
      <w:r w:rsidR="005E5B8F">
        <w:rPr>
          <w:rFonts w:ascii="Arial" w:hAnsi="Arial" w:cs="Arial"/>
          <w:bCs/>
        </w:rPr>
        <w:t>B</w:t>
      </w:r>
      <w:r w:rsidR="005E5B8F" w:rsidRPr="00E007B0">
        <w:rPr>
          <w:rFonts w:ascii="Arial" w:hAnsi="Arial" w:cs="Arial"/>
          <w:bCs/>
        </w:rPr>
        <w:t xml:space="preserve">eneficjentowi </w:t>
      </w:r>
      <w:r w:rsidR="7084DA86" w:rsidRPr="00E007B0">
        <w:rPr>
          <w:rFonts w:ascii="Arial" w:hAnsi="Arial" w:cs="Arial"/>
          <w:bCs/>
        </w:rPr>
        <w:t>przekazany w</w:t>
      </w:r>
      <w:r w:rsidR="001155D8">
        <w:rPr>
          <w:rFonts w:ascii="Arial" w:hAnsi="Arial" w:cs="Arial"/>
          <w:bCs/>
        </w:rPr>
        <w:t> </w:t>
      </w:r>
      <w:r w:rsidR="7084DA86" w:rsidRPr="00E007B0">
        <w:rPr>
          <w:rFonts w:ascii="Arial" w:hAnsi="Arial" w:cs="Arial"/>
          <w:bCs/>
        </w:rPr>
        <w:t xml:space="preserve">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6E068480" w:rsidR="00B316B4" w:rsidRPr="00E007B0" w:rsidRDefault="00B316B4"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wydatki poniesione przez Beneficjenta w</w:t>
      </w:r>
      <w:r w:rsidR="001155D8">
        <w:rPr>
          <w:rFonts w:ascii="Arial" w:hAnsi="Arial" w:cs="Arial"/>
          <w:bCs/>
        </w:rPr>
        <w:t> </w:t>
      </w:r>
      <w:r w:rsidRPr="00E007B0">
        <w:rPr>
          <w:rFonts w:ascii="Arial" w:hAnsi="Arial" w:cs="Arial"/>
          <w:bCs/>
        </w:rPr>
        <w:t>związku z</w:t>
      </w:r>
      <w:r w:rsidR="001155D8">
        <w:rPr>
          <w:rFonts w:ascii="Arial" w:hAnsi="Arial" w:cs="Arial"/>
          <w:bCs/>
        </w:rPr>
        <w:t> </w:t>
      </w:r>
      <w:r w:rsidRPr="00E007B0">
        <w:rPr>
          <w:rFonts w:ascii="Arial" w:hAnsi="Arial" w:cs="Arial"/>
          <w:bCs/>
        </w:rPr>
        <w:t>realizacją Projektu w</w:t>
      </w:r>
      <w:r w:rsidR="001155D8">
        <w:rPr>
          <w:rFonts w:ascii="Arial" w:hAnsi="Arial" w:cs="Arial"/>
          <w:bCs/>
        </w:rPr>
        <w:t> </w:t>
      </w:r>
      <w:r w:rsidRPr="00E007B0">
        <w:rPr>
          <w:rFonts w:ascii="Arial" w:hAnsi="Arial" w:cs="Arial"/>
          <w:bCs/>
        </w:rPr>
        <w:t xml:space="preserve">ramach </w:t>
      </w:r>
      <w:r w:rsidR="00090288" w:rsidRPr="00E007B0">
        <w:rPr>
          <w:rFonts w:ascii="Arial" w:hAnsi="Arial" w:cs="Arial"/>
          <w:bCs/>
        </w:rPr>
        <w:t>FEM 2021-2027</w:t>
      </w:r>
      <w:r w:rsidRPr="00E007B0">
        <w:rPr>
          <w:rFonts w:ascii="Arial" w:hAnsi="Arial" w:cs="Arial"/>
          <w:bCs/>
        </w:rPr>
        <w:t>, zgodnie z</w:t>
      </w:r>
      <w:r w:rsidR="001155D8">
        <w:rPr>
          <w:rFonts w:ascii="Arial" w:hAnsi="Arial" w:cs="Arial"/>
          <w:bCs/>
        </w:rPr>
        <w:t> </w:t>
      </w:r>
      <w:r w:rsidRPr="00E007B0">
        <w:rPr>
          <w:rFonts w:ascii="Arial" w:hAnsi="Arial" w:cs="Arial"/>
          <w:bCs/>
        </w:rPr>
        <w:t xml:space="preserve">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w:t>
      </w:r>
      <w:r w:rsidR="001155D8">
        <w:rPr>
          <w:rFonts w:ascii="Arial" w:hAnsi="Arial" w:cs="Arial"/>
          <w:bCs/>
        </w:rPr>
        <w:t> </w:t>
      </w:r>
      <w:r w:rsidR="004E7179">
        <w:rPr>
          <w:rFonts w:ascii="Arial" w:hAnsi="Arial" w:cs="Arial"/>
          <w:bCs/>
        </w:rPr>
        <w:t>latach</w:t>
      </w:r>
      <w:r w:rsidR="006A5371" w:rsidRPr="00E007B0">
        <w:rPr>
          <w:rFonts w:ascii="Arial" w:hAnsi="Arial" w:cs="Arial"/>
          <w:bCs/>
        </w:rPr>
        <w:t xml:space="preserve"> 2021-2027 </w:t>
      </w:r>
      <w:r w:rsidRPr="00E007B0">
        <w:rPr>
          <w:rFonts w:ascii="Arial" w:hAnsi="Arial" w:cs="Arial"/>
          <w:bCs/>
        </w:rPr>
        <w:t>oraz zgodnie z</w:t>
      </w:r>
      <w:r w:rsidR="001155D8">
        <w:rPr>
          <w:rFonts w:ascii="Arial" w:hAnsi="Arial" w:cs="Arial"/>
          <w:bCs/>
        </w:rPr>
        <w:t> </w:t>
      </w:r>
      <w:r w:rsidRPr="00E007B0">
        <w:rPr>
          <w:rFonts w:ascii="Arial" w:hAnsi="Arial" w:cs="Arial"/>
          <w:bCs/>
        </w:rPr>
        <w:t>prawem unijnym i</w:t>
      </w:r>
      <w:r w:rsidR="001155D8">
        <w:rPr>
          <w:rFonts w:ascii="Arial" w:hAnsi="Arial" w:cs="Arial"/>
          <w:bCs/>
        </w:rPr>
        <w:t> </w:t>
      </w:r>
      <w:r w:rsidRPr="00E007B0">
        <w:rPr>
          <w:rFonts w:ascii="Arial" w:hAnsi="Arial" w:cs="Arial"/>
          <w:bCs/>
        </w:rPr>
        <w:t xml:space="preserve">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w:t>
      </w:r>
      <w:r w:rsidR="001155D8">
        <w:rPr>
          <w:rFonts w:ascii="Arial" w:hAnsi="Arial" w:cs="Arial"/>
          <w:bCs/>
        </w:rPr>
        <w:t> </w:t>
      </w:r>
      <w:r w:rsidRPr="00E007B0">
        <w:rPr>
          <w:rFonts w:ascii="Arial" w:hAnsi="Arial" w:cs="Arial"/>
          <w:bCs/>
        </w:rPr>
        <w:t>trybie określonym w</w:t>
      </w:r>
      <w:r w:rsidR="001155D8">
        <w:rPr>
          <w:rFonts w:ascii="Arial" w:hAnsi="Arial" w:cs="Arial"/>
          <w:bCs/>
        </w:rPr>
        <w:t> </w:t>
      </w:r>
      <w:r w:rsidRPr="00E007B0">
        <w:rPr>
          <w:rFonts w:ascii="Arial" w:hAnsi="Arial" w:cs="Arial"/>
          <w:bCs/>
        </w:rPr>
        <w:t>Umowie;</w:t>
      </w:r>
    </w:p>
    <w:p w14:paraId="03819FB9" w14:textId="386D338E" w:rsidR="00630141" w:rsidRPr="00E007B0" w:rsidRDefault="00B316B4" w:rsidP="00743809">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instrument prawny określający ujednolicone warunki i</w:t>
      </w:r>
      <w:r w:rsidR="001155D8">
        <w:rPr>
          <w:rFonts w:ascii="Arial" w:hAnsi="Arial" w:cs="Arial"/>
          <w:bCs/>
        </w:rPr>
        <w:t> </w:t>
      </w:r>
      <w:r w:rsidRPr="00E007B0">
        <w:rPr>
          <w:rFonts w:ascii="Arial" w:hAnsi="Arial" w:cs="Arial"/>
          <w:bCs/>
        </w:rPr>
        <w:t>procedury wdrażania funduszy strukturalnych i</w:t>
      </w:r>
      <w:r w:rsidR="001155D8">
        <w:rPr>
          <w:rFonts w:ascii="Arial" w:hAnsi="Arial" w:cs="Arial"/>
          <w:bCs/>
        </w:rPr>
        <w:t> </w:t>
      </w:r>
      <w:r w:rsidRPr="00E007B0">
        <w:rPr>
          <w:rFonts w:ascii="Arial" w:hAnsi="Arial" w:cs="Arial"/>
          <w:bCs/>
        </w:rPr>
        <w:t>Funduszu Spójności skierowane do instytucji uczestniczących w</w:t>
      </w:r>
      <w:r w:rsidR="001155D8">
        <w:rPr>
          <w:rFonts w:ascii="Arial" w:hAnsi="Arial" w:cs="Arial"/>
          <w:bCs/>
        </w:rPr>
        <w:t> </w:t>
      </w:r>
      <w:r w:rsidRPr="00E007B0">
        <w:rPr>
          <w:rFonts w:ascii="Arial" w:hAnsi="Arial" w:cs="Arial"/>
          <w:bCs/>
        </w:rPr>
        <w:t>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eneficjentów na podstawie umowy o</w:t>
      </w:r>
      <w:r w:rsidR="001155D8">
        <w:rPr>
          <w:rFonts w:ascii="Arial" w:hAnsi="Arial" w:cs="Arial"/>
          <w:bCs/>
        </w:rPr>
        <w:t> </w:t>
      </w:r>
      <w:r w:rsidRPr="00E007B0">
        <w:rPr>
          <w:rFonts w:ascii="Arial" w:hAnsi="Arial" w:cs="Arial"/>
          <w:bCs/>
        </w:rPr>
        <w:t xml:space="preserve">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w:t>
      </w:r>
      <w:r w:rsidR="001155D8">
        <w:rPr>
          <w:rFonts w:ascii="Arial" w:hAnsi="Arial" w:cs="Arial"/>
          <w:bCs/>
        </w:rPr>
        <w:t> </w:t>
      </w:r>
      <w:r w:rsidR="007B2AF3" w:rsidRPr="00E007B0">
        <w:rPr>
          <w:rFonts w:ascii="Arial" w:hAnsi="Arial" w:cs="Arial"/>
          <w:bCs/>
        </w:rPr>
        <w:t>dofinansowaniu P</w:t>
      </w:r>
      <w:r w:rsidRPr="00E007B0">
        <w:rPr>
          <w:rFonts w:ascii="Arial" w:hAnsi="Arial" w:cs="Arial"/>
          <w:bCs/>
        </w:rPr>
        <w:t>rojektu;</w:t>
      </w:r>
    </w:p>
    <w:p w14:paraId="5A25FD47" w14:textId="7DD65168" w:rsidR="001E49F6" w:rsidRPr="00E007B0" w:rsidRDefault="00E609B1" w:rsidP="00743809">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A5783B" w:rsidRPr="00E007B0">
        <w:rPr>
          <w:rFonts w:ascii="Arial" w:hAnsi="Arial" w:cs="Arial"/>
          <w:bCs/>
        </w:rPr>
        <w:t>pisemn</w:t>
      </w:r>
      <w:r w:rsidR="007A5D66">
        <w:rPr>
          <w:rFonts w:ascii="Arial" w:hAnsi="Arial" w:cs="Arial"/>
          <w:bCs/>
        </w:rPr>
        <w:t>ą</w:t>
      </w:r>
      <w:r w:rsidR="00A5783B" w:rsidRPr="00E007B0">
        <w:rPr>
          <w:rFonts w:ascii="Arial" w:hAnsi="Arial" w:cs="Arial"/>
          <w:bCs/>
        </w:rPr>
        <w:t xml:space="preserve"> umow</w:t>
      </w:r>
      <w:r w:rsidR="007A5D66">
        <w:rPr>
          <w:rFonts w:ascii="Arial" w:hAnsi="Arial" w:cs="Arial"/>
          <w:bCs/>
        </w:rPr>
        <w:t>ę</w:t>
      </w:r>
      <w:r w:rsidR="00A5783B" w:rsidRPr="00E007B0">
        <w:rPr>
          <w:rFonts w:ascii="Arial" w:hAnsi="Arial" w:cs="Arial"/>
          <w:bCs/>
        </w:rPr>
        <w:t xml:space="preserve"> odpłatn</w:t>
      </w:r>
      <w:r w:rsidR="007A5D66">
        <w:rPr>
          <w:rFonts w:ascii="Arial" w:hAnsi="Arial" w:cs="Arial"/>
          <w:bCs/>
        </w:rPr>
        <w:t>ą</w:t>
      </w:r>
      <w:r w:rsidRPr="00E007B0">
        <w:rPr>
          <w:rFonts w:ascii="Arial" w:hAnsi="Arial" w:cs="Arial"/>
          <w:bCs/>
        </w:rPr>
        <w:t xml:space="preserve">, </w:t>
      </w:r>
      <w:r w:rsidR="00A5783B" w:rsidRPr="00E007B0">
        <w:rPr>
          <w:rFonts w:ascii="Arial" w:hAnsi="Arial" w:cs="Arial"/>
          <w:bCs/>
        </w:rPr>
        <w:t>zawart</w:t>
      </w:r>
      <w:r w:rsidR="007A5D66">
        <w:rPr>
          <w:rFonts w:ascii="Arial" w:hAnsi="Arial" w:cs="Arial"/>
          <w:bCs/>
        </w:rPr>
        <w:t>ą</w:t>
      </w:r>
      <w:r w:rsidR="00A5783B"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ne przewidziane w</w:t>
      </w:r>
      <w:r w:rsidR="001155D8">
        <w:rPr>
          <w:rFonts w:ascii="Arial" w:hAnsi="Arial" w:cs="Arial"/>
          <w:bCs/>
        </w:rPr>
        <w:t> </w:t>
      </w:r>
      <w:r w:rsidRPr="00E007B0">
        <w:rPr>
          <w:rFonts w:ascii="Arial" w:hAnsi="Arial" w:cs="Arial"/>
          <w:bCs/>
        </w:rPr>
        <w:t>Projekcie realizowanym w</w:t>
      </w:r>
      <w:r w:rsidR="001155D8">
        <w:rPr>
          <w:rFonts w:ascii="Arial" w:hAnsi="Arial" w:cs="Arial"/>
          <w:bCs/>
        </w:rPr>
        <w:t> </w:t>
      </w:r>
      <w:r w:rsidRPr="00E007B0">
        <w:rPr>
          <w:rFonts w:ascii="Arial" w:hAnsi="Arial" w:cs="Arial"/>
          <w:bCs/>
        </w:rPr>
        <w:t xml:space="preserve">ramach </w:t>
      </w:r>
      <w:r w:rsidR="00532691" w:rsidRPr="00E007B0">
        <w:rPr>
          <w:rFonts w:ascii="Arial" w:hAnsi="Arial" w:cs="Arial"/>
          <w:bCs/>
        </w:rPr>
        <w:t>FEM 2021-2027</w:t>
      </w:r>
      <w:r w:rsidR="00AA52FD" w:rsidRPr="00E007B0">
        <w:rPr>
          <w:rFonts w:ascii="Arial" w:hAnsi="Arial" w:cs="Arial"/>
          <w:bCs/>
        </w:rPr>
        <w:t>;</w:t>
      </w:r>
    </w:p>
    <w:p w14:paraId="0AD2603E" w14:textId="71825881" w:rsidR="00AA52FD" w:rsidRPr="00E007B0" w:rsidRDefault="00AA52FD" w:rsidP="00743809">
      <w:pPr>
        <w:pStyle w:val="Akapitzlist"/>
        <w:numPr>
          <w:ilvl w:val="0"/>
          <w:numId w:val="2"/>
        </w:numPr>
        <w:tabs>
          <w:tab w:val="num" w:pos="567"/>
        </w:tabs>
        <w:spacing w:line="276" w:lineRule="auto"/>
        <w:rPr>
          <w:rFonts w:ascii="Arial" w:hAnsi="Arial" w:cs="Arial"/>
          <w:bCs/>
        </w:rPr>
      </w:pPr>
      <w:r w:rsidRPr="00941B0E">
        <w:rPr>
          <w:rFonts w:ascii="Arial" w:hAnsi="Arial" w:cs="Arial"/>
          <w:b/>
        </w:rPr>
        <w:lastRenderedPageBreak/>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działania, jakie muszą zostać podjęte przez Beneficjenta w</w:t>
      </w:r>
      <w:r w:rsidR="001155D8">
        <w:rPr>
          <w:rFonts w:ascii="Arial" w:hAnsi="Arial" w:cs="Arial"/>
          <w:bCs/>
        </w:rPr>
        <w:t> </w:t>
      </w:r>
      <w:r w:rsidRPr="00E007B0">
        <w:rPr>
          <w:rFonts w:ascii="Arial" w:hAnsi="Arial" w:cs="Arial"/>
          <w:bCs/>
        </w:rPr>
        <w:t>celu wybrania najkorzystniejszej oferty z</w:t>
      </w:r>
      <w:r w:rsidR="001155D8">
        <w:rPr>
          <w:rFonts w:ascii="Arial" w:hAnsi="Arial" w:cs="Arial"/>
          <w:bCs/>
        </w:rPr>
        <w:t> </w:t>
      </w:r>
      <w:r w:rsidRPr="00E007B0">
        <w:rPr>
          <w:rFonts w:ascii="Arial" w:hAnsi="Arial" w:cs="Arial"/>
          <w:bCs/>
        </w:rPr>
        <w:t>zachowaniem uczciwej konkurencji i</w:t>
      </w:r>
      <w:r w:rsidR="001155D8">
        <w:rPr>
          <w:rFonts w:ascii="Arial" w:hAnsi="Arial" w:cs="Arial"/>
          <w:bCs/>
        </w:rPr>
        <w:t> </w:t>
      </w:r>
      <w:r w:rsidRPr="00E007B0">
        <w:rPr>
          <w:rFonts w:ascii="Arial" w:hAnsi="Arial" w:cs="Arial"/>
          <w:bCs/>
        </w:rPr>
        <w:t>równego traktowania wykonawców zgodnie z</w:t>
      </w:r>
      <w:r w:rsidR="001155D8">
        <w:rPr>
          <w:rFonts w:ascii="Arial" w:hAnsi="Arial" w:cs="Arial"/>
          <w:bCs/>
        </w:rPr>
        <w:t> </w:t>
      </w:r>
      <w:r w:rsidRPr="00E007B0">
        <w:rPr>
          <w:rFonts w:ascii="Arial" w:hAnsi="Arial" w:cs="Arial"/>
          <w:bCs/>
        </w:rPr>
        <w:t>Wytycznymi dotyczącymi kwalifikowalności wydatków na lata 2021-2027.</w:t>
      </w:r>
    </w:p>
    <w:p w14:paraId="657D8798" w14:textId="77777777" w:rsidR="009460D9" w:rsidRPr="00AF1C77" w:rsidRDefault="008F7D17" w:rsidP="00981221">
      <w:pPr>
        <w:pStyle w:val="Nagwek2"/>
      </w:pPr>
      <w:r w:rsidRPr="00AF1C77">
        <w:t xml:space="preserve">Przedmiot </w:t>
      </w:r>
      <w:r w:rsidR="00F3344E" w:rsidRPr="00AF1C77">
        <w:t>U</w:t>
      </w:r>
      <w:r w:rsidRPr="00AF1C77">
        <w:t>mowy</w:t>
      </w:r>
    </w:p>
    <w:p w14:paraId="1BC7CA7B" w14:textId="780B55F6" w:rsidR="008F7D17" w:rsidRPr="00AF1C77" w:rsidRDefault="008F7D17" w:rsidP="00386242">
      <w:pPr>
        <w:pStyle w:val="Nagwek3"/>
      </w:pPr>
      <w:r w:rsidRPr="00AF1C77">
        <w:t>§ 2</w:t>
      </w:r>
      <w:r w:rsidR="006B2914" w:rsidRPr="00AF1C77">
        <w:t>.</w:t>
      </w:r>
    </w:p>
    <w:p w14:paraId="1D7EA743" w14:textId="19D3B100" w:rsidR="00E4725A" w:rsidRPr="006F48CF" w:rsidRDefault="00665685" w:rsidP="00743809">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w:t>
      </w:r>
      <w:r w:rsidR="001155D8">
        <w:rPr>
          <w:rFonts w:ascii="Arial" w:hAnsi="Arial" w:cs="Arial"/>
        </w:rPr>
        <w:t> </w:t>
      </w:r>
      <w:r w:rsidR="00176913" w:rsidRPr="00AF1C77">
        <w:rPr>
          <w:rFonts w:ascii="Arial" w:hAnsi="Arial" w:cs="Arial"/>
        </w:rPr>
        <w:t>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warunkach określonych w</w:t>
      </w:r>
      <w:r w:rsidR="001155D8">
        <w:rPr>
          <w:rFonts w:ascii="Arial" w:hAnsi="Arial" w:cs="Arial"/>
        </w:rPr>
        <w:t> </w:t>
      </w:r>
      <w:r w:rsidR="00932416" w:rsidRPr="00AF1C77">
        <w:rPr>
          <w:rFonts w:ascii="Arial" w:hAnsi="Arial" w:cs="Arial"/>
        </w:rPr>
        <w:t xml:space="preserve">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w:t>
      </w:r>
      <w:r w:rsidR="001155D8">
        <w:rPr>
          <w:rFonts w:ascii="Arial" w:hAnsi="Arial" w:cs="Arial"/>
        </w:rPr>
        <w:t> </w:t>
      </w:r>
      <w:r w:rsidR="00E4725A" w:rsidRPr="006F48CF">
        <w:rPr>
          <w:rFonts w:ascii="Arial" w:hAnsi="Arial" w:cs="Arial"/>
        </w:rPr>
        <w:t>wysokości nieprzekraczającej:</w:t>
      </w:r>
    </w:p>
    <w:p w14:paraId="1EE38238" w14:textId="693A0053" w:rsidR="008F7D17" w:rsidRPr="00AD6415" w:rsidRDefault="008F7D17" w:rsidP="0074380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w:t>
      </w:r>
      <w:r w:rsidR="001155D8">
        <w:rPr>
          <w:rFonts w:ascii="Arial" w:hAnsi="Arial" w:cs="Arial"/>
        </w:rPr>
        <w:t> </w:t>
      </w:r>
      <w:r w:rsidRPr="00AD6415">
        <w:rPr>
          <w:rFonts w:ascii="Arial" w:hAnsi="Arial" w:cs="Arial"/>
        </w:rPr>
        <w:t>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27322AE2" w:rsidR="00BC19C8" w:rsidRPr="00AF1C77" w:rsidRDefault="008F7D17" w:rsidP="0074380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w:t>
      </w:r>
      <w:r w:rsidR="001155D8">
        <w:rPr>
          <w:rFonts w:ascii="Arial" w:hAnsi="Arial" w:cs="Arial"/>
        </w:rPr>
        <w:t> </w:t>
      </w:r>
      <w:r w:rsidRPr="00AF1C77">
        <w:rPr>
          <w:rFonts w:ascii="Arial" w:hAnsi="Arial" w:cs="Arial"/>
        </w:rPr>
        <w:t xml:space="preserve">budżetu </w:t>
      </w:r>
      <w:r w:rsidR="004B6EB3" w:rsidRPr="00AF1C77">
        <w:rPr>
          <w:rFonts w:ascii="Arial" w:hAnsi="Arial" w:cs="Arial"/>
        </w:rPr>
        <w:t xml:space="preserve">państwa </w:t>
      </w:r>
      <w:r w:rsidRPr="00AF1C77">
        <w:rPr>
          <w:rFonts w:ascii="Arial" w:hAnsi="Arial" w:cs="Arial"/>
        </w:rPr>
        <w:t>w</w:t>
      </w:r>
      <w:r w:rsidR="001155D8">
        <w:rPr>
          <w:rFonts w:ascii="Arial" w:hAnsi="Arial" w:cs="Arial"/>
        </w:rPr>
        <w:t> </w:t>
      </w:r>
      <w:r w:rsidRPr="00AF1C77">
        <w:rPr>
          <w:rFonts w:ascii="Arial" w:hAnsi="Arial" w:cs="Arial"/>
        </w:rPr>
        <w:t>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19595AF0" w:rsidR="003E3025" w:rsidRPr="00AF1C77" w:rsidRDefault="00BC19C8" w:rsidP="00743809">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Dofinansowanie, o</w:t>
      </w:r>
      <w:r w:rsidR="001155D8">
        <w:rPr>
          <w:rFonts w:ascii="Arial" w:hAnsi="Arial" w:cs="Arial"/>
          <w:bCs/>
        </w:rPr>
        <w:t> </w:t>
      </w:r>
      <w:r w:rsidRPr="00AF1C77">
        <w:rPr>
          <w:rFonts w:ascii="Arial" w:hAnsi="Arial" w:cs="Arial"/>
          <w:bCs/>
        </w:rPr>
        <w:t>którym mowa w</w:t>
      </w:r>
      <w:r w:rsidR="001155D8">
        <w:rPr>
          <w:rFonts w:ascii="Arial" w:hAnsi="Arial" w:cs="Arial"/>
          <w:bCs/>
        </w:rPr>
        <w:t> </w:t>
      </w:r>
      <w:r w:rsidRPr="00AF1C77">
        <w:rPr>
          <w:rFonts w:ascii="Arial" w:hAnsi="Arial" w:cs="Arial"/>
          <w:bCs/>
        </w:rPr>
        <w:t xml:space="preserve">ust. </w:t>
      </w:r>
      <w:r w:rsidR="00E655E7" w:rsidRPr="00AF1C77">
        <w:rPr>
          <w:rFonts w:ascii="Arial" w:hAnsi="Arial" w:cs="Arial"/>
          <w:bCs/>
        </w:rPr>
        <w:t>1</w:t>
      </w:r>
      <w:r w:rsidRPr="00AF1C77">
        <w:rPr>
          <w:rFonts w:ascii="Arial" w:hAnsi="Arial" w:cs="Arial"/>
          <w:bCs/>
        </w:rPr>
        <w:t>, jest przeznaczone na pokrycie wydatków kwalifikowalnych ponoszonych przez Beneficjenta i</w:t>
      </w:r>
      <w:r w:rsidR="001155D8">
        <w:rPr>
          <w:rFonts w:ascii="Arial" w:hAnsi="Arial" w:cs="Arial"/>
          <w:bCs/>
        </w:rPr>
        <w:t> </w:t>
      </w:r>
      <w:r w:rsidRPr="00AF1C77">
        <w:rPr>
          <w:rFonts w:ascii="Arial" w:hAnsi="Arial" w:cs="Arial"/>
          <w:bCs/>
        </w:rPr>
        <w:t>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w:t>
      </w:r>
      <w:r w:rsidR="001155D8">
        <w:rPr>
          <w:rFonts w:ascii="Arial" w:hAnsi="Arial" w:cs="Arial"/>
        </w:rPr>
        <w:t> </w:t>
      </w:r>
      <w:r w:rsidRPr="00AF1C77">
        <w:rPr>
          <w:rFonts w:ascii="Arial" w:hAnsi="Arial" w:cs="Arial"/>
          <w:bCs/>
        </w:rPr>
        <w:t>związku z</w:t>
      </w:r>
      <w:r w:rsidR="001155D8">
        <w:rPr>
          <w:rFonts w:ascii="Arial" w:hAnsi="Arial" w:cs="Arial"/>
          <w:bCs/>
        </w:rPr>
        <w:t> </w:t>
      </w:r>
      <w:r w:rsidRPr="00AF1C77">
        <w:rPr>
          <w:rFonts w:ascii="Arial" w:hAnsi="Arial" w:cs="Arial"/>
          <w:bCs/>
        </w:rPr>
        <w:t>realizacją Projektu.</w:t>
      </w:r>
    </w:p>
    <w:p w14:paraId="38C62A6B" w14:textId="5EE27962" w:rsidR="00BC19C8" w:rsidRPr="00AF1C77" w:rsidRDefault="00BC19C8" w:rsidP="00743809">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Dofinansowanie na realizację Projektu może być przeznaczone na sfinansowanie przedsięwzięć zrealizowanych w</w:t>
      </w:r>
      <w:r w:rsidR="001155D8">
        <w:rPr>
          <w:rFonts w:ascii="Arial" w:hAnsi="Arial" w:cs="Arial"/>
          <w:bCs/>
        </w:rPr>
        <w:t> </w:t>
      </w:r>
      <w:r w:rsidRPr="00AF1C77">
        <w:rPr>
          <w:rFonts w:ascii="Arial" w:hAnsi="Arial" w:cs="Arial"/>
          <w:bCs/>
        </w:rPr>
        <w:t xml:space="preserve">ramach Projektu przed podpisaniem </w:t>
      </w:r>
      <w:r w:rsidR="000E66AA" w:rsidRPr="00AF1C77">
        <w:rPr>
          <w:rFonts w:ascii="Arial" w:hAnsi="Arial" w:cs="Arial"/>
          <w:bCs/>
        </w:rPr>
        <w:t>U</w:t>
      </w:r>
      <w:r w:rsidRPr="00AF1C77">
        <w:rPr>
          <w:rFonts w:ascii="Arial" w:hAnsi="Arial" w:cs="Arial"/>
          <w:bCs/>
        </w:rPr>
        <w:t>mowy, o</w:t>
      </w:r>
      <w:r w:rsidR="001155D8">
        <w:rPr>
          <w:rFonts w:ascii="Arial" w:hAnsi="Arial" w:cs="Arial"/>
          <w:bCs/>
        </w:rPr>
        <w:t> </w:t>
      </w:r>
      <w:r w:rsidRPr="00AF1C77">
        <w:rPr>
          <w:rFonts w:ascii="Arial" w:hAnsi="Arial" w:cs="Arial"/>
          <w:bCs/>
        </w:rPr>
        <w:t>ile wydatki zostaną uznane</w:t>
      </w:r>
      <w:r w:rsidR="00836DF6" w:rsidRPr="00AF1C77">
        <w:rPr>
          <w:rFonts w:ascii="Arial" w:hAnsi="Arial" w:cs="Arial"/>
          <w:bCs/>
        </w:rPr>
        <w:t xml:space="preserve"> </w:t>
      </w:r>
      <w:r w:rsidRPr="00AF1C77">
        <w:rPr>
          <w:rFonts w:ascii="Arial" w:hAnsi="Arial" w:cs="Arial"/>
          <w:bCs/>
        </w:rPr>
        <w:t>za kwalifikowalne zgodnie z</w:t>
      </w:r>
      <w:r w:rsidR="001155D8">
        <w:rPr>
          <w:rFonts w:ascii="Arial" w:hAnsi="Arial" w:cs="Arial"/>
          <w:bCs/>
        </w:rPr>
        <w:t> </w:t>
      </w:r>
      <w:r w:rsidRPr="00AF1C77">
        <w:rPr>
          <w:rFonts w:ascii="Arial" w:hAnsi="Arial" w:cs="Arial"/>
          <w:bCs/>
        </w:rPr>
        <w:t>obowiązującymi przepisami oraz będą dotyczyć okresu realizacji Projektu, o</w:t>
      </w:r>
      <w:r w:rsidR="001155D8">
        <w:rPr>
          <w:rFonts w:ascii="Arial" w:hAnsi="Arial" w:cs="Arial"/>
          <w:bCs/>
        </w:rPr>
        <w:t> </w:t>
      </w:r>
      <w:r w:rsidRPr="00AF1C77">
        <w:rPr>
          <w:rFonts w:ascii="Arial" w:hAnsi="Arial" w:cs="Arial"/>
          <w:bCs/>
        </w:rPr>
        <w:t>którym mowa w</w:t>
      </w:r>
      <w:r w:rsidR="001155D8">
        <w:rPr>
          <w:rFonts w:ascii="Arial" w:hAnsi="Arial" w:cs="Arial"/>
          <w:bCs/>
        </w:rPr>
        <w:t> </w:t>
      </w:r>
      <w:r w:rsidRPr="00AF1C77">
        <w:rPr>
          <w:rFonts w:ascii="Arial" w:hAnsi="Arial" w:cs="Arial"/>
          <w:bCs/>
        </w:rPr>
        <w:t>§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1AF9671A" w:rsidR="003C51A3" w:rsidRPr="00AF1C77" w:rsidRDefault="003C51A3" w:rsidP="00743809">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p>
    <w:p w14:paraId="72418904" w14:textId="517F78E5" w:rsidR="008F7D17" w:rsidRPr="00AF1C77" w:rsidRDefault="008F7D17" w:rsidP="00386242">
      <w:pPr>
        <w:pStyle w:val="Nagwek3"/>
      </w:pPr>
      <w:r w:rsidRPr="00AF1C77">
        <w:t>§ 3</w:t>
      </w:r>
      <w:r w:rsidR="00EE4DCC" w:rsidRPr="00AF1C77">
        <w:t>.</w:t>
      </w:r>
    </w:p>
    <w:p w14:paraId="5732427B" w14:textId="6D44C310" w:rsidR="008F7D17" w:rsidRPr="00D665F8" w:rsidRDefault="008F7D17" w:rsidP="00743809">
      <w:pPr>
        <w:pStyle w:val="Akapitzlist"/>
        <w:numPr>
          <w:ilvl w:val="0"/>
          <w:numId w:val="62"/>
        </w:numPr>
        <w:autoSpaceDE w:val="0"/>
        <w:autoSpaceDN w:val="0"/>
        <w:spacing w:line="276" w:lineRule="auto"/>
        <w:rPr>
          <w:rFonts w:ascii="Arial" w:hAnsi="Arial" w:cs="Arial"/>
        </w:rPr>
      </w:pPr>
      <w:r w:rsidRPr="00D665F8">
        <w:rPr>
          <w:rFonts w:ascii="Arial" w:hAnsi="Arial" w:cs="Arial"/>
        </w:rPr>
        <w:t xml:space="preserve">Beneficjent zobowiązuje się do realizacji Projektu na podstawie </w:t>
      </w:r>
      <w:r w:rsidR="00224220" w:rsidRPr="00D665F8">
        <w:rPr>
          <w:rFonts w:ascii="Arial" w:hAnsi="Arial" w:cs="Arial"/>
        </w:rPr>
        <w:t>w</w:t>
      </w:r>
      <w:r w:rsidRPr="00D665F8">
        <w:rPr>
          <w:rFonts w:ascii="Arial" w:hAnsi="Arial" w:cs="Arial"/>
        </w:rPr>
        <w:t>niosku</w:t>
      </w:r>
      <w:r w:rsidR="00504B4C" w:rsidRPr="00D665F8">
        <w:rPr>
          <w:rFonts w:ascii="Arial" w:hAnsi="Arial" w:cs="Arial"/>
        </w:rPr>
        <w:t xml:space="preserve"> o</w:t>
      </w:r>
      <w:r w:rsidR="001155D8" w:rsidRPr="00D665F8">
        <w:rPr>
          <w:rFonts w:ascii="Arial" w:hAnsi="Arial" w:cs="Arial"/>
        </w:rPr>
        <w:t> </w:t>
      </w:r>
      <w:r w:rsidR="00504B4C" w:rsidRPr="00D665F8">
        <w:rPr>
          <w:rFonts w:ascii="Arial" w:hAnsi="Arial" w:cs="Arial"/>
        </w:rPr>
        <w:t>dofinansowanie Projektu</w:t>
      </w:r>
      <w:r w:rsidRPr="00D665F8">
        <w:rPr>
          <w:rFonts w:ascii="Arial" w:hAnsi="Arial" w:cs="Arial"/>
        </w:rPr>
        <w:t xml:space="preserve">. </w:t>
      </w:r>
      <w:r w:rsidR="00C71991" w:rsidRPr="00D665F8">
        <w:rPr>
          <w:rFonts w:ascii="Arial" w:hAnsi="Arial" w:cs="Arial"/>
        </w:rPr>
        <w:t>W</w:t>
      </w:r>
      <w:r w:rsidR="001155D8" w:rsidRPr="00D665F8">
        <w:rPr>
          <w:rFonts w:ascii="Arial" w:hAnsi="Arial" w:cs="Arial"/>
        </w:rPr>
        <w:t> </w:t>
      </w:r>
      <w:r w:rsidRPr="00D665F8">
        <w:rPr>
          <w:rFonts w:ascii="Arial" w:hAnsi="Arial" w:cs="Arial"/>
        </w:rPr>
        <w:t>przypadku dokonania zmian w</w:t>
      </w:r>
      <w:r w:rsidR="001155D8" w:rsidRPr="00D665F8">
        <w:rPr>
          <w:rFonts w:ascii="Arial" w:hAnsi="Arial" w:cs="Arial"/>
        </w:rPr>
        <w:t> </w:t>
      </w:r>
      <w:r w:rsidRPr="00D665F8">
        <w:rPr>
          <w:rFonts w:ascii="Arial" w:hAnsi="Arial" w:cs="Arial"/>
        </w:rPr>
        <w:t>Projekcie, o</w:t>
      </w:r>
      <w:r w:rsidR="001155D8" w:rsidRPr="00D665F8">
        <w:rPr>
          <w:rFonts w:ascii="Arial" w:hAnsi="Arial" w:cs="Arial"/>
        </w:rPr>
        <w:t> </w:t>
      </w:r>
      <w:r w:rsidRPr="00D665F8">
        <w:rPr>
          <w:rFonts w:ascii="Arial" w:hAnsi="Arial" w:cs="Arial"/>
        </w:rPr>
        <w:t>których mowa w</w:t>
      </w:r>
      <w:r w:rsidR="001155D8" w:rsidRPr="00D665F8">
        <w:rPr>
          <w:rFonts w:ascii="Arial" w:hAnsi="Arial" w:cs="Arial"/>
        </w:rPr>
        <w:t> </w:t>
      </w:r>
      <w:r w:rsidRPr="00D665F8">
        <w:rPr>
          <w:rFonts w:ascii="Arial" w:hAnsi="Arial" w:cs="Arial"/>
        </w:rPr>
        <w:t xml:space="preserve">§ </w:t>
      </w:r>
      <w:r w:rsidR="009A36E3" w:rsidRPr="00D665F8">
        <w:rPr>
          <w:rFonts w:ascii="Arial" w:hAnsi="Arial" w:cs="Arial"/>
        </w:rPr>
        <w:t>2</w:t>
      </w:r>
      <w:r w:rsidR="00E17867" w:rsidRPr="00D665F8">
        <w:rPr>
          <w:rFonts w:ascii="Arial" w:hAnsi="Arial" w:cs="Arial"/>
        </w:rPr>
        <w:t>5</w:t>
      </w:r>
      <w:r w:rsidR="009A36E3" w:rsidRPr="00D665F8">
        <w:rPr>
          <w:rFonts w:ascii="Arial" w:hAnsi="Arial" w:cs="Arial"/>
        </w:rPr>
        <w:t xml:space="preserve"> </w:t>
      </w:r>
      <w:r w:rsidR="000E66AA" w:rsidRPr="00D665F8">
        <w:rPr>
          <w:rFonts w:ascii="Arial" w:hAnsi="Arial" w:cs="Arial"/>
        </w:rPr>
        <w:t>U</w:t>
      </w:r>
      <w:r w:rsidRPr="00D665F8">
        <w:rPr>
          <w:rFonts w:ascii="Arial" w:hAnsi="Arial" w:cs="Arial"/>
        </w:rPr>
        <w:t>mowy, Beneficjent zobowiązuje się do realizacji Projektu zgodnie z</w:t>
      </w:r>
      <w:r w:rsidR="001155D8" w:rsidRPr="00D665F8">
        <w:rPr>
          <w:rFonts w:ascii="Arial" w:hAnsi="Arial" w:cs="Arial"/>
        </w:rPr>
        <w:t> </w:t>
      </w:r>
      <w:r w:rsidRPr="00D665F8">
        <w:rPr>
          <w:rFonts w:ascii="Arial" w:hAnsi="Arial" w:cs="Arial"/>
        </w:rPr>
        <w:t xml:space="preserve">aktualnym </w:t>
      </w:r>
      <w:r w:rsidR="00224220" w:rsidRPr="00D665F8">
        <w:rPr>
          <w:rFonts w:ascii="Arial" w:hAnsi="Arial" w:cs="Arial"/>
        </w:rPr>
        <w:t>w</w:t>
      </w:r>
      <w:r w:rsidRPr="00D665F8">
        <w:rPr>
          <w:rFonts w:ascii="Arial" w:hAnsi="Arial" w:cs="Arial"/>
        </w:rPr>
        <w:t>nioskiem</w:t>
      </w:r>
      <w:r w:rsidR="00C74169" w:rsidRPr="00D665F8">
        <w:rPr>
          <w:rFonts w:ascii="Arial" w:hAnsi="Arial" w:cs="Arial"/>
        </w:rPr>
        <w:t xml:space="preserve"> o</w:t>
      </w:r>
      <w:r w:rsidR="001155D8" w:rsidRPr="00D665F8">
        <w:rPr>
          <w:rFonts w:ascii="Arial" w:hAnsi="Arial" w:cs="Arial"/>
        </w:rPr>
        <w:t> </w:t>
      </w:r>
      <w:r w:rsidR="00C74169" w:rsidRPr="00D665F8">
        <w:rPr>
          <w:rFonts w:ascii="Arial" w:hAnsi="Arial" w:cs="Arial"/>
        </w:rPr>
        <w:t>dofinansowanie Projektu</w:t>
      </w:r>
      <w:r w:rsidR="008F2B83" w:rsidRPr="00D665F8">
        <w:rPr>
          <w:rFonts w:ascii="Arial" w:hAnsi="Arial" w:cs="Arial"/>
        </w:rPr>
        <w:t>.</w:t>
      </w:r>
    </w:p>
    <w:p w14:paraId="3E2D5568" w14:textId="182C98FD" w:rsidR="00985713" w:rsidRPr="00AF1C77" w:rsidRDefault="00062274" w:rsidP="00743809">
      <w:pPr>
        <w:pStyle w:val="Tekstpodstawowy"/>
        <w:numPr>
          <w:ilvl w:val="0"/>
          <w:numId w:val="8"/>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obowiązujących na dzień ogłoszenia naboru, z</w:t>
      </w:r>
      <w:r w:rsidR="001155D8">
        <w:rPr>
          <w:rFonts w:ascii="Arial" w:hAnsi="Arial" w:cs="Arial"/>
        </w:rPr>
        <w:t> </w:t>
      </w:r>
      <w:r w:rsidR="001F4600" w:rsidRPr="00AF1C77">
        <w:rPr>
          <w:rFonts w:ascii="Arial" w:hAnsi="Arial" w:cs="Arial"/>
        </w:rPr>
        <w:t xml:space="preserve">zastrzeżeniem ust. </w:t>
      </w:r>
      <w:r w:rsidR="00D665F8">
        <w:rPr>
          <w:rFonts w:ascii="Arial" w:hAnsi="Arial" w:cs="Arial"/>
        </w:rPr>
        <w:t>4 i 5</w:t>
      </w:r>
      <w:r w:rsidR="001F4600" w:rsidRPr="00AF1C77">
        <w:rPr>
          <w:rFonts w:ascii="Arial" w:hAnsi="Arial" w:cs="Arial"/>
        </w:rPr>
        <w:t>:</w:t>
      </w:r>
    </w:p>
    <w:p w14:paraId="2CC05555" w14:textId="77777777" w:rsidR="00C739B3" w:rsidRPr="00AF1C77" w:rsidRDefault="00985713" w:rsidP="0074380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5352173C" w:rsidR="00C739B3" w:rsidRPr="00AF1C77" w:rsidRDefault="00C739B3"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w:t>
      </w:r>
      <w:r w:rsidR="001155D8">
        <w:rPr>
          <w:rFonts w:ascii="Arial" w:hAnsi="Arial" w:cs="Arial"/>
        </w:rPr>
        <w:t> </w:t>
      </w:r>
      <w:r w:rsidRPr="00AF1C77">
        <w:rPr>
          <w:rFonts w:ascii="Arial" w:hAnsi="Arial" w:cs="Arial"/>
        </w:rPr>
        <w:t>udziałem środków Europejskiego Funduszu Społecznego Plus w</w:t>
      </w:r>
      <w:r w:rsidR="001155D8">
        <w:rPr>
          <w:rFonts w:ascii="Arial" w:hAnsi="Arial" w:cs="Arial"/>
        </w:rPr>
        <w:t> </w:t>
      </w:r>
      <w:r w:rsidRPr="00AF1C77">
        <w:rPr>
          <w:rFonts w:ascii="Arial" w:hAnsi="Arial" w:cs="Arial"/>
        </w:rPr>
        <w:t>regionalnych programach na lata 2021-2027;</w:t>
      </w:r>
    </w:p>
    <w:p w14:paraId="5EC4F288" w14:textId="5F2882FE" w:rsidR="00985713" w:rsidRPr="00AF1C77" w:rsidRDefault="00985713"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w:t>
      </w:r>
      <w:r w:rsidR="001155D8">
        <w:rPr>
          <w:rFonts w:ascii="Arial" w:hAnsi="Arial" w:cs="Arial"/>
        </w:rPr>
        <w:t> </w:t>
      </w:r>
      <w:r w:rsidRPr="00AF1C77">
        <w:rPr>
          <w:rFonts w:ascii="Arial" w:hAnsi="Arial" w:cs="Arial"/>
        </w:rPr>
        <w:t>przekazywania danych w</w:t>
      </w:r>
      <w:r w:rsidR="001155D8">
        <w:rPr>
          <w:rFonts w:ascii="Arial" w:hAnsi="Arial" w:cs="Arial"/>
        </w:rPr>
        <w:t> </w:t>
      </w:r>
      <w:r w:rsidRPr="00AF1C77">
        <w:rPr>
          <w:rFonts w:ascii="Arial" w:hAnsi="Arial" w:cs="Arial"/>
        </w:rPr>
        <w:t xml:space="preserve">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303630C7" w:rsidR="007155A0" w:rsidRDefault="00985713"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w:t>
      </w:r>
      <w:r w:rsidR="001155D8">
        <w:rPr>
          <w:rFonts w:ascii="Arial" w:hAnsi="Arial" w:cs="Arial"/>
        </w:rPr>
        <w:t> </w:t>
      </w:r>
      <w:r w:rsidRPr="00AF1C77">
        <w:rPr>
          <w:rFonts w:ascii="Arial" w:hAnsi="Arial" w:cs="Arial"/>
        </w:rPr>
        <w:t>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29FA085A" w:rsidR="00985713" w:rsidRPr="00AF1C77" w:rsidRDefault="007155A0" w:rsidP="0074380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w:t>
      </w:r>
      <w:r w:rsidR="001155D8">
        <w:rPr>
          <w:rFonts w:ascii="Arial" w:hAnsi="Arial" w:cs="Arial"/>
        </w:rPr>
        <w:t> </w:t>
      </w:r>
      <w:r>
        <w:rPr>
          <w:rFonts w:ascii="Arial" w:hAnsi="Arial" w:cs="Arial"/>
        </w:rPr>
        <w:t>promocji Funduszy Europejskich na lata 2021-2027</w:t>
      </w:r>
      <w:r w:rsidR="00E622A0" w:rsidRPr="00AF1C77">
        <w:rPr>
          <w:rFonts w:ascii="Arial" w:hAnsi="Arial" w:cs="Arial"/>
        </w:rPr>
        <w:t>.</w:t>
      </w:r>
    </w:p>
    <w:p w14:paraId="6219E85C" w14:textId="781F382A" w:rsidR="00C11850" w:rsidRPr="00AF1C77" w:rsidRDefault="00C11850" w:rsidP="00743809">
      <w:pPr>
        <w:pStyle w:val="Akapitzlist"/>
        <w:numPr>
          <w:ilvl w:val="0"/>
          <w:numId w:val="8"/>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o</w:t>
      </w:r>
      <w:r w:rsidR="001155D8">
        <w:rPr>
          <w:rFonts w:ascii="Arial" w:hAnsi="Arial" w:cs="Arial"/>
        </w:rPr>
        <w:t> </w:t>
      </w:r>
      <w:r w:rsidRPr="0A882354">
        <w:rPr>
          <w:rFonts w:ascii="Arial" w:hAnsi="Arial" w:cs="Arial"/>
        </w:rPr>
        <w:t xml:space="preserve">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00E4DE05" w:rsidR="00F142B5" w:rsidRPr="0056545E" w:rsidRDefault="00F142B5" w:rsidP="00743809">
      <w:pPr>
        <w:pStyle w:val="Akapitzlist"/>
        <w:numPr>
          <w:ilvl w:val="0"/>
          <w:numId w:val="8"/>
        </w:numPr>
        <w:spacing w:line="276" w:lineRule="auto"/>
        <w:ind w:left="357" w:hanging="357"/>
        <w:rPr>
          <w:rFonts w:ascii="Arial" w:hAnsi="Arial" w:cs="Arial"/>
        </w:rPr>
      </w:pPr>
      <w:r w:rsidRPr="00AF1C77">
        <w:rPr>
          <w:rFonts w:ascii="Arial" w:hAnsi="Arial" w:cs="Arial"/>
        </w:rPr>
        <w:t>W przypadku, gdy ogłoszona w</w:t>
      </w:r>
      <w:r w:rsidR="001155D8">
        <w:rPr>
          <w:rFonts w:ascii="Arial" w:hAnsi="Arial" w:cs="Arial"/>
        </w:rPr>
        <w:t> </w:t>
      </w:r>
      <w:r w:rsidRPr="00AF1C77">
        <w:rPr>
          <w:rFonts w:ascii="Arial" w:hAnsi="Arial" w:cs="Arial"/>
        </w:rPr>
        <w:t xml:space="preserve">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w:t>
      </w:r>
      <w:r w:rsidR="001155D8">
        <w:rPr>
          <w:rFonts w:ascii="Arial" w:hAnsi="Arial" w:cs="Arial"/>
        </w:rPr>
        <w:t> </w:t>
      </w:r>
      <w:r w:rsidRPr="00AF1C77">
        <w:rPr>
          <w:rFonts w:ascii="Arial" w:hAnsi="Arial" w:cs="Arial"/>
        </w:rPr>
        <w:t>odniesieniu do wydatków poniesionych przed tym dniem oraz umów zawartych w</w:t>
      </w:r>
      <w:r w:rsidR="001155D8">
        <w:rPr>
          <w:rFonts w:ascii="Arial" w:hAnsi="Arial" w:cs="Arial"/>
        </w:rPr>
        <w:t> </w:t>
      </w:r>
      <w:r w:rsidRPr="00AF1C77">
        <w:rPr>
          <w:rFonts w:ascii="Arial" w:hAnsi="Arial" w:cs="Arial"/>
        </w:rPr>
        <w:t>wyniku postępowań przeprowadzonych zgodnie z</w:t>
      </w:r>
      <w:r w:rsidR="001155D8">
        <w:rPr>
          <w:rFonts w:ascii="Arial" w:hAnsi="Arial" w:cs="Arial"/>
        </w:rPr>
        <w:t> </w:t>
      </w:r>
      <w:r w:rsidRPr="00AF1C77">
        <w:rPr>
          <w:rFonts w:ascii="Arial" w:hAnsi="Arial" w:cs="Arial"/>
        </w:rPr>
        <w:t>wymogami określonymi w</w:t>
      </w:r>
      <w:r w:rsidR="001155D8">
        <w:rPr>
          <w:rFonts w:ascii="Arial" w:hAnsi="Arial" w:cs="Arial"/>
        </w:rPr>
        <w:t> </w:t>
      </w:r>
      <w:r w:rsidRPr="00AF1C77">
        <w:rPr>
          <w:rFonts w:ascii="Arial" w:hAnsi="Arial" w:cs="Arial"/>
        </w:rPr>
        <w:t xml:space="preserve">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w:t>
      </w:r>
      <w:r w:rsidR="001155D8">
        <w:rPr>
          <w:rFonts w:ascii="Arial" w:hAnsi="Arial" w:cs="Arial"/>
        </w:rPr>
        <w:t> </w:t>
      </w:r>
      <w:r w:rsidRPr="00AF1C77">
        <w:rPr>
          <w:rFonts w:ascii="Arial" w:hAnsi="Arial" w:cs="Arial"/>
        </w:rPr>
        <w:t>tym fakcie</w:t>
      </w:r>
      <w:r w:rsidRPr="0035771A">
        <w:rPr>
          <w:rFonts w:ascii="Arial" w:hAnsi="Arial" w:cs="Arial"/>
        </w:rPr>
        <w:t>, najpóźniej w</w:t>
      </w:r>
      <w:r w:rsidR="001155D8">
        <w:rPr>
          <w:rFonts w:ascii="Arial" w:hAnsi="Arial" w:cs="Arial"/>
        </w:rPr>
        <w:t> </w:t>
      </w:r>
      <w:r w:rsidRPr="0035771A">
        <w:rPr>
          <w:rFonts w:ascii="Arial" w:hAnsi="Arial" w:cs="Arial"/>
        </w:rPr>
        <w:t xml:space="preserve">dniu przedłożenia przedmiotowych wydatków we </w:t>
      </w:r>
      <w:r w:rsidR="00224220" w:rsidRPr="0035771A">
        <w:rPr>
          <w:rFonts w:ascii="Arial" w:hAnsi="Arial" w:cs="Arial"/>
        </w:rPr>
        <w:t>w</w:t>
      </w:r>
      <w:r w:rsidRPr="0035771A">
        <w:rPr>
          <w:rFonts w:ascii="Arial" w:hAnsi="Arial" w:cs="Arial"/>
        </w:rPr>
        <w:t>niosku o</w:t>
      </w:r>
      <w:r w:rsidR="001155D8">
        <w:rPr>
          <w:rFonts w:ascii="Arial" w:hAnsi="Arial" w:cs="Arial"/>
        </w:rPr>
        <w:t> </w:t>
      </w:r>
      <w:r w:rsidRPr="0035771A">
        <w:rPr>
          <w:rFonts w:ascii="Arial" w:hAnsi="Arial" w:cs="Arial"/>
        </w:rPr>
        <w:t>płatność lub wniosku rozliczającym zaliczkę.</w:t>
      </w:r>
    </w:p>
    <w:p w14:paraId="2BA5A0B0" w14:textId="3D7F6E95" w:rsidR="00923C66" w:rsidRPr="00AF1C77" w:rsidRDefault="00923C66" w:rsidP="00743809">
      <w:pPr>
        <w:pStyle w:val="Akapitzlist"/>
        <w:numPr>
          <w:ilvl w:val="0"/>
          <w:numId w:val="8"/>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ytycznych i</w:t>
      </w:r>
      <w:r w:rsidR="001155D8">
        <w:rPr>
          <w:rFonts w:ascii="Arial" w:hAnsi="Arial" w:cs="Arial"/>
        </w:rPr>
        <w:t> </w:t>
      </w:r>
      <w:r w:rsidRPr="00AF1C77">
        <w:rPr>
          <w:rFonts w:ascii="Arial" w:hAnsi="Arial" w:cs="Arial"/>
        </w:rPr>
        <w:t>zawarcia w</w:t>
      </w:r>
      <w:r w:rsidR="001155D8">
        <w:rPr>
          <w:rFonts w:ascii="Arial" w:hAnsi="Arial" w:cs="Arial"/>
        </w:rPr>
        <w:t> </w:t>
      </w:r>
      <w:r w:rsidRPr="00AF1C77">
        <w:rPr>
          <w:rFonts w:ascii="Arial" w:hAnsi="Arial" w:cs="Arial"/>
        </w:rPr>
        <w:t xml:space="preserve">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386242">
      <w:pPr>
        <w:pStyle w:val="Nagwek3"/>
      </w:pPr>
      <w:r w:rsidRPr="00AF1C77">
        <w:t>§ 4</w:t>
      </w:r>
      <w:r w:rsidR="00EE4DCC" w:rsidRPr="00AF1C77">
        <w:t>.</w:t>
      </w:r>
    </w:p>
    <w:p w14:paraId="005AC0D1" w14:textId="1C66CFBD" w:rsidR="008F7D17" w:rsidRPr="00AF1C77" w:rsidRDefault="008F7D17" w:rsidP="00743809">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Beneficjent zobowiązuje się do wniesienia wkładu własnego w</w:t>
      </w:r>
      <w:r w:rsidR="001155D8">
        <w:rPr>
          <w:rFonts w:ascii="Arial" w:hAnsi="Arial" w:cs="Arial"/>
        </w:rPr>
        <w:t> </w:t>
      </w:r>
      <w:r w:rsidRPr="759380BB">
        <w:rPr>
          <w:rFonts w:ascii="Arial" w:hAnsi="Arial" w:cs="Arial"/>
        </w:rPr>
        <w:t xml:space="preserve">kwocie ………… PLN (słownie: …), co stanowi </w:t>
      </w:r>
      <w:r w:rsidR="00B43ECB" w:rsidRPr="759380BB">
        <w:rPr>
          <w:rFonts w:ascii="Arial" w:hAnsi="Arial" w:cs="Arial"/>
        </w:rPr>
        <w:t>nie mniej niż</w:t>
      </w:r>
      <w:r w:rsidRPr="759380BB">
        <w:rPr>
          <w:rFonts w:ascii="Arial" w:hAnsi="Arial" w:cs="Arial"/>
        </w:rPr>
        <w:t>… % wydatków kwalifikowalnych Projektu, z</w:t>
      </w:r>
      <w:r w:rsidR="001155D8">
        <w:rPr>
          <w:rFonts w:ascii="Arial" w:hAnsi="Arial" w:cs="Arial"/>
        </w:rPr>
        <w:t> </w:t>
      </w:r>
      <w:r w:rsidRPr="759380BB">
        <w:rPr>
          <w:rFonts w:ascii="Arial" w:hAnsi="Arial" w:cs="Arial"/>
        </w:rPr>
        <w:t>następujących źródeł:</w:t>
      </w:r>
    </w:p>
    <w:p w14:paraId="34A3D4D6" w14:textId="2F3C3B16" w:rsidR="008F7D17" w:rsidRPr="00AF1C77" w:rsidRDefault="00513ACA" w:rsidP="00743809">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w:t>
      </w:r>
      <w:r w:rsidR="001155D8">
        <w:rPr>
          <w:rFonts w:ascii="Arial" w:hAnsi="Arial" w:cs="Arial"/>
          <w:iCs/>
        </w:rPr>
        <w:t> </w:t>
      </w:r>
      <w:r w:rsidR="008F7D17" w:rsidRPr="00AF1C77">
        <w:rPr>
          <w:rFonts w:ascii="Arial" w:hAnsi="Arial" w:cs="Arial"/>
          <w:iCs/>
        </w:rPr>
        <w:t>kwocie … PLN (słownie …);</w:t>
      </w:r>
    </w:p>
    <w:p w14:paraId="0C28F774" w14:textId="34B38206" w:rsidR="008F7D17" w:rsidRPr="00AF1C77" w:rsidRDefault="00513ACA" w:rsidP="00743809">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w:t>
      </w:r>
      <w:r w:rsidR="001155D8">
        <w:rPr>
          <w:rFonts w:ascii="Arial" w:hAnsi="Arial" w:cs="Arial"/>
          <w:iCs/>
        </w:rPr>
        <w:t> </w:t>
      </w:r>
      <w:r w:rsidR="008F7D17" w:rsidRPr="00AF1C77">
        <w:rPr>
          <w:rFonts w:ascii="Arial" w:hAnsi="Arial" w:cs="Arial"/>
          <w:iCs/>
        </w:rPr>
        <w:t>kwocie … PLN (słownie …).</w:t>
      </w:r>
    </w:p>
    <w:p w14:paraId="1BC2E000" w14:textId="4A6B90AE" w:rsidR="004959B0" w:rsidRPr="004959B0" w:rsidRDefault="004959B0" w:rsidP="00743809">
      <w:pPr>
        <w:spacing w:line="276" w:lineRule="auto"/>
        <w:ind w:left="284"/>
        <w:rPr>
          <w:rFonts w:ascii="Arial" w:hAnsi="Arial" w:cs="Arial"/>
          <w:iCs/>
        </w:rPr>
      </w:pPr>
      <w:r w:rsidRPr="004959B0">
        <w:rPr>
          <w:rFonts w:ascii="Arial" w:hAnsi="Arial" w:cs="Arial"/>
          <w:iCs/>
        </w:rPr>
        <w:t>W przypadku wniesienia wkładu własnego w</w:t>
      </w:r>
      <w:r w:rsidR="001155D8">
        <w:rPr>
          <w:rFonts w:ascii="Arial" w:hAnsi="Arial" w:cs="Arial"/>
          <w:iCs/>
        </w:rPr>
        <w:t> </w:t>
      </w:r>
      <w:r w:rsidRPr="004959B0">
        <w:rPr>
          <w:rFonts w:ascii="Arial" w:hAnsi="Arial" w:cs="Arial"/>
          <w:iCs/>
        </w:rPr>
        <w:t xml:space="preserve">kwocie mniejszej niż zadeklarowanej we </w:t>
      </w:r>
      <w:r w:rsidR="0054587B">
        <w:rPr>
          <w:rFonts w:ascii="Arial" w:hAnsi="Arial" w:cs="Arial"/>
          <w:iCs/>
        </w:rPr>
        <w:t>w</w:t>
      </w:r>
      <w:r w:rsidRPr="004959B0">
        <w:rPr>
          <w:rFonts w:ascii="Arial" w:hAnsi="Arial" w:cs="Arial"/>
          <w:iCs/>
        </w:rPr>
        <w:t>niosku o</w:t>
      </w:r>
      <w:r w:rsidR="001155D8">
        <w:rPr>
          <w:rFonts w:ascii="Arial" w:hAnsi="Arial" w:cs="Arial"/>
          <w:iCs/>
        </w:rPr>
        <w:t> </w:t>
      </w:r>
      <w:r w:rsidRPr="004959B0">
        <w:rPr>
          <w:rFonts w:ascii="Arial" w:hAnsi="Arial" w:cs="Arial"/>
          <w:iCs/>
        </w:rPr>
        <w:t xml:space="preserve">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w:t>
      </w:r>
      <w:r w:rsidR="001155D8">
        <w:rPr>
          <w:rFonts w:ascii="Arial" w:hAnsi="Arial" w:cs="Arial"/>
          <w:iCs/>
        </w:rPr>
        <w:t> </w:t>
      </w:r>
      <w:r w:rsidRPr="004959B0">
        <w:rPr>
          <w:rFonts w:ascii="Arial" w:hAnsi="Arial" w:cs="Arial"/>
          <w:iCs/>
        </w:rPr>
        <w:t>której mowa w</w:t>
      </w:r>
      <w:r w:rsidR="001155D8">
        <w:rPr>
          <w:rFonts w:ascii="Arial" w:hAnsi="Arial" w:cs="Arial"/>
          <w:iCs/>
        </w:rPr>
        <w:t> </w:t>
      </w:r>
      <w:r w:rsidRPr="004959B0">
        <w:rPr>
          <w:rFonts w:ascii="Arial" w:hAnsi="Arial" w:cs="Arial"/>
          <w:iCs/>
        </w:rPr>
        <w:t>§ 2, z zachowaniem udziału procentowego określonego w</w:t>
      </w:r>
      <w:r w:rsidR="001155D8">
        <w:rPr>
          <w:rFonts w:ascii="Arial" w:hAnsi="Arial" w:cs="Arial"/>
          <w:iCs/>
        </w:rPr>
        <w:t> </w:t>
      </w:r>
      <w:r w:rsidRPr="004959B0">
        <w:rPr>
          <w:rFonts w:ascii="Arial" w:hAnsi="Arial" w:cs="Arial"/>
          <w:iCs/>
        </w:rPr>
        <w:t>§ 2.</w:t>
      </w:r>
    </w:p>
    <w:p w14:paraId="010DFF8E" w14:textId="5391FD5A" w:rsidR="008F7D17" w:rsidRPr="00AF1C77" w:rsidRDefault="008F7D17" w:rsidP="00743809">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Koszty pośrednie Projektu rozliczane ryczałtem zdefiniowane w</w:t>
      </w:r>
      <w:r w:rsidR="001155D8">
        <w:rPr>
          <w:rFonts w:ascii="Arial" w:hAnsi="Arial" w:cs="Arial"/>
        </w:rPr>
        <w:t>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w:t>
      </w:r>
      <w:r w:rsidR="001155D8">
        <w:rPr>
          <w:rFonts w:ascii="Arial" w:hAnsi="Arial" w:cs="Arial"/>
        </w:rPr>
        <w:t> </w:t>
      </w:r>
      <w:r w:rsidRPr="00AF1C77">
        <w:rPr>
          <w:rFonts w:ascii="Arial" w:hAnsi="Arial" w:cs="Arial"/>
        </w:rPr>
        <w:t>zatwierdzonych w</w:t>
      </w:r>
      <w:r w:rsidR="001155D8">
        <w:rPr>
          <w:rFonts w:ascii="Arial" w:hAnsi="Arial" w:cs="Arial"/>
        </w:rPr>
        <w:t> </w:t>
      </w:r>
      <w:r w:rsidRPr="00AF1C77">
        <w:rPr>
          <w:rFonts w:ascii="Arial" w:hAnsi="Arial" w:cs="Arial"/>
        </w:rPr>
        <w:t>ramach Projektu wydatków bezpo</w:t>
      </w:r>
      <w:r w:rsidR="00C72A10" w:rsidRPr="00AF1C77">
        <w:rPr>
          <w:rFonts w:ascii="Arial" w:hAnsi="Arial" w:cs="Arial"/>
        </w:rPr>
        <w:t>średnich</w:t>
      </w:r>
      <w:r w:rsidR="001D581A" w:rsidRPr="00AF1C77">
        <w:rPr>
          <w:rFonts w:ascii="Arial" w:hAnsi="Arial" w:cs="Arial"/>
        </w:rPr>
        <w:t>, z</w:t>
      </w:r>
      <w:r w:rsidR="001155D8">
        <w:rPr>
          <w:rFonts w:ascii="Arial" w:hAnsi="Arial" w:cs="Arial"/>
        </w:rPr>
        <w:t> </w:t>
      </w:r>
      <w:r w:rsidR="001D581A" w:rsidRPr="00AF1C77">
        <w:rPr>
          <w:rFonts w:ascii="Arial" w:hAnsi="Arial" w:cs="Arial"/>
        </w:rPr>
        <w:t xml:space="preserve">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386242">
      <w:pPr>
        <w:pStyle w:val="Nagwek3"/>
      </w:pPr>
      <w:bookmarkStart w:id="1" w:name="_Hlk128996104"/>
      <w:r w:rsidRPr="00AF1C77">
        <w:lastRenderedPageBreak/>
        <w:t>§ 5</w:t>
      </w:r>
      <w:r w:rsidR="00EE4DCC" w:rsidRPr="00AF1C77">
        <w:t>.</w:t>
      </w:r>
    </w:p>
    <w:bookmarkEnd w:id="1"/>
    <w:p w14:paraId="647B3C10" w14:textId="793EC8CC" w:rsidR="007C4486" w:rsidRPr="00844E09" w:rsidRDefault="007C4486" w:rsidP="00743809">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Okres realizacji Projektu jest zgodny z</w:t>
      </w:r>
      <w:r w:rsidR="001155D8">
        <w:rPr>
          <w:rFonts w:ascii="Arial" w:hAnsi="Arial" w:cs="Arial"/>
        </w:rPr>
        <w:t> </w:t>
      </w:r>
      <w:r w:rsidRPr="00844E09">
        <w:rPr>
          <w:rFonts w:ascii="Arial" w:hAnsi="Arial" w:cs="Arial"/>
        </w:rPr>
        <w:t>okresem wskazanym w</w:t>
      </w:r>
      <w:r w:rsidR="001155D8">
        <w:rPr>
          <w:rFonts w:ascii="Arial" w:hAnsi="Arial" w:cs="Arial"/>
        </w:rPr>
        <w:t> </w:t>
      </w:r>
      <w:r w:rsidRPr="00844E09">
        <w:rPr>
          <w:rFonts w:ascii="Arial" w:hAnsi="Arial" w:cs="Arial"/>
        </w:rPr>
        <w:t xml:space="preserve">aktualnym </w:t>
      </w:r>
      <w:r w:rsidR="00224220" w:rsidRPr="00844E09">
        <w:rPr>
          <w:rFonts w:ascii="Arial" w:hAnsi="Arial" w:cs="Arial"/>
        </w:rPr>
        <w:t>w</w:t>
      </w:r>
      <w:r w:rsidRPr="00844E09">
        <w:rPr>
          <w:rFonts w:ascii="Arial" w:hAnsi="Arial" w:cs="Arial"/>
        </w:rPr>
        <w:t>niosku o</w:t>
      </w:r>
      <w:r w:rsidR="001155D8">
        <w:rPr>
          <w:rFonts w:ascii="Arial" w:hAnsi="Arial" w:cs="Arial"/>
        </w:rPr>
        <w:t> </w:t>
      </w:r>
      <w:r w:rsidRPr="00844E09">
        <w:rPr>
          <w:rFonts w:ascii="Arial" w:hAnsi="Arial" w:cs="Arial"/>
        </w:rPr>
        <w:t>dofinansowanie Projektu.</w:t>
      </w:r>
    </w:p>
    <w:p w14:paraId="66BC2A72" w14:textId="5C3B2E61" w:rsidR="0066799C" w:rsidRPr="00AF1C77" w:rsidRDefault="0066799C" w:rsidP="0074380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ust. 1, dotyczy realizacji zadań w</w:t>
      </w:r>
      <w:r w:rsidR="001155D8">
        <w:rPr>
          <w:rFonts w:ascii="Arial" w:hAnsi="Arial" w:cs="Arial"/>
        </w:rPr>
        <w:t> </w:t>
      </w:r>
      <w:r w:rsidRPr="00AF1C77">
        <w:rPr>
          <w:rFonts w:ascii="Arial" w:hAnsi="Arial" w:cs="Arial"/>
        </w:rPr>
        <w:t>ramach Projektu.</w:t>
      </w:r>
    </w:p>
    <w:p w14:paraId="5BB5422F" w14:textId="6094C275" w:rsidR="003D591E" w:rsidRPr="00AF1C77" w:rsidRDefault="008F7D17" w:rsidP="0074380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564F6451" w:rsidR="003D591E" w:rsidRPr="00AF1C77" w:rsidRDefault="00062274" w:rsidP="00743809">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w</w:t>
      </w:r>
      <w:r w:rsidR="001155D8">
        <w:rPr>
          <w:rFonts w:ascii="Arial" w:hAnsi="Arial" w:cs="Arial"/>
        </w:rPr>
        <w:t> </w:t>
      </w:r>
      <w:r w:rsidR="003D591E" w:rsidRPr="00AF1C77">
        <w:rPr>
          <w:rFonts w:ascii="Arial" w:hAnsi="Arial" w:cs="Arial"/>
        </w:rPr>
        <w:t xml:space="preserve">przypadkach rażącego naruszenia przez Beneficjenta postanowień </w:t>
      </w:r>
      <w:r w:rsidR="000E66AA" w:rsidRPr="00AF1C77">
        <w:rPr>
          <w:rFonts w:ascii="Arial" w:hAnsi="Arial" w:cs="Arial"/>
        </w:rPr>
        <w:t>U</w:t>
      </w:r>
      <w:r w:rsidR="003D591E" w:rsidRPr="00AF1C77">
        <w:rPr>
          <w:rFonts w:ascii="Arial" w:hAnsi="Arial" w:cs="Arial"/>
        </w:rPr>
        <w:t>mowy w</w:t>
      </w:r>
      <w:r w:rsidR="001155D8">
        <w:rPr>
          <w:rFonts w:ascii="Arial" w:hAnsi="Arial" w:cs="Arial"/>
        </w:rPr>
        <w:t> </w:t>
      </w:r>
      <w:r w:rsidR="003D591E" w:rsidRPr="00AF1C77">
        <w:rPr>
          <w:rFonts w:ascii="Arial" w:hAnsi="Arial" w:cs="Arial"/>
        </w:rPr>
        <w:t>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niosku o</w:t>
      </w:r>
      <w:r w:rsidR="001155D8">
        <w:rPr>
          <w:rFonts w:ascii="Arial" w:hAnsi="Arial" w:cs="Arial"/>
        </w:rPr>
        <w:t> </w:t>
      </w:r>
      <w:r w:rsidR="000B6241" w:rsidRPr="00990A28">
        <w:rPr>
          <w:rFonts w:ascii="Arial" w:hAnsi="Arial" w:cs="Arial"/>
        </w:rPr>
        <w:t xml:space="preserve">płatność. Wysokość kosztów niekwalifikowalnych obliczana jest </w:t>
      </w:r>
      <w:r w:rsidR="00990A28" w:rsidRPr="00990A28">
        <w:rPr>
          <w:rFonts w:ascii="Arial" w:hAnsi="Arial" w:cs="Arial"/>
        </w:rPr>
        <w:t>zgodnie z</w:t>
      </w:r>
      <w:r w:rsidR="001155D8">
        <w:rPr>
          <w:rFonts w:ascii="Arial" w:hAnsi="Arial" w:cs="Arial"/>
        </w:rPr>
        <w:t> </w:t>
      </w:r>
      <w:r w:rsidR="00990A28" w:rsidRPr="00990A28">
        <w:rPr>
          <w:rFonts w:ascii="Arial" w:hAnsi="Arial" w:cs="Arial"/>
        </w:rPr>
        <w:t>taryfikatorem korekt kosztów pośrednich za naruszenia postanowień Umowy w</w:t>
      </w:r>
      <w:r w:rsidR="001155D8">
        <w:rPr>
          <w:rFonts w:ascii="Arial" w:hAnsi="Arial" w:cs="Arial"/>
        </w:rPr>
        <w:t> </w:t>
      </w:r>
      <w:r w:rsidR="00990A28" w:rsidRPr="00990A28">
        <w:rPr>
          <w:rFonts w:ascii="Arial" w:hAnsi="Arial" w:cs="Arial"/>
        </w:rPr>
        <w:t xml:space="preserve">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w:t>
      </w:r>
      <w:r w:rsidR="001155D8">
        <w:rPr>
          <w:rFonts w:ascii="Arial" w:hAnsi="Arial" w:cs="Arial"/>
        </w:rPr>
        <w:t> </w:t>
      </w:r>
      <w:r w:rsidR="000B6241" w:rsidRPr="00AF1C77">
        <w:rPr>
          <w:rFonts w:ascii="Arial" w:hAnsi="Arial" w:cs="Arial"/>
        </w:rPr>
        <w:t>okoliczności od niego niezależnych</w:t>
      </w:r>
      <w:r w:rsidR="003D591E" w:rsidRPr="00AF1C77">
        <w:rPr>
          <w:rFonts w:ascii="Arial" w:hAnsi="Arial" w:cs="Arial"/>
        </w:rPr>
        <w:t>.</w:t>
      </w:r>
    </w:p>
    <w:p w14:paraId="7B1DB132" w14:textId="58788594" w:rsidR="00FA6FDA" w:rsidRPr="00AF1C77" w:rsidRDefault="00FA6FDA" w:rsidP="0074380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w:t>
      </w:r>
      <w:r w:rsidR="001155D8">
        <w:rPr>
          <w:rFonts w:ascii="Arial" w:hAnsi="Arial" w:cs="Arial"/>
        </w:rPr>
        <w:t> </w:t>
      </w:r>
      <w:r w:rsidR="00F60BB1" w:rsidRPr="00AF1C77">
        <w:rPr>
          <w:rFonts w:ascii="Arial" w:hAnsi="Arial" w:cs="Arial"/>
        </w:rPr>
        <w:t>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ków o</w:t>
      </w:r>
      <w:r w:rsidR="001155D8">
        <w:rPr>
          <w:rFonts w:ascii="Arial" w:hAnsi="Arial" w:cs="Arial"/>
        </w:rPr>
        <w:t> </w:t>
      </w:r>
      <w:r w:rsidR="005357BD" w:rsidRPr="00AF1C77">
        <w:rPr>
          <w:rFonts w:ascii="Arial" w:hAnsi="Arial" w:cs="Arial"/>
        </w:rPr>
        <w:t>płatność przedkładanych przez Beneficjenta tj. podczas tzw. kontroli administracyjnej wydatków, a także kontroli w</w:t>
      </w:r>
      <w:r w:rsidR="001155D8">
        <w:rPr>
          <w:rFonts w:ascii="Arial" w:hAnsi="Arial" w:cs="Arial"/>
        </w:rPr>
        <w:t> </w:t>
      </w:r>
      <w:r w:rsidR="005357BD" w:rsidRPr="00AF1C77">
        <w:rPr>
          <w:rFonts w:ascii="Arial" w:hAnsi="Arial" w:cs="Arial"/>
        </w:rPr>
        <w:t xml:space="preserve">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w:t>
      </w:r>
      <w:r w:rsidR="001155D8">
        <w:rPr>
          <w:rFonts w:ascii="Arial" w:hAnsi="Arial" w:cs="Arial"/>
        </w:rPr>
        <w:t> </w:t>
      </w:r>
      <w:r w:rsidR="007B2AF3" w:rsidRPr="00AF1C77">
        <w:rPr>
          <w:rFonts w:ascii="Arial" w:hAnsi="Arial" w:cs="Arial"/>
        </w:rPr>
        <w:t>na zakończenie realizacji P</w:t>
      </w:r>
      <w:r w:rsidR="005357BD" w:rsidRPr="00AF1C77">
        <w:rPr>
          <w:rFonts w:ascii="Arial" w:hAnsi="Arial" w:cs="Arial"/>
        </w:rPr>
        <w:t>rojektu oraz kontroli przeprowadzanych przez inne instytucje systemu wdrażania w</w:t>
      </w:r>
      <w:r w:rsidR="001155D8">
        <w:rPr>
          <w:rFonts w:ascii="Arial" w:hAnsi="Arial" w:cs="Arial"/>
        </w:rPr>
        <w:t> </w:t>
      </w:r>
      <w:r w:rsidR="005357BD" w:rsidRPr="00AF1C77">
        <w:rPr>
          <w:rFonts w:ascii="Arial" w:hAnsi="Arial" w:cs="Arial"/>
        </w:rPr>
        <w:t>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22A95802" w:rsidR="003A533E" w:rsidRPr="003A533E" w:rsidRDefault="003A533E" w:rsidP="00743809">
      <w:pPr>
        <w:pStyle w:val="Akapitzlist"/>
        <w:numPr>
          <w:ilvl w:val="0"/>
          <w:numId w:val="21"/>
        </w:numPr>
        <w:spacing w:line="276" w:lineRule="auto"/>
        <w:ind w:left="357" w:hanging="357"/>
        <w:rPr>
          <w:rFonts w:ascii="Arial" w:hAnsi="Arial" w:cs="Arial"/>
        </w:rPr>
      </w:pPr>
      <w:r w:rsidRPr="003A533E">
        <w:rPr>
          <w:rFonts w:ascii="Arial" w:hAnsi="Arial" w:cs="Arial"/>
        </w:rPr>
        <w:t>Podatek VAT w</w:t>
      </w:r>
      <w:r w:rsidR="001155D8">
        <w:rPr>
          <w:rFonts w:ascii="Arial" w:hAnsi="Arial" w:cs="Arial"/>
        </w:rPr>
        <w:t> </w:t>
      </w:r>
      <w:r w:rsidRPr="003A533E">
        <w:rPr>
          <w:rFonts w:ascii="Arial" w:hAnsi="Arial" w:cs="Arial"/>
        </w:rPr>
        <w:t>Projekcie, którego łączny koszt jest mniejszy niż 5 mln EUR</w:t>
      </w:r>
      <w:r w:rsidRPr="003A533E">
        <w:rPr>
          <w:rFonts w:ascii="Arial" w:hAnsi="Arial" w:cs="Arial"/>
        </w:rPr>
        <w:br/>
        <w:t>(włączając VAT), jest wydatkiem kwalifikowalnym.</w:t>
      </w:r>
    </w:p>
    <w:p w14:paraId="0B14ED71" w14:textId="43A73E73" w:rsidR="003A533E" w:rsidRPr="003A533E" w:rsidRDefault="003A533E" w:rsidP="00743809">
      <w:pPr>
        <w:pStyle w:val="Akapitzlist"/>
        <w:numPr>
          <w:ilvl w:val="0"/>
          <w:numId w:val="21"/>
        </w:numPr>
        <w:spacing w:line="276" w:lineRule="auto"/>
        <w:ind w:left="357" w:hanging="357"/>
        <w:rPr>
          <w:rFonts w:ascii="Arial" w:hAnsi="Arial" w:cs="Arial"/>
        </w:rPr>
      </w:pPr>
      <w:r w:rsidRPr="003A533E">
        <w:rPr>
          <w:rFonts w:ascii="Arial" w:hAnsi="Arial" w:cs="Arial"/>
        </w:rPr>
        <w:t>Podatek VAT w</w:t>
      </w:r>
      <w:r w:rsidR="001155D8">
        <w:rPr>
          <w:rFonts w:ascii="Arial" w:hAnsi="Arial" w:cs="Arial"/>
        </w:rPr>
        <w:t> </w:t>
      </w:r>
      <w:r w:rsidRPr="003A533E">
        <w:rPr>
          <w:rFonts w:ascii="Arial" w:hAnsi="Arial" w:cs="Arial"/>
        </w:rPr>
        <w:t>Projekcie, którego łączny koszt wynosi co najmniej 5 mln EUR</w:t>
      </w:r>
      <w:r w:rsidRPr="003A533E">
        <w:rPr>
          <w:rFonts w:ascii="Arial" w:hAnsi="Arial" w:cs="Arial"/>
        </w:rPr>
        <w:br/>
        <w:t>(włączając VAT), jest niekwalifikowalny, z</w:t>
      </w:r>
      <w:r w:rsidR="001155D8">
        <w:rPr>
          <w:rFonts w:ascii="Arial" w:hAnsi="Arial" w:cs="Arial"/>
        </w:rPr>
        <w:t> </w:t>
      </w:r>
      <w:r w:rsidRPr="003A533E">
        <w:rPr>
          <w:rFonts w:ascii="Arial" w:hAnsi="Arial" w:cs="Arial"/>
        </w:rPr>
        <w:t xml:space="preserve">zastrzeżeniem </w:t>
      </w:r>
      <w:r w:rsidR="00F921B8" w:rsidRPr="009F110A">
        <w:rPr>
          <w:rFonts w:ascii="Arial" w:hAnsi="Arial" w:cs="Arial"/>
        </w:rPr>
        <w:t>ust. 8</w:t>
      </w:r>
      <w:r w:rsidRPr="009F110A">
        <w:rPr>
          <w:rFonts w:ascii="Arial" w:hAnsi="Arial" w:cs="Arial"/>
        </w:rPr>
        <w:t>.</w:t>
      </w:r>
    </w:p>
    <w:p w14:paraId="3CE5C531" w14:textId="3FA15808" w:rsidR="003A533E" w:rsidRPr="003A533E" w:rsidRDefault="003A533E" w:rsidP="00743809">
      <w:pPr>
        <w:pStyle w:val="Akapitzlist"/>
        <w:numPr>
          <w:ilvl w:val="0"/>
          <w:numId w:val="21"/>
        </w:numPr>
        <w:spacing w:line="276" w:lineRule="auto"/>
        <w:ind w:left="357" w:hanging="357"/>
        <w:rPr>
          <w:rFonts w:ascii="Arial" w:hAnsi="Arial" w:cs="Arial"/>
        </w:rPr>
      </w:pPr>
      <w:r w:rsidRPr="003A533E">
        <w:rPr>
          <w:rFonts w:ascii="Arial" w:hAnsi="Arial" w:cs="Arial"/>
        </w:rPr>
        <w:t>Podatek VAT w</w:t>
      </w:r>
      <w:r w:rsidR="001155D8">
        <w:rPr>
          <w:rFonts w:ascii="Arial" w:hAnsi="Arial" w:cs="Arial"/>
        </w:rPr>
        <w:t> </w:t>
      </w:r>
      <w:r w:rsidRPr="003A533E">
        <w:rPr>
          <w:rFonts w:ascii="Arial" w:hAnsi="Arial" w:cs="Arial"/>
        </w:rPr>
        <w:t>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w:t>
      </w:r>
      <w:r w:rsidR="001155D8">
        <w:rPr>
          <w:rFonts w:ascii="Arial" w:hAnsi="Arial" w:cs="Arial"/>
        </w:rPr>
        <w:t> </w:t>
      </w:r>
      <w:r w:rsidRPr="003A533E">
        <w:rPr>
          <w:rFonts w:ascii="Arial" w:hAnsi="Arial" w:cs="Arial"/>
        </w:rPr>
        <w:t>przepisami prawa krajowego.</w:t>
      </w:r>
      <w:r w:rsidR="00D1643B">
        <w:rPr>
          <w:rFonts w:ascii="Arial" w:hAnsi="Arial" w:cs="Arial"/>
        </w:rPr>
        <w:t xml:space="preserve"> </w:t>
      </w:r>
      <w:r w:rsidR="00D1643B" w:rsidRPr="00D1643B">
        <w:rPr>
          <w:rFonts w:ascii="Arial" w:hAnsi="Arial" w:cs="Arial"/>
        </w:rPr>
        <w:t>Beneficjent oraz Partnerzy składają zgodnie z</w:t>
      </w:r>
      <w:r w:rsidR="001155D8">
        <w:rPr>
          <w:rFonts w:ascii="Arial" w:hAnsi="Arial" w:cs="Arial"/>
        </w:rPr>
        <w:t> </w:t>
      </w:r>
      <w:r w:rsidR="00D1643B" w:rsidRPr="00D1643B">
        <w:rPr>
          <w:rFonts w:ascii="Arial" w:hAnsi="Arial" w:cs="Arial"/>
        </w:rPr>
        <w:t>załącznikiem nr 3 do Umowy oświadczenie o</w:t>
      </w:r>
      <w:r w:rsidR="001155D8">
        <w:rPr>
          <w:rFonts w:ascii="Arial" w:hAnsi="Arial" w:cs="Arial"/>
        </w:rPr>
        <w:t> </w:t>
      </w:r>
      <w:r w:rsidR="00D1643B" w:rsidRPr="00D1643B">
        <w:rPr>
          <w:rFonts w:ascii="Arial" w:hAnsi="Arial" w:cs="Arial"/>
        </w:rPr>
        <w:t>kwalifikowalności podatku od towarów i</w:t>
      </w:r>
      <w:r w:rsidR="001155D8">
        <w:rPr>
          <w:rFonts w:ascii="Arial" w:hAnsi="Arial" w:cs="Arial"/>
        </w:rPr>
        <w:t> </w:t>
      </w:r>
      <w:r w:rsidR="00D1643B" w:rsidRPr="00D1643B">
        <w:rPr>
          <w:rFonts w:ascii="Arial" w:hAnsi="Arial" w:cs="Arial"/>
        </w:rPr>
        <w:t>usług.</w:t>
      </w:r>
    </w:p>
    <w:p w14:paraId="55CACB08" w14:textId="25F8F1AB" w:rsidR="003A533E" w:rsidRPr="0034236E" w:rsidRDefault="003A533E" w:rsidP="00743809">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w</w:t>
      </w:r>
      <w:r w:rsidR="001155D8">
        <w:rPr>
          <w:rFonts w:ascii="Arial" w:hAnsi="Arial" w:cs="Arial"/>
        </w:rPr>
        <w:t>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w:t>
      </w:r>
      <w:r w:rsidR="001155D8">
        <w:rPr>
          <w:rFonts w:ascii="Arial" w:hAnsi="Arial" w:cs="Arial"/>
        </w:rPr>
        <w:t> </w:t>
      </w:r>
      <w:r w:rsidRPr="003A533E">
        <w:rPr>
          <w:rFonts w:ascii="Arial" w:hAnsi="Arial" w:cs="Arial"/>
        </w:rPr>
        <w:t>realizację projektu lub</w:t>
      </w:r>
      <w:r w:rsidRPr="003A533E">
        <w:rPr>
          <w:rFonts w:ascii="Arial" w:hAnsi="Arial" w:cs="Arial"/>
        </w:rPr>
        <w:br/>
        <w:t>wykorzystującemu do działalności opodatkowanej produkty będące efektem</w:t>
      </w:r>
      <w:r w:rsidRPr="003A533E">
        <w:rPr>
          <w:rFonts w:ascii="Arial" w:hAnsi="Arial" w:cs="Arial"/>
        </w:rPr>
        <w:br/>
      </w:r>
      <w:r w:rsidRPr="003A533E">
        <w:rPr>
          <w:rFonts w:ascii="Arial" w:hAnsi="Arial" w:cs="Arial"/>
        </w:rPr>
        <w:lastRenderedPageBreak/>
        <w:t xml:space="preserve">realizacji </w:t>
      </w:r>
      <w:r w:rsidR="007155A0">
        <w:rPr>
          <w:rFonts w:ascii="Arial" w:hAnsi="Arial" w:cs="Arial"/>
        </w:rPr>
        <w:t>P</w:t>
      </w:r>
      <w:r w:rsidRPr="003A533E">
        <w:rPr>
          <w:rFonts w:ascii="Arial" w:hAnsi="Arial" w:cs="Arial"/>
        </w:rPr>
        <w:t>rojektu, zarówno w</w:t>
      </w:r>
      <w:r w:rsidR="001155D8">
        <w:rPr>
          <w:rFonts w:ascii="Arial" w:hAnsi="Arial" w:cs="Arial"/>
        </w:rPr>
        <w:t> </w:t>
      </w:r>
      <w:r w:rsidRPr="003A533E">
        <w:rPr>
          <w:rFonts w:ascii="Arial" w:hAnsi="Arial" w:cs="Arial"/>
        </w:rPr>
        <w:t>fazie realizacyjnej jak i</w:t>
      </w:r>
      <w:r w:rsidR="001155D8">
        <w:rPr>
          <w:rFonts w:ascii="Arial" w:hAnsi="Arial" w:cs="Arial"/>
        </w:rPr>
        <w:t> </w:t>
      </w:r>
      <w:r w:rsidRPr="003A533E">
        <w:rPr>
          <w:rFonts w:ascii="Arial" w:hAnsi="Arial" w:cs="Arial"/>
        </w:rPr>
        <w:t>operacyjnej, ani</w:t>
      </w:r>
      <w:r w:rsidRPr="003A533E">
        <w:rPr>
          <w:rFonts w:ascii="Arial" w:hAnsi="Arial" w:cs="Arial"/>
        </w:rPr>
        <w:br/>
        <w:t>uczestnikowi projektu, czy innemu podmiotowi otrzymującemu wsparcie z</w:t>
      </w:r>
      <w:r w:rsidR="001155D8">
        <w:rPr>
          <w:rFonts w:ascii="Arial" w:hAnsi="Arial" w:cs="Arial"/>
        </w:rPr>
        <w:t> </w:t>
      </w:r>
      <w:r w:rsidRPr="003A533E">
        <w:rPr>
          <w:rFonts w:ascii="Arial" w:hAnsi="Arial" w:cs="Arial"/>
        </w:rPr>
        <w:t>EFS+, zgodnie z</w:t>
      </w:r>
      <w:r w:rsidR="001155D8">
        <w:rPr>
          <w:rFonts w:ascii="Arial" w:hAnsi="Arial" w:cs="Arial"/>
        </w:rPr>
        <w:t> </w:t>
      </w:r>
      <w:r w:rsidRPr="003A533E">
        <w:rPr>
          <w:rFonts w:ascii="Arial" w:hAnsi="Arial" w:cs="Arial"/>
        </w:rPr>
        <w:t>obowiązującym prawodawstwem krajowym, nie przysługuje prawo do obniżenia kwoty podatku należnego o</w:t>
      </w:r>
      <w:r w:rsidR="001155D8">
        <w:rPr>
          <w:rFonts w:ascii="Arial" w:hAnsi="Arial" w:cs="Arial"/>
        </w:rPr>
        <w:t> </w:t>
      </w:r>
      <w:r w:rsidRPr="003A533E">
        <w:rPr>
          <w:rFonts w:ascii="Arial" w:hAnsi="Arial" w:cs="Arial"/>
        </w:rPr>
        <w:t>kwotę podatku naliczonego lub ubiegania się o</w:t>
      </w:r>
      <w:r w:rsidR="001155D8">
        <w:rPr>
          <w:rFonts w:ascii="Arial" w:hAnsi="Arial" w:cs="Arial"/>
        </w:rPr>
        <w:t> </w:t>
      </w:r>
      <w:r w:rsidRPr="003A533E">
        <w:rPr>
          <w:rFonts w:ascii="Arial" w:hAnsi="Arial" w:cs="Arial"/>
        </w:rPr>
        <w:t xml:space="preserve">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77E4CE29" w:rsidR="005B5B3A" w:rsidRDefault="004433E1" w:rsidP="00743809">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w:t>
      </w:r>
      <w:r w:rsidR="001155D8">
        <w:rPr>
          <w:rFonts w:ascii="Arial" w:hAnsi="Arial" w:cs="Arial"/>
        </w:rPr>
        <w:t> </w:t>
      </w:r>
      <w:r w:rsidRPr="00C94CDF">
        <w:rPr>
          <w:rFonts w:ascii="Arial" w:hAnsi="Arial" w:cs="Arial"/>
        </w:rPr>
        <w:t>realizację Projektu lub wykorzystującemu do działalności opodatkowanej produkty będące efektem realizacji Projektu albo innemu podmiotowi otrzymującemu wsparcie z</w:t>
      </w:r>
      <w:r w:rsidR="001155D8">
        <w:rPr>
          <w:rFonts w:ascii="Arial" w:hAnsi="Arial" w:cs="Arial"/>
        </w:rPr>
        <w:t> </w:t>
      </w:r>
      <w:r w:rsidRPr="00C94CDF">
        <w:rPr>
          <w:rFonts w:ascii="Arial" w:hAnsi="Arial" w:cs="Arial"/>
        </w:rPr>
        <w:t>EFS+, zgodnie z</w:t>
      </w:r>
      <w:r w:rsidR="001155D8">
        <w:rPr>
          <w:rFonts w:ascii="Arial" w:hAnsi="Arial" w:cs="Arial"/>
        </w:rPr>
        <w:t> </w:t>
      </w:r>
      <w:r w:rsidRPr="00C94CDF">
        <w:rPr>
          <w:rFonts w:ascii="Arial" w:hAnsi="Arial" w:cs="Arial"/>
        </w:rPr>
        <w:t>obowiązującym prawodawstwem krajowym, nie przysługuje prawo do obniżenia kwoty podatku należnego o</w:t>
      </w:r>
      <w:r w:rsidR="001155D8">
        <w:rPr>
          <w:rFonts w:ascii="Arial" w:hAnsi="Arial" w:cs="Arial"/>
        </w:rPr>
        <w:t> </w:t>
      </w:r>
      <w:r w:rsidRPr="00C94CDF">
        <w:rPr>
          <w:rFonts w:ascii="Arial" w:hAnsi="Arial" w:cs="Arial"/>
        </w:rPr>
        <w:t>kwotę podatku naliczonego lub ubiegania się o</w:t>
      </w:r>
      <w:r w:rsidR="001155D8">
        <w:rPr>
          <w:rFonts w:ascii="Arial" w:hAnsi="Arial" w:cs="Arial"/>
        </w:rPr>
        <w:t> </w:t>
      </w:r>
      <w:r w:rsidRPr="00C94CDF">
        <w:rPr>
          <w:rFonts w:ascii="Arial" w:hAnsi="Arial" w:cs="Arial"/>
        </w:rPr>
        <w:t>zwrot podatku VAT.</w:t>
      </w:r>
    </w:p>
    <w:p w14:paraId="63C39F0B" w14:textId="1FC5EC57" w:rsidR="004433E1" w:rsidRPr="00670D2A" w:rsidRDefault="004433E1" w:rsidP="00743809">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w:t>
      </w:r>
      <w:r w:rsidR="001155D8">
        <w:rPr>
          <w:rFonts w:ascii="Arial" w:hAnsi="Arial" w:cs="Arial"/>
        </w:rPr>
        <w:t> </w:t>
      </w:r>
      <w:r w:rsidRPr="00381A0C">
        <w:rPr>
          <w:rFonts w:ascii="Arial" w:hAnsi="Arial" w:cs="Arial"/>
        </w:rPr>
        <w:t>zasad udzielania pomocy publicznej.</w:t>
      </w:r>
    </w:p>
    <w:p w14:paraId="5DB553E7" w14:textId="446ECFE0" w:rsidR="008E3C50" w:rsidRPr="00AF1C77" w:rsidRDefault="6280392A" w:rsidP="00743809">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w:t>
      </w:r>
      <w:r w:rsidR="009B48C9">
        <w:rPr>
          <w:rFonts w:ascii="Arial" w:hAnsi="Arial" w:cs="Arial"/>
        </w:rPr>
        <w:t>przekazuje/</w:t>
      </w:r>
      <w:r w:rsidR="00226201" w:rsidRPr="3CE686B7">
        <w:rPr>
          <w:rFonts w:ascii="Arial" w:hAnsi="Arial" w:cs="Arial"/>
        </w:rPr>
        <w:t xml:space="preserve">przekazują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wszelkie indywidualne rozstrzygnięcia i</w:t>
      </w:r>
      <w:r w:rsidR="001155D8">
        <w:rPr>
          <w:rFonts w:ascii="Arial" w:hAnsi="Arial" w:cs="Arial"/>
        </w:rPr>
        <w:t> </w:t>
      </w:r>
      <w:r w:rsidR="00D016DC" w:rsidRPr="3CE686B7">
        <w:rPr>
          <w:rFonts w:ascii="Arial" w:hAnsi="Arial" w:cs="Arial"/>
        </w:rPr>
        <w:t>ustalenia z</w:t>
      </w:r>
      <w:r w:rsidR="001155D8">
        <w:rPr>
          <w:rFonts w:ascii="Arial" w:hAnsi="Arial" w:cs="Arial"/>
        </w:rPr>
        <w:t> </w:t>
      </w:r>
      <w:r w:rsidR="00D016DC" w:rsidRPr="3CE686B7">
        <w:rPr>
          <w:rFonts w:ascii="Arial" w:hAnsi="Arial" w:cs="Arial"/>
        </w:rPr>
        <w:t>organami podatkowymi w</w:t>
      </w:r>
      <w:r w:rsidR="001155D8">
        <w:rPr>
          <w:rFonts w:ascii="Arial" w:hAnsi="Arial" w:cs="Arial"/>
        </w:rPr>
        <w:t> </w:t>
      </w:r>
      <w:r w:rsidR="00D016DC" w:rsidRPr="3CE686B7">
        <w:rPr>
          <w:rFonts w:ascii="Arial" w:hAnsi="Arial" w:cs="Arial"/>
        </w:rPr>
        <w:t>zakresie opodatkowania podatkiem od towarów i</w:t>
      </w:r>
      <w:r w:rsidR="001155D8">
        <w:rPr>
          <w:rFonts w:ascii="Arial" w:hAnsi="Arial" w:cs="Arial"/>
        </w:rPr>
        <w:t> </w:t>
      </w:r>
      <w:r w:rsidR="00D016DC" w:rsidRPr="3CE686B7">
        <w:rPr>
          <w:rFonts w:ascii="Arial" w:hAnsi="Arial" w:cs="Arial"/>
        </w:rPr>
        <w:t>usług, w</w:t>
      </w:r>
      <w:r w:rsidR="001155D8">
        <w:rPr>
          <w:rFonts w:ascii="Arial" w:hAnsi="Arial" w:cs="Arial"/>
        </w:rPr>
        <w:t> </w:t>
      </w:r>
      <w:r w:rsidR="00D016DC" w:rsidRPr="3CE686B7">
        <w:rPr>
          <w:rFonts w:ascii="Arial" w:hAnsi="Arial" w:cs="Arial"/>
        </w:rPr>
        <w:t>tym wskazujące na zastosowanie właściwego współczynnika wynikającego z</w:t>
      </w:r>
      <w:r w:rsidR="001155D8">
        <w:rPr>
          <w:rFonts w:ascii="Arial" w:hAnsi="Arial" w:cs="Arial"/>
        </w:rPr>
        <w:t> </w:t>
      </w:r>
      <w:r w:rsidR="00D016DC" w:rsidRPr="3CE686B7">
        <w:rPr>
          <w:rFonts w:ascii="Arial" w:hAnsi="Arial" w:cs="Arial"/>
        </w:rPr>
        <w:t xml:space="preserve">art. 90-91 ustawy </w:t>
      </w:r>
      <w:r w:rsidR="00B543AA" w:rsidRPr="3CE686B7">
        <w:rPr>
          <w:rFonts w:ascii="Arial" w:hAnsi="Arial" w:cs="Arial"/>
        </w:rPr>
        <w:t>z</w:t>
      </w:r>
      <w:r w:rsidR="001155D8">
        <w:rPr>
          <w:rFonts w:ascii="Arial" w:hAnsi="Arial" w:cs="Arial"/>
        </w:rPr>
        <w:t> </w:t>
      </w:r>
      <w:r w:rsidR="009F1372" w:rsidRPr="3CE686B7">
        <w:rPr>
          <w:rFonts w:ascii="Arial" w:hAnsi="Arial" w:cs="Arial"/>
        </w:rPr>
        <w:t xml:space="preserve">dnia </w:t>
      </w:r>
      <w:r w:rsidR="00B543AA" w:rsidRPr="3CE686B7">
        <w:rPr>
          <w:rFonts w:ascii="Arial" w:hAnsi="Arial" w:cs="Arial"/>
        </w:rPr>
        <w:t>11 marca 2004</w:t>
      </w:r>
      <w:r w:rsidR="001155D8">
        <w:rPr>
          <w:rFonts w:ascii="Arial" w:hAnsi="Arial" w:cs="Arial"/>
        </w:rPr>
        <w:t> </w:t>
      </w:r>
      <w:r w:rsidR="00B543AA" w:rsidRPr="3CE686B7">
        <w:rPr>
          <w:rFonts w:ascii="Arial" w:hAnsi="Arial" w:cs="Arial"/>
        </w:rPr>
        <w:t xml:space="preserve">r. </w:t>
      </w:r>
      <w:r w:rsidR="00D016DC" w:rsidRPr="3CE686B7">
        <w:rPr>
          <w:rFonts w:ascii="Arial" w:hAnsi="Arial" w:cs="Arial"/>
        </w:rPr>
        <w:t>o</w:t>
      </w:r>
      <w:r w:rsidR="001155D8">
        <w:rPr>
          <w:rFonts w:ascii="Arial" w:hAnsi="Arial" w:cs="Arial"/>
        </w:rPr>
        <w:t> </w:t>
      </w:r>
      <w:r w:rsidR="00D016DC" w:rsidRPr="3CE686B7">
        <w:rPr>
          <w:rFonts w:ascii="Arial" w:hAnsi="Arial" w:cs="Arial"/>
        </w:rPr>
        <w:t>podatku od towarów i</w:t>
      </w:r>
      <w:r w:rsidR="001155D8">
        <w:rPr>
          <w:rFonts w:ascii="Arial" w:hAnsi="Arial" w:cs="Arial"/>
        </w:rPr>
        <w:t> </w:t>
      </w:r>
      <w:r w:rsidR="00D016DC" w:rsidRPr="3CE686B7">
        <w:rPr>
          <w:rFonts w:ascii="Arial" w:hAnsi="Arial" w:cs="Arial"/>
        </w:rPr>
        <w:t xml:space="preserve">usług </w:t>
      </w:r>
      <w:r w:rsidR="00B543AA" w:rsidRPr="3CE686B7">
        <w:rPr>
          <w:rFonts w:ascii="Arial" w:hAnsi="Arial" w:cs="Arial"/>
        </w:rPr>
        <w:t>(Dz. U. z</w:t>
      </w:r>
      <w:r w:rsidR="001155D8">
        <w:rPr>
          <w:rFonts w:ascii="Arial" w:hAnsi="Arial" w:cs="Arial"/>
        </w:rPr>
        <w:t> </w:t>
      </w:r>
      <w:r w:rsidR="00B543AA" w:rsidRPr="3CE686B7">
        <w:rPr>
          <w:rFonts w:ascii="Arial" w:hAnsi="Arial" w:cs="Arial"/>
        </w:rPr>
        <w:t>20</w:t>
      </w:r>
      <w:r w:rsidR="00C14505" w:rsidRPr="3CE686B7">
        <w:rPr>
          <w:rFonts w:ascii="Arial" w:hAnsi="Arial" w:cs="Arial"/>
        </w:rPr>
        <w:t>2</w:t>
      </w:r>
      <w:r w:rsidR="007D22A8">
        <w:rPr>
          <w:rFonts w:ascii="Arial" w:hAnsi="Arial" w:cs="Arial"/>
        </w:rPr>
        <w:t>3</w:t>
      </w:r>
      <w:r w:rsidR="001155D8">
        <w:rPr>
          <w:rFonts w:ascii="Arial" w:hAnsi="Arial" w:cs="Arial"/>
        </w:rPr>
        <w:t> </w:t>
      </w:r>
      <w:r w:rsidR="00B543AA" w:rsidRPr="3CE686B7">
        <w:rPr>
          <w:rFonts w:ascii="Arial" w:hAnsi="Arial" w:cs="Arial"/>
        </w:rPr>
        <w:t xml:space="preserve">r. poz. </w:t>
      </w:r>
      <w:r w:rsidR="007D22A8">
        <w:rPr>
          <w:rFonts w:ascii="Arial" w:hAnsi="Arial" w:cs="Arial"/>
        </w:rPr>
        <w:t>1570</w:t>
      </w:r>
      <w:r w:rsidR="009F46F4" w:rsidRPr="3CE686B7">
        <w:rPr>
          <w:rFonts w:ascii="Arial" w:hAnsi="Arial" w:cs="Arial"/>
        </w:rPr>
        <w:t>, z</w:t>
      </w:r>
      <w:r w:rsidR="001155D8">
        <w:rPr>
          <w:rFonts w:ascii="Arial" w:hAnsi="Arial" w:cs="Arial"/>
        </w:rPr>
        <w:t>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wraz z</w:t>
      </w:r>
      <w:r w:rsidR="001155D8">
        <w:rPr>
          <w:rFonts w:ascii="Arial" w:hAnsi="Arial" w:cs="Arial"/>
        </w:rPr>
        <w:t> </w:t>
      </w:r>
      <w:r w:rsidR="00226201" w:rsidRPr="3CE686B7">
        <w:rPr>
          <w:rFonts w:ascii="Arial" w:hAnsi="Arial" w:cs="Arial"/>
        </w:rPr>
        <w:t xml:space="preserve">pierwszym </w:t>
      </w:r>
      <w:r w:rsidR="00224220" w:rsidRPr="3CE686B7">
        <w:rPr>
          <w:rFonts w:ascii="Arial" w:hAnsi="Arial" w:cs="Arial"/>
        </w:rPr>
        <w:t>w</w:t>
      </w:r>
      <w:r w:rsidR="00226201" w:rsidRPr="3CE686B7">
        <w:rPr>
          <w:rFonts w:ascii="Arial" w:hAnsi="Arial" w:cs="Arial"/>
        </w:rPr>
        <w:t>nioskiem o</w:t>
      </w:r>
      <w:r w:rsidR="001155D8">
        <w:rPr>
          <w:rFonts w:ascii="Arial" w:hAnsi="Arial" w:cs="Arial"/>
        </w:rPr>
        <w:t> </w:t>
      </w:r>
      <w:r w:rsidR="00226201" w:rsidRPr="3CE686B7">
        <w:rPr>
          <w:rFonts w:ascii="Arial" w:hAnsi="Arial" w:cs="Arial"/>
        </w:rPr>
        <w:t xml:space="preserve">płatność </w:t>
      </w:r>
      <w:r w:rsidR="00D016DC" w:rsidRPr="3CE686B7">
        <w:rPr>
          <w:rFonts w:ascii="Arial" w:hAnsi="Arial" w:cs="Arial"/>
        </w:rPr>
        <w:t>lub w</w:t>
      </w:r>
      <w:r w:rsidR="001155D8">
        <w:rPr>
          <w:rFonts w:ascii="Arial" w:hAnsi="Arial" w:cs="Arial"/>
        </w:rPr>
        <w:t> </w:t>
      </w:r>
      <w:r w:rsidR="00D016DC" w:rsidRPr="3CE686B7">
        <w:rPr>
          <w:rFonts w:ascii="Arial" w:hAnsi="Arial" w:cs="Arial"/>
        </w:rPr>
        <w:t xml:space="preserve">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1288D57A" w:rsidR="00FA1023" w:rsidRPr="00AF1C77" w:rsidRDefault="00FA1023" w:rsidP="00743809">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001155D8">
        <w:rPr>
          <w:rFonts w:ascii="Arial" w:hAnsi="Arial" w:cs="Arial"/>
        </w:rPr>
        <w:t> </w:t>
      </w:r>
      <w:r w:rsidRPr="3CE686B7">
        <w:rPr>
          <w:rFonts w:ascii="Arial" w:hAnsi="Arial" w:cs="Arial"/>
        </w:rPr>
        <w:t>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w:t>
      </w:r>
      <w:r w:rsidR="001155D8">
        <w:rPr>
          <w:rFonts w:ascii="Arial" w:hAnsi="Arial" w:cs="Arial"/>
        </w:rPr>
        <w:t> </w:t>
      </w:r>
      <w:r w:rsidRPr="3CE686B7">
        <w:rPr>
          <w:rFonts w:ascii="Arial" w:hAnsi="Arial" w:cs="Arial"/>
        </w:rPr>
        <w:t>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w:t>
      </w:r>
      <w:r w:rsidR="001155D8">
        <w:rPr>
          <w:rFonts w:ascii="Arial" w:hAnsi="Arial" w:cs="Arial"/>
        </w:rPr>
        <w:t> </w:t>
      </w:r>
      <w:r w:rsidR="008C64E4" w:rsidRPr="3CE686B7">
        <w:rPr>
          <w:rFonts w:ascii="Arial" w:hAnsi="Arial" w:cs="Arial"/>
        </w:rPr>
        <w:t>takim przypadku wydatki te mogą zostać uznane za kwalifikowalne, o</w:t>
      </w:r>
      <w:r w:rsidR="001155D8">
        <w:rPr>
          <w:rFonts w:ascii="Arial" w:hAnsi="Arial" w:cs="Arial"/>
        </w:rPr>
        <w:t> </w:t>
      </w:r>
      <w:r w:rsidR="008C64E4" w:rsidRPr="3CE686B7">
        <w:rPr>
          <w:rFonts w:ascii="Arial" w:hAnsi="Arial" w:cs="Arial"/>
        </w:rPr>
        <w:t>ile spełniają pozostałe warunki kwalifikowalności określone w</w:t>
      </w:r>
      <w:r w:rsidR="001155D8">
        <w:rPr>
          <w:rFonts w:ascii="Arial" w:hAnsi="Arial" w:cs="Arial"/>
        </w:rPr>
        <w:t>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w:t>
      </w:r>
      <w:r w:rsidR="001155D8">
        <w:rPr>
          <w:rFonts w:ascii="Arial" w:hAnsi="Arial" w:cs="Arial"/>
        </w:rPr>
        <w:t> </w:t>
      </w:r>
      <w:r w:rsidR="008C64E4" w:rsidRPr="3CE686B7">
        <w:rPr>
          <w:rFonts w:ascii="Arial" w:hAnsi="Arial" w:cs="Arial"/>
        </w:rPr>
        <w:t>szczególności wynikające z</w:t>
      </w:r>
      <w:r w:rsidR="001155D8">
        <w:rPr>
          <w:rFonts w:ascii="Arial" w:hAnsi="Arial" w:cs="Arial"/>
        </w:rPr>
        <w:t> </w:t>
      </w:r>
      <w:r w:rsidR="008C64E4" w:rsidRPr="3CE686B7">
        <w:rPr>
          <w:rFonts w:ascii="Arial" w:hAnsi="Arial" w:cs="Arial"/>
        </w:rPr>
        <w:t>przepisów prawa.</w:t>
      </w:r>
    </w:p>
    <w:p w14:paraId="39C11AC7" w14:textId="2FAFBDBF" w:rsidR="008F7D17" w:rsidRPr="00AF1C77" w:rsidRDefault="008D288C" w:rsidP="00386242">
      <w:pPr>
        <w:pStyle w:val="Nagwek3"/>
      </w:pPr>
      <w:r w:rsidRPr="00AF1C77">
        <w:t>§ 6</w:t>
      </w:r>
      <w:r w:rsidR="00EE4DCC" w:rsidRPr="00AF1C77">
        <w:t>.</w:t>
      </w:r>
    </w:p>
    <w:p w14:paraId="402D1E48" w14:textId="267261F8" w:rsidR="008F7D17" w:rsidRPr="00AF1C77" w:rsidRDefault="00E3293C" w:rsidP="00743809">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w:t>
      </w:r>
      <w:r w:rsidR="001155D8">
        <w:rPr>
          <w:rFonts w:ascii="Arial" w:hAnsi="Arial" w:cs="Arial"/>
        </w:rPr>
        <w:t> </w:t>
      </w:r>
      <w:r w:rsidR="008F7D17" w:rsidRPr="00AF1C77">
        <w:rPr>
          <w:rFonts w:ascii="Arial" w:hAnsi="Arial" w:cs="Arial"/>
        </w:rPr>
        <w:t>realizacją Projektu.</w:t>
      </w:r>
    </w:p>
    <w:p w14:paraId="1DEF8FC4" w14:textId="5E9E0993" w:rsidR="008F7D17" w:rsidRPr="00AF1C77" w:rsidRDefault="008F7D17" w:rsidP="00743809">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W przypadku realizowania Projektu przez Beneficjenta działającego w</w:t>
      </w:r>
      <w:r w:rsidR="001155D8">
        <w:rPr>
          <w:rFonts w:ascii="Arial" w:hAnsi="Arial" w:cs="Arial"/>
        </w:rPr>
        <w:t> </w:t>
      </w:r>
      <w:r w:rsidRPr="00AF1C77">
        <w:rPr>
          <w:rFonts w:ascii="Arial" w:hAnsi="Arial" w:cs="Arial"/>
        </w:rPr>
        <w:t xml:space="preserve">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w:t>
      </w:r>
      <w:r w:rsidR="001155D8">
        <w:rPr>
          <w:rFonts w:ascii="Arial" w:hAnsi="Arial" w:cs="Arial"/>
        </w:rPr>
        <w:t> </w:t>
      </w:r>
      <w:r w:rsidR="00941EA0" w:rsidRPr="00AF1C77">
        <w:rPr>
          <w:rFonts w:ascii="Arial" w:hAnsi="Arial" w:cs="Arial"/>
        </w:rPr>
        <w:t>partnerstwie</w:t>
      </w:r>
      <w:r w:rsidRPr="00AF1C77">
        <w:rPr>
          <w:rFonts w:ascii="Arial" w:hAnsi="Arial" w:cs="Arial"/>
        </w:rPr>
        <w:t xml:space="preserve"> określa odpowiedzialność Beneficjenta oraz Partnerów wobec osób trzecich za działania wynikające z</w:t>
      </w:r>
      <w:r w:rsidR="001155D8">
        <w:rPr>
          <w:rFonts w:ascii="Arial" w:hAnsi="Arial" w:cs="Arial"/>
        </w:rPr>
        <w:t>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1"/>
      </w:r>
      <w:r w:rsidRPr="00AF1C77">
        <w:rPr>
          <w:rFonts w:ascii="Arial" w:hAnsi="Arial" w:cs="Arial"/>
          <w:vertAlign w:val="superscript"/>
        </w:rPr>
        <w:t>)</w:t>
      </w:r>
      <w:r w:rsidRPr="00AF1C77">
        <w:rPr>
          <w:rFonts w:ascii="Arial" w:hAnsi="Arial" w:cs="Arial"/>
        </w:rPr>
        <w:t>.</w:t>
      </w:r>
    </w:p>
    <w:p w14:paraId="0A6B235B" w14:textId="4AF7A2E6" w:rsidR="00BE541A" w:rsidRPr="00AF1C77" w:rsidRDefault="00BE541A" w:rsidP="00743809">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realizację Projektu zgodnie z</w:t>
      </w:r>
      <w:r w:rsidR="001155D8">
        <w:rPr>
          <w:rFonts w:ascii="Arial" w:hAnsi="Arial" w:cs="Arial"/>
        </w:rPr>
        <w:t>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w:t>
      </w:r>
      <w:r w:rsidR="001155D8">
        <w:rPr>
          <w:rFonts w:ascii="Arial" w:hAnsi="Arial" w:cs="Arial"/>
        </w:rPr>
        <w:t> </w:t>
      </w:r>
      <w:r w:rsidR="00087DEE" w:rsidRPr="00AF1C77">
        <w:rPr>
          <w:rFonts w:ascii="Arial" w:hAnsi="Arial" w:cs="Arial"/>
        </w:rPr>
        <w:t>dofinansowanie Projektu</w:t>
      </w:r>
      <w:r w:rsidRPr="00AF1C77">
        <w:rPr>
          <w:rFonts w:ascii="Arial" w:hAnsi="Arial" w:cs="Arial"/>
        </w:rPr>
        <w:t>, w</w:t>
      </w:r>
      <w:r w:rsidR="001155D8">
        <w:rPr>
          <w:rFonts w:ascii="Arial" w:hAnsi="Arial" w:cs="Arial"/>
        </w:rPr>
        <w:t> </w:t>
      </w:r>
      <w:r w:rsidRPr="00AF1C77">
        <w:rPr>
          <w:rFonts w:ascii="Arial" w:hAnsi="Arial" w:cs="Arial"/>
        </w:rPr>
        <w:t>tym za:</w:t>
      </w:r>
    </w:p>
    <w:p w14:paraId="4B3802AB" w14:textId="193139B5" w:rsidR="00BE541A"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lastRenderedPageBreak/>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w:t>
      </w:r>
      <w:r w:rsidR="001155D8">
        <w:rPr>
          <w:rFonts w:ascii="Arial" w:hAnsi="Arial" w:cs="Arial"/>
        </w:rPr>
        <w:t> </w:t>
      </w:r>
      <w:r w:rsidR="007437A3" w:rsidRPr="00AF1C77">
        <w:rPr>
          <w:rFonts w:ascii="Arial" w:hAnsi="Arial" w:cs="Arial"/>
        </w:rPr>
        <w:t>dofinansowanie Projektu</w:t>
      </w:r>
      <w:r w:rsidRPr="00AF1C77">
        <w:rPr>
          <w:rFonts w:ascii="Arial" w:hAnsi="Arial" w:cs="Arial"/>
        </w:rPr>
        <w:t>;</w:t>
      </w:r>
    </w:p>
    <w:p w14:paraId="3ECB4532" w14:textId="3438D34D" w:rsidR="00BE541A"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t>realizację Projektu w</w:t>
      </w:r>
      <w:r w:rsidR="001155D8">
        <w:rPr>
          <w:rFonts w:ascii="Arial" w:hAnsi="Arial" w:cs="Arial"/>
        </w:rPr>
        <w:t> </w:t>
      </w:r>
      <w:r w:rsidRPr="00AF1C77">
        <w:rPr>
          <w:rFonts w:ascii="Arial" w:hAnsi="Arial" w:cs="Arial"/>
        </w:rPr>
        <w:t>oparciu o</w:t>
      </w:r>
      <w:r w:rsidR="001155D8">
        <w:rPr>
          <w:rFonts w:ascii="Arial" w:hAnsi="Arial" w:cs="Arial"/>
        </w:rPr>
        <w:t> </w:t>
      </w:r>
      <w:r w:rsidRPr="00AF1C77">
        <w:rPr>
          <w:rFonts w:ascii="Arial" w:hAnsi="Arial" w:cs="Arial"/>
        </w:rPr>
        <w:t xml:space="preserve">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o</w:t>
      </w:r>
      <w:r w:rsidR="001155D8">
        <w:rPr>
          <w:rFonts w:ascii="Arial" w:hAnsi="Arial" w:cs="Arial"/>
        </w:rPr>
        <w:t> </w:t>
      </w:r>
      <w:r w:rsidR="000D04D7" w:rsidRPr="00AF1C77">
        <w:rPr>
          <w:rFonts w:ascii="Arial" w:hAnsi="Arial" w:cs="Arial"/>
        </w:rPr>
        <w:t>d</w:t>
      </w:r>
      <w:r w:rsidR="008A6F58" w:rsidRPr="00AF1C77">
        <w:rPr>
          <w:rFonts w:ascii="Arial" w:hAnsi="Arial" w:cs="Arial"/>
        </w:rPr>
        <w:t>ofinansowanie Projektu;</w:t>
      </w:r>
    </w:p>
    <w:p w14:paraId="172A584C" w14:textId="030F0EA3" w:rsidR="00BE541A"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w:t>
      </w:r>
      <w:r w:rsidR="001155D8">
        <w:rPr>
          <w:rFonts w:ascii="Arial" w:hAnsi="Arial" w:cs="Arial"/>
        </w:rPr>
        <w:t> </w:t>
      </w:r>
      <w:r w:rsidR="00AD7342" w:rsidRPr="00AF1C77">
        <w:rPr>
          <w:rFonts w:ascii="Arial" w:hAnsi="Arial" w:cs="Arial"/>
        </w:rPr>
        <w:t>dofinansowanie Projektu</w:t>
      </w:r>
      <w:r w:rsidRPr="00AF1C77">
        <w:rPr>
          <w:rFonts w:ascii="Arial" w:hAnsi="Arial" w:cs="Arial"/>
        </w:rPr>
        <w:t>;</w:t>
      </w:r>
    </w:p>
    <w:p w14:paraId="4E8A19E0" w14:textId="70D6B29C" w:rsidR="00BE541A"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t>zachowanie rezultatów, o</w:t>
      </w:r>
      <w:r w:rsidR="001155D8">
        <w:rPr>
          <w:rFonts w:ascii="Arial" w:hAnsi="Arial" w:cs="Arial"/>
        </w:rPr>
        <w:t> </w:t>
      </w:r>
      <w:r w:rsidRPr="00AF1C77">
        <w:rPr>
          <w:rFonts w:ascii="Arial" w:hAnsi="Arial" w:cs="Arial"/>
        </w:rPr>
        <w:t xml:space="preserve">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w:t>
      </w:r>
      <w:r w:rsidR="001155D8">
        <w:rPr>
          <w:rFonts w:ascii="Arial" w:hAnsi="Arial" w:cs="Arial"/>
        </w:rPr>
        <w:t> </w:t>
      </w:r>
      <w:r w:rsidR="000951CD" w:rsidRPr="00AF1C77">
        <w:rPr>
          <w:rFonts w:ascii="Arial" w:hAnsi="Arial" w:cs="Arial"/>
        </w:rPr>
        <w:t>dofinansowanie Projektu</w:t>
      </w:r>
      <w:r w:rsidRPr="00AF1C77">
        <w:rPr>
          <w:rFonts w:ascii="Arial" w:hAnsi="Arial" w:cs="Arial"/>
        </w:rPr>
        <w:t>;</w:t>
      </w:r>
    </w:p>
    <w:p w14:paraId="230F7E0B" w14:textId="778F0314" w:rsidR="00BE541A"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z</w:t>
      </w:r>
      <w:r w:rsidR="001155D8">
        <w:rPr>
          <w:rFonts w:ascii="Arial" w:hAnsi="Arial" w:cs="Arial"/>
        </w:rPr>
        <w:t> </w:t>
      </w:r>
      <w:r w:rsidR="00D242E6">
        <w:rPr>
          <w:rFonts w:ascii="Arial" w:hAnsi="Arial" w:cs="Arial"/>
        </w:rPr>
        <w:t>postanowieniami</w:t>
      </w:r>
      <w:r w:rsidR="002E3EEE" w:rsidRPr="00AF1C77">
        <w:rPr>
          <w:rFonts w:ascii="Arial" w:hAnsi="Arial" w:cs="Arial"/>
        </w:rPr>
        <w:t xml:space="preserve"> § 2</w:t>
      </w:r>
      <w:r w:rsidR="00E17867">
        <w:rPr>
          <w:rFonts w:ascii="Arial" w:hAnsi="Arial" w:cs="Arial"/>
        </w:rPr>
        <w:t>3</w:t>
      </w:r>
      <w:r w:rsidR="00D242E6">
        <w:rPr>
          <w:rFonts w:ascii="Arial" w:hAnsi="Arial" w:cs="Arial"/>
        </w:rPr>
        <w:t>;</w:t>
      </w:r>
    </w:p>
    <w:p w14:paraId="24633368" w14:textId="44761292" w:rsidR="005C273F" w:rsidRPr="00AF1C77" w:rsidRDefault="00BE541A" w:rsidP="00743809">
      <w:pPr>
        <w:numPr>
          <w:ilvl w:val="1"/>
          <w:numId w:val="5"/>
        </w:numPr>
        <w:tabs>
          <w:tab w:val="left" w:pos="142"/>
        </w:tabs>
        <w:spacing w:line="276" w:lineRule="auto"/>
        <w:rPr>
          <w:rFonts w:ascii="Arial" w:hAnsi="Arial" w:cs="Arial"/>
        </w:rPr>
      </w:pPr>
      <w:r w:rsidRPr="00AF1C77">
        <w:rPr>
          <w:rFonts w:ascii="Arial" w:hAnsi="Arial" w:cs="Arial"/>
        </w:rPr>
        <w:t>przetwarzanie danych osobowych zgodnie z</w:t>
      </w:r>
      <w:r w:rsidR="001155D8">
        <w:rPr>
          <w:rFonts w:ascii="Arial" w:hAnsi="Arial" w:cs="Arial"/>
        </w:rPr>
        <w:t> </w:t>
      </w:r>
      <w:r w:rsidR="00412FDA" w:rsidRPr="00AF1C77">
        <w:rPr>
          <w:rFonts w:ascii="Arial" w:hAnsi="Arial" w:cs="Arial"/>
        </w:rPr>
        <w:t>RODO</w:t>
      </w:r>
      <w:r w:rsidRPr="00AF1C77">
        <w:rPr>
          <w:rFonts w:ascii="Arial" w:hAnsi="Arial" w:cs="Arial"/>
        </w:rPr>
        <w:t>;</w:t>
      </w:r>
    </w:p>
    <w:p w14:paraId="27E74C58" w14:textId="7D678B4B" w:rsidR="000D71DE" w:rsidRDefault="00BE541A" w:rsidP="00743809">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w:t>
      </w:r>
      <w:r w:rsidR="001155D8">
        <w:rPr>
          <w:rFonts w:ascii="Arial" w:hAnsi="Arial" w:cs="Arial"/>
        </w:rPr>
        <w:t> </w:t>
      </w:r>
      <w:r w:rsidRPr="00AF1C77">
        <w:rPr>
          <w:rFonts w:ascii="Arial" w:hAnsi="Arial" w:cs="Arial"/>
        </w:rPr>
        <w:t>niedyskryminacji a także równości szans kobiet i</w:t>
      </w:r>
      <w:r w:rsidR="001155D8">
        <w:rPr>
          <w:rFonts w:ascii="Arial" w:hAnsi="Arial" w:cs="Arial"/>
        </w:rPr>
        <w:t> </w:t>
      </w:r>
      <w:r w:rsidRPr="00AF1C77">
        <w:rPr>
          <w:rFonts w:ascii="Arial" w:hAnsi="Arial" w:cs="Arial"/>
        </w:rPr>
        <w:t>mężczyzn, zgodnie z</w:t>
      </w:r>
      <w:r w:rsidR="001155D8">
        <w:rPr>
          <w:rFonts w:ascii="Arial" w:hAnsi="Arial" w:cs="Arial"/>
        </w:rPr>
        <w:t> </w:t>
      </w:r>
      <w:r w:rsidRPr="00AF1C77">
        <w:rPr>
          <w:rFonts w:ascii="Arial" w:hAnsi="Arial" w:cs="Arial"/>
        </w:rPr>
        <w:t xml:space="preserve">Wytycznymi </w:t>
      </w:r>
      <w:r w:rsidR="004743A6" w:rsidRPr="00AF1C77">
        <w:rPr>
          <w:rFonts w:ascii="Arial" w:hAnsi="Arial" w:cs="Arial"/>
        </w:rPr>
        <w:t>dotyczącymi realizacji zasad równościowych w</w:t>
      </w:r>
      <w:r w:rsidR="001155D8">
        <w:rPr>
          <w:rFonts w:ascii="Arial" w:hAnsi="Arial" w:cs="Arial"/>
        </w:rPr>
        <w:t> </w:t>
      </w:r>
      <w:r w:rsidR="004743A6" w:rsidRPr="00AF1C77">
        <w:rPr>
          <w:rFonts w:ascii="Arial" w:hAnsi="Arial" w:cs="Arial"/>
        </w:rPr>
        <w:t>ramach funduszy unijnych na lata 2021-2027</w:t>
      </w:r>
      <w:r w:rsidR="000D71DE">
        <w:rPr>
          <w:rFonts w:ascii="Arial" w:hAnsi="Arial" w:cs="Arial"/>
        </w:rPr>
        <w:t>;</w:t>
      </w:r>
    </w:p>
    <w:p w14:paraId="0CB7D43B" w14:textId="17AEFC93" w:rsidR="005C273F" w:rsidRPr="00AF1C77" w:rsidRDefault="000D71DE" w:rsidP="00743809">
      <w:pPr>
        <w:numPr>
          <w:ilvl w:val="1"/>
          <w:numId w:val="5"/>
        </w:numPr>
        <w:tabs>
          <w:tab w:val="left" w:pos="142"/>
        </w:tabs>
        <w:spacing w:line="276" w:lineRule="auto"/>
        <w:rPr>
          <w:rFonts w:ascii="Arial" w:hAnsi="Arial" w:cs="Arial"/>
        </w:rPr>
      </w:pPr>
      <w:r>
        <w:rPr>
          <w:rFonts w:ascii="Arial" w:hAnsi="Arial" w:cs="Arial"/>
        </w:rPr>
        <w:t>do wypełniania obowiązków informacyjnych i</w:t>
      </w:r>
      <w:r w:rsidR="001155D8">
        <w:rPr>
          <w:rFonts w:ascii="Arial" w:hAnsi="Arial" w:cs="Arial"/>
        </w:rPr>
        <w:t> </w:t>
      </w:r>
      <w:r>
        <w:rPr>
          <w:rFonts w:ascii="Arial" w:hAnsi="Arial" w:cs="Arial"/>
        </w:rPr>
        <w:t>promocyjnych, w</w:t>
      </w:r>
      <w:r w:rsidR="001155D8">
        <w:rPr>
          <w:rFonts w:ascii="Arial" w:hAnsi="Arial" w:cs="Arial"/>
        </w:rPr>
        <w:t> </w:t>
      </w:r>
      <w:r>
        <w:rPr>
          <w:rFonts w:ascii="Arial" w:hAnsi="Arial" w:cs="Arial"/>
        </w:rPr>
        <w:t>tym informowania społeczeństwa o</w:t>
      </w:r>
      <w:r w:rsidR="001155D8">
        <w:rPr>
          <w:rFonts w:ascii="Arial" w:hAnsi="Arial" w:cs="Arial"/>
        </w:rPr>
        <w:t> </w:t>
      </w:r>
      <w:r>
        <w:rPr>
          <w:rFonts w:ascii="Arial" w:hAnsi="Arial" w:cs="Arial"/>
        </w:rPr>
        <w:t>dofinansowaniu Projektu przez Unię Europejską</w:t>
      </w:r>
      <w:r w:rsidR="00FB518A" w:rsidRPr="00AF1C77">
        <w:rPr>
          <w:rFonts w:ascii="Arial" w:hAnsi="Arial" w:cs="Arial"/>
        </w:rPr>
        <w:t>.</w:t>
      </w:r>
    </w:p>
    <w:p w14:paraId="03559ECC" w14:textId="77777777" w:rsidR="008F7D17" w:rsidRPr="00AF1C77" w:rsidRDefault="008F7D17" w:rsidP="00981221">
      <w:pPr>
        <w:pStyle w:val="Nagwek2"/>
      </w:pPr>
      <w:r w:rsidRPr="00AF1C77">
        <w:t>Płatności</w:t>
      </w:r>
    </w:p>
    <w:p w14:paraId="06B9B6E7" w14:textId="040F1544" w:rsidR="008F7D17" w:rsidRPr="00AF1C77" w:rsidRDefault="00076322" w:rsidP="00386242">
      <w:pPr>
        <w:pStyle w:val="Nagwek3"/>
      </w:pPr>
      <w:r w:rsidRPr="00AF1C77">
        <w:t>§ 7</w:t>
      </w:r>
      <w:r w:rsidR="00EE4DCC" w:rsidRPr="00AF1C77">
        <w:t>.</w:t>
      </w:r>
    </w:p>
    <w:p w14:paraId="676E00A0" w14:textId="67E628E3" w:rsidR="00720A4A" w:rsidRDefault="00A95311" w:rsidP="00743809">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w:t>
      </w:r>
      <w:r w:rsidR="001155D8">
        <w:rPr>
          <w:rFonts w:ascii="Arial" w:hAnsi="Arial" w:cs="Arial"/>
        </w:rPr>
        <w:t> </w:t>
      </w:r>
      <w:r w:rsidR="00CD7793" w:rsidRPr="00CD7793">
        <w:rPr>
          <w:rFonts w:ascii="Arial" w:hAnsi="Arial" w:cs="Arial"/>
        </w:rPr>
        <w:t>sposób przejrzysty, tak aby możliwa była identyfikacja poszczególnych operacji związanych z</w:t>
      </w:r>
      <w:r w:rsidR="001155D8">
        <w:rPr>
          <w:rFonts w:ascii="Arial" w:hAnsi="Arial" w:cs="Arial"/>
        </w:rPr>
        <w:t> </w:t>
      </w:r>
      <w:r w:rsidR="00CD7793" w:rsidRPr="00CD7793">
        <w:rPr>
          <w:rFonts w:ascii="Arial" w:hAnsi="Arial" w:cs="Arial"/>
        </w:rPr>
        <w:t>Projektem, z</w:t>
      </w:r>
      <w:r w:rsidR="001155D8">
        <w:rPr>
          <w:rFonts w:ascii="Arial" w:hAnsi="Arial" w:cs="Arial"/>
        </w:rPr>
        <w:t> </w:t>
      </w:r>
      <w:r w:rsidR="00CD7793" w:rsidRPr="00CD7793">
        <w:rPr>
          <w:rFonts w:ascii="Arial" w:hAnsi="Arial" w:cs="Arial"/>
        </w:rPr>
        <w:t>wyłączeniem wydatków rozliczanych uproszczonymi metodami.</w:t>
      </w:r>
    </w:p>
    <w:p w14:paraId="68B2C03F" w14:textId="2D046CB2" w:rsidR="00720A4A" w:rsidRDefault="00CD7793" w:rsidP="00743809">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w:t>
      </w:r>
      <w:r w:rsidR="001155D8">
        <w:rPr>
          <w:rFonts w:ascii="Arial" w:hAnsi="Arial" w:cs="Arial"/>
        </w:rPr>
        <w:t> </w:t>
      </w:r>
      <w:r w:rsidRPr="00720A4A">
        <w:rPr>
          <w:rFonts w:ascii="Arial" w:hAnsi="Arial" w:cs="Arial"/>
        </w:rPr>
        <w:t>której mowa w</w:t>
      </w:r>
      <w:r w:rsidR="001155D8">
        <w:rPr>
          <w:rFonts w:ascii="Arial" w:hAnsi="Arial" w:cs="Arial"/>
        </w:rPr>
        <w:t> </w:t>
      </w:r>
      <w:r w:rsidRPr="00720A4A">
        <w:rPr>
          <w:rFonts w:ascii="Arial" w:hAnsi="Arial" w:cs="Arial"/>
        </w:rPr>
        <w:t>ust. 1, aby widoczny był związek z</w:t>
      </w:r>
      <w:r w:rsidR="001155D8">
        <w:rPr>
          <w:rFonts w:ascii="Arial" w:hAnsi="Arial" w:cs="Arial"/>
        </w:rPr>
        <w:t> </w:t>
      </w:r>
      <w:r w:rsidRPr="00720A4A">
        <w:rPr>
          <w:rFonts w:ascii="Arial" w:hAnsi="Arial" w:cs="Arial"/>
        </w:rPr>
        <w:t>Projektem.</w:t>
      </w:r>
    </w:p>
    <w:p w14:paraId="3259D6A2" w14:textId="298EF50C" w:rsidR="00A95311" w:rsidRPr="00720A4A" w:rsidRDefault="00A95311" w:rsidP="00743809">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w:t>
      </w:r>
      <w:r w:rsidR="001155D8">
        <w:rPr>
          <w:rFonts w:ascii="Arial" w:hAnsi="Arial" w:cs="Arial"/>
        </w:rPr>
        <w:t> </w:t>
      </w:r>
      <w:r w:rsidR="00CD7793" w:rsidRPr="00720A4A">
        <w:rPr>
          <w:rFonts w:ascii="Arial" w:hAnsi="Arial" w:cs="Arial"/>
        </w:rPr>
        <w:t>których mowa w</w:t>
      </w:r>
      <w:r w:rsidR="001155D8">
        <w:rPr>
          <w:rFonts w:ascii="Arial" w:hAnsi="Arial" w:cs="Arial"/>
        </w:rPr>
        <w:t> </w:t>
      </w:r>
      <w:r w:rsidR="00CD7793" w:rsidRPr="00720A4A">
        <w:rPr>
          <w:rFonts w:ascii="Arial" w:hAnsi="Arial" w:cs="Arial"/>
        </w:rPr>
        <w:t>ust. 1 i</w:t>
      </w:r>
      <w:r w:rsidR="001155D8">
        <w:rPr>
          <w:rFonts w:ascii="Arial" w:hAnsi="Arial" w:cs="Arial"/>
        </w:rPr>
        <w:t> </w:t>
      </w:r>
      <w:r w:rsidR="00CD7793" w:rsidRPr="00720A4A">
        <w:rPr>
          <w:rFonts w:ascii="Arial" w:hAnsi="Arial" w:cs="Arial"/>
        </w:rPr>
        <w:t>2, dotyczą każdego z</w:t>
      </w:r>
      <w:r w:rsidR="001155D8">
        <w:rPr>
          <w:rFonts w:ascii="Arial" w:hAnsi="Arial" w:cs="Arial"/>
        </w:rPr>
        <w:t> </w:t>
      </w:r>
      <w:r w:rsidR="00CD7793" w:rsidRPr="00720A4A">
        <w:rPr>
          <w:rFonts w:ascii="Arial" w:hAnsi="Arial" w:cs="Arial"/>
        </w:rPr>
        <w:t>Partnerów, w</w:t>
      </w:r>
      <w:r w:rsidR="001155D8">
        <w:rPr>
          <w:rFonts w:ascii="Arial" w:hAnsi="Arial" w:cs="Arial"/>
        </w:rPr>
        <w:t> </w:t>
      </w:r>
      <w:r w:rsidR="00CD7793" w:rsidRPr="00720A4A">
        <w:rPr>
          <w:rFonts w:ascii="Arial" w:hAnsi="Arial" w:cs="Arial"/>
        </w:rPr>
        <w:t>zakresie tej części Projektu, za której realizację odpowiada dany Partner</w:t>
      </w:r>
      <w:r w:rsidR="00CD7793" w:rsidRPr="00CD7793">
        <w:rPr>
          <w:vertAlign w:val="superscript"/>
        </w:rPr>
        <w:footnoteReference w:id="12"/>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386242">
      <w:pPr>
        <w:pStyle w:val="Nagwek3"/>
      </w:pPr>
      <w:r w:rsidRPr="00AF1C77">
        <w:t>§ 8</w:t>
      </w:r>
      <w:r w:rsidR="00EE4DCC" w:rsidRPr="00AF1C77">
        <w:t>.</w:t>
      </w:r>
    </w:p>
    <w:p w14:paraId="12CA6E1F" w14:textId="6939D9C5" w:rsidR="00E418C9" w:rsidRDefault="008F7D17" w:rsidP="00743809">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Dofinansowanie,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 xml:space="preserve">§ 2, wypłacane </w:t>
      </w:r>
      <w:r w:rsidR="008F7B1C" w:rsidRPr="00AF1C77">
        <w:rPr>
          <w:rFonts w:ascii="Arial" w:hAnsi="Arial" w:cs="Arial"/>
        </w:rPr>
        <w:t xml:space="preserve">jest </w:t>
      </w:r>
      <w:r w:rsidRPr="00AF1C77">
        <w:rPr>
          <w:rFonts w:ascii="Arial" w:hAnsi="Arial" w:cs="Arial"/>
        </w:rPr>
        <w:t>w</w:t>
      </w:r>
      <w:r w:rsidR="001155D8">
        <w:rPr>
          <w:rFonts w:ascii="Arial" w:hAnsi="Arial" w:cs="Arial"/>
        </w:rPr>
        <w:t> </w:t>
      </w:r>
      <w:r w:rsidRPr="00AF1C77">
        <w:rPr>
          <w:rFonts w:ascii="Arial" w:hAnsi="Arial" w:cs="Arial"/>
        </w:rPr>
        <w:t xml:space="preserve">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3"/>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w</w:t>
      </w:r>
      <w:r w:rsidR="001155D8">
        <w:rPr>
          <w:rFonts w:ascii="Arial" w:hAnsi="Arial" w:cs="Arial"/>
        </w:rPr>
        <w:t>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68E650BF" w:rsidR="00E418C9" w:rsidRDefault="008F7D17" w:rsidP="0074380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w:t>
      </w:r>
      <w:r w:rsidR="001155D8">
        <w:rPr>
          <w:rFonts w:ascii="Arial" w:hAnsi="Arial" w:cs="Arial"/>
        </w:rPr>
        <w:t> </w:t>
      </w:r>
      <w:r w:rsidRPr="00E418C9">
        <w:rPr>
          <w:rFonts w:ascii="Arial" w:hAnsi="Arial" w:cs="Arial"/>
        </w:rPr>
        <w:t>którym mowa w</w:t>
      </w:r>
      <w:r w:rsidR="001155D8">
        <w:rPr>
          <w:rFonts w:ascii="Arial" w:hAnsi="Arial" w:cs="Arial"/>
        </w:rPr>
        <w:t> </w:t>
      </w:r>
      <w:r w:rsidRPr="00E418C9">
        <w:rPr>
          <w:rFonts w:ascii="Arial" w:hAnsi="Arial" w:cs="Arial"/>
        </w:rPr>
        <w:t>ust. 1, w</w:t>
      </w:r>
      <w:r w:rsidR="001155D8">
        <w:rPr>
          <w:rFonts w:ascii="Arial" w:hAnsi="Arial" w:cs="Arial"/>
        </w:rPr>
        <w:t> </w:t>
      </w:r>
      <w:r w:rsidRPr="00E418C9">
        <w:rPr>
          <w:rFonts w:ascii="Arial" w:hAnsi="Arial" w:cs="Arial"/>
        </w:rPr>
        <w:t>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9D4B691" w:rsidR="00E418C9" w:rsidRDefault="008F7D17" w:rsidP="0074380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w:t>
      </w:r>
      <w:r w:rsidR="001155D8">
        <w:rPr>
          <w:rFonts w:ascii="Arial" w:hAnsi="Arial" w:cs="Arial"/>
        </w:rPr>
        <w:t> </w:t>
      </w:r>
      <w:r w:rsidRPr="00E418C9">
        <w:rPr>
          <w:rFonts w:ascii="Arial" w:hAnsi="Arial" w:cs="Arial"/>
        </w:rPr>
        <w:t>którym mowa w</w:t>
      </w:r>
      <w:r w:rsidR="001155D8">
        <w:rPr>
          <w:rFonts w:ascii="Arial" w:hAnsi="Arial" w:cs="Arial"/>
        </w:rPr>
        <w:t> </w:t>
      </w:r>
      <w:r w:rsidRPr="00E418C9">
        <w:rPr>
          <w:rFonts w:ascii="Arial" w:hAnsi="Arial" w:cs="Arial"/>
        </w:rPr>
        <w:t>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i</w:t>
      </w:r>
      <w:r w:rsidR="001155D8">
        <w:rPr>
          <w:rFonts w:ascii="Arial" w:hAnsi="Arial" w:cs="Arial"/>
        </w:rPr>
        <w:t> </w:t>
      </w:r>
      <w:r w:rsidRPr="00E418C9">
        <w:rPr>
          <w:rFonts w:ascii="Arial" w:hAnsi="Arial" w:cs="Arial"/>
        </w:rPr>
        <w:t xml:space="preserve">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w:t>
      </w:r>
      <w:r w:rsidR="00F131B2" w:rsidRPr="00E418C9">
        <w:rPr>
          <w:rFonts w:ascii="Arial" w:hAnsi="Arial" w:cs="Arial"/>
        </w:rPr>
        <w:lastRenderedPageBreak/>
        <w:t xml:space="preserve">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w:t>
      </w:r>
      <w:r w:rsidR="001155D8">
        <w:rPr>
          <w:rFonts w:ascii="Arial" w:hAnsi="Arial" w:cs="Arial"/>
        </w:rPr>
        <w:t> </w:t>
      </w:r>
      <w:r w:rsidR="00CC5E53" w:rsidRPr="00E418C9">
        <w:rPr>
          <w:rFonts w:ascii="Arial" w:hAnsi="Arial" w:cs="Arial"/>
        </w:rPr>
        <w:t>terminie</w:t>
      </w:r>
      <w:r w:rsidR="0D698A36" w:rsidRPr="00E418C9">
        <w:rPr>
          <w:rFonts w:ascii="Arial" w:hAnsi="Arial" w:cs="Arial"/>
        </w:rPr>
        <w:t xml:space="preserve"> 15 dni roboczych.</w:t>
      </w:r>
    </w:p>
    <w:p w14:paraId="16167CFE" w14:textId="1C754E25" w:rsidR="00F674D0" w:rsidRPr="00E418C9" w:rsidRDefault="008F7D17" w:rsidP="0074380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w:t>
      </w:r>
      <w:r w:rsidR="001155D8">
        <w:rPr>
          <w:rFonts w:ascii="Arial" w:hAnsi="Arial" w:cs="Arial"/>
        </w:rPr>
        <w:t> </w:t>
      </w:r>
      <w:r w:rsidR="00C830A0" w:rsidRPr="00E418C9">
        <w:rPr>
          <w:rFonts w:ascii="Arial" w:hAnsi="Arial" w:cs="Arial"/>
        </w:rPr>
        <w:t>którym mowa w</w:t>
      </w:r>
      <w:r w:rsidR="001155D8">
        <w:rPr>
          <w:rFonts w:ascii="Arial" w:hAnsi="Arial" w:cs="Arial"/>
        </w:rPr>
        <w:t> </w:t>
      </w:r>
      <w:r w:rsidR="00C830A0" w:rsidRPr="00E418C9">
        <w:rPr>
          <w:rFonts w:ascii="Arial" w:hAnsi="Arial" w:cs="Arial"/>
        </w:rPr>
        <w:t>§ 2 ust. 1</w:t>
      </w:r>
      <w:r w:rsidR="000816C7" w:rsidRPr="00E418C9">
        <w:rPr>
          <w:rFonts w:ascii="Arial" w:hAnsi="Arial" w:cs="Arial"/>
        </w:rPr>
        <w:t xml:space="preserve"> pkt 1</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4"/>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12253A92" w:rsidR="00F674D0" w:rsidRPr="00AF1C77" w:rsidRDefault="00F674D0" w:rsidP="00743809">
      <w:pPr>
        <w:tabs>
          <w:tab w:val="num" w:pos="2880"/>
        </w:tabs>
        <w:spacing w:line="276" w:lineRule="auto"/>
        <w:ind w:left="284"/>
        <w:rPr>
          <w:rFonts w:ascii="Arial" w:hAnsi="Arial" w:cs="Arial"/>
        </w:rPr>
      </w:pPr>
      <w:r w:rsidRPr="00AF1C77">
        <w:rPr>
          <w:rFonts w:ascii="Arial" w:hAnsi="Arial" w:cs="Arial"/>
        </w:rPr>
        <w:t>Wszystkie płatności dokonywane przez Ben</w:t>
      </w:r>
      <w:r w:rsidR="00350549" w:rsidRPr="00AF1C77">
        <w:rPr>
          <w:rFonts w:ascii="Arial" w:hAnsi="Arial" w:cs="Arial"/>
        </w:rPr>
        <w:t>eficjenta w</w:t>
      </w:r>
      <w:r w:rsidR="001155D8">
        <w:rPr>
          <w:rFonts w:ascii="Arial" w:hAnsi="Arial" w:cs="Arial"/>
        </w:rPr>
        <w:t> </w:t>
      </w:r>
      <w:r w:rsidR="00350549" w:rsidRPr="00AF1C77">
        <w:rPr>
          <w:rFonts w:ascii="Arial" w:hAnsi="Arial" w:cs="Arial"/>
        </w:rPr>
        <w:t>związku z</w:t>
      </w:r>
      <w:r w:rsidR="001155D8">
        <w:rPr>
          <w:rFonts w:ascii="Arial" w:hAnsi="Arial" w:cs="Arial"/>
        </w:rPr>
        <w:t> </w:t>
      </w:r>
      <w:r w:rsidR="00350549" w:rsidRPr="00AF1C77">
        <w:rPr>
          <w:rFonts w:ascii="Arial" w:hAnsi="Arial" w:cs="Arial"/>
        </w:rPr>
        <w:t>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mowy będą dokonywane z</w:t>
      </w:r>
      <w:r w:rsidR="001155D8">
        <w:rPr>
          <w:rFonts w:ascii="Arial" w:hAnsi="Arial" w:cs="Arial"/>
        </w:rPr>
        <w:t> </w:t>
      </w:r>
      <w:r w:rsidRPr="00AF1C77">
        <w:rPr>
          <w:rFonts w:ascii="Arial" w:hAnsi="Arial" w:cs="Arial"/>
        </w:rPr>
        <w:t xml:space="preserve">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w:t>
      </w:r>
      <w:r w:rsidR="001155D8">
        <w:rPr>
          <w:rFonts w:ascii="Arial" w:hAnsi="Arial" w:cs="Arial"/>
        </w:rPr>
        <w:t> </w:t>
      </w:r>
      <w:r w:rsidR="005D23AE" w:rsidRPr="00AF1C77">
        <w:rPr>
          <w:rFonts w:ascii="Arial" w:hAnsi="Arial" w:cs="Arial"/>
        </w:rPr>
        <w:t>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5"/>
      </w:r>
      <w:r w:rsidR="00C64D93" w:rsidRPr="00AF1C77">
        <w:rPr>
          <w:rFonts w:ascii="Arial" w:hAnsi="Arial" w:cs="Arial"/>
          <w:vertAlign w:val="superscript"/>
        </w:rPr>
        <w:t>)</w:t>
      </w:r>
      <w:r w:rsidR="005D23AE" w:rsidRPr="00AF1C77">
        <w:rPr>
          <w:rFonts w:ascii="Arial" w:hAnsi="Arial" w:cs="Arial"/>
        </w:rPr>
        <w:t>.</w:t>
      </w:r>
    </w:p>
    <w:p w14:paraId="61ED17F6" w14:textId="7172824C" w:rsidR="00E418C9" w:rsidRDefault="008F06E5" w:rsidP="00743809">
      <w:pPr>
        <w:tabs>
          <w:tab w:val="num" w:pos="2880"/>
        </w:tabs>
        <w:spacing w:line="276" w:lineRule="auto"/>
        <w:ind w:left="284"/>
        <w:rPr>
          <w:rFonts w:ascii="Arial" w:hAnsi="Arial" w:cs="Arial"/>
        </w:rPr>
      </w:pPr>
      <w:r w:rsidRPr="00AF1C77">
        <w:rPr>
          <w:rFonts w:ascii="Arial" w:hAnsi="Arial" w:cs="Arial"/>
        </w:rPr>
        <w:t>Dopuszcza się możliwość dokonywania wydatków z</w:t>
      </w:r>
      <w:r w:rsidR="001155D8">
        <w:rPr>
          <w:rFonts w:ascii="Arial" w:hAnsi="Arial" w:cs="Arial"/>
        </w:rPr>
        <w:t> </w:t>
      </w:r>
      <w:r w:rsidRPr="00AF1C77">
        <w:rPr>
          <w:rFonts w:ascii="Arial" w:hAnsi="Arial" w:cs="Arial"/>
        </w:rPr>
        <w:t>rachunku innego niż wskazany powyżej, o</w:t>
      </w:r>
      <w:r w:rsidR="001155D8">
        <w:rPr>
          <w:rFonts w:ascii="Arial" w:hAnsi="Arial" w:cs="Arial"/>
        </w:rPr>
        <w:t> </w:t>
      </w:r>
      <w:r w:rsidRPr="00AF1C77">
        <w:rPr>
          <w:rFonts w:ascii="Arial" w:hAnsi="Arial" w:cs="Arial"/>
        </w:rPr>
        <w:t>ile Beneficjent udokumentuje poniesienie wydatków z</w:t>
      </w:r>
      <w:r w:rsidR="001155D8">
        <w:rPr>
          <w:rFonts w:ascii="Arial" w:hAnsi="Arial" w:cs="Arial"/>
        </w:rPr>
        <w:t> </w:t>
      </w:r>
      <w:r w:rsidRPr="00AF1C77">
        <w:rPr>
          <w:rFonts w:ascii="Arial" w:hAnsi="Arial" w:cs="Arial"/>
        </w:rPr>
        <w:t xml:space="preserve">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C3F82EF" w:rsidR="00E418C9" w:rsidRDefault="000B6509" w:rsidP="0074380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6"/>
      </w:r>
      <w:r w:rsidR="00C47397" w:rsidRPr="00E418C9">
        <w:rPr>
          <w:rFonts w:ascii="Arial" w:hAnsi="Arial" w:cs="Arial"/>
          <w:vertAlign w:val="superscript"/>
        </w:rPr>
        <w:t>)</w:t>
      </w:r>
      <w:r w:rsidR="00C47397" w:rsidRPr="00E418C9">
        <w:rPr>
          <w:rFonts w:ascii="Arial" w:hAnsi="Arial" w:cs="Arial"/>
        </w:rPr>
        <w:t xml:space="preserve"> </w:t>
      </w:r>
      <w:r w:rsidR="009B48C9">
        <w:rPr>
          <w:rFonts w:ascii="Arial" w:hAnsi="Arial" w:cs="Arial"/>
        </w:rPr>
        <w:t>nie może/</w:t>
      </w:r>
      <w:r w:rsidRPr="00E418C9">
        <w:rPr>
          <w:rFonts w:ascii="Arial" w:hAnsi="Arial" w:cs="Arial"/>
        </w:rPr>
        <w:t>nie mogą</w:t>
      </w:r>
      <w:r w:rsidRPr="00E418C9">
        <w:rPr>
          <w:rFonts w:ascii="Arial" w:hAnsi="Arial" w:cs="Arial"/>
          <w:i/>
        </w:rPr>
        <w:t xml:space="preserve"> </w:t>
      </w:r>
      <w:r w:rsidRPr="00E418C9">
        <w:rPr>
          <w:rFonts w:ascii="Arial" w:hAnsi="Arial" w:cs="Arial"/>
        </w:rPr>
        <w:t>przeznaczać otrzymanych transz dofinansowania na cele inne niż związane z</w:t>
      </w:r>
      <w:r w:rsidR="001155D8">
        <w:rPr>
          <w:rFonts w:ascii="Arial" w:hAnsi="Arial" w:cs="Arial"/>
        </w:rPr>
        <w:t> </w:t>
      </w:r>
      <w:r w:rsidRPr="00E418C9">
        <w:rPr>
          <w:rFonts w:ascii="Arial" w:hAnsi="Arial" w:cs="Arial"/>
        </w:rPr>
        <w:t>Projektem, w</w:t>
      </w:r>
      <w:r w:rsidR="001155D8">
        <w:rPr>
          <w:rFonts w:ascii="Arial" w:hAnsi="Arial" w:cs="Arial"/>
        </w:rPr>
        <w:t> </w:t>
      </w:r>
      <w:r w:rsidRPr="00E418C9">
        <w:rPr>
          <w:rFonts w:ascii="Arial" w:hAnsi="Arial" w:cs="Arial"/>
        </w:rPr>
        <w:t xml:space="preserve">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w</w:t>
      </w:r>
      <w:r w:rsidR="001155D8">
        <w:rPr>
          <w:rFonts w:ascii="Arial" w:hAnsi="Arial" w:cs="Arial"/>
        </w:rPr>
        <w:t> </w:t>
      </w:r>
      <w:r w:rsidR="00F527A9" w:rsidRPr="00E418C9">
        <w:rPr>
          <w:rFonts w:ascii="Arial" w:hAnsi="Arial" w:cs="Arial"/>
        </w:rPr>
        <w:t xml:space="preserve">trybie </w:t>
      </w:r>
      <w:r w:rsidR="00B0733D" w:rsidRPr="00E418C9">
        <w:rPr>
          <w:rFonts w:ascii="Arial" w:hAnsi="Arial" w:cs="Arial"/>
        </w:rPr>
        <w:t>określonym w</w:t>
      </w:r>
      <w:r w:rsidR="001155D8">
        <w:rPr>
          <w:rFonts w:ascii="Arial" w:hAnsi="Arial" w:cs="Arial"/>
        </w:rPr>
        <w:t> </w:t>
      </w:r>
      <w:r w:rsidRPr="00E418C9">
        <w:rPr>
          <w:rFonts w:ascii="Arial" w:hAnsi="Arial" w:cs="Arial"/>
        </w:rPr>
        <w:t xml:space="preserve">§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21EDE83B" w:rsidR="00E418C9" w:rsidRDefault="008F7D17" w:rsidP="0074380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Wszystkie płatności dokonywane w</w:t>
      </w:r>
      <w:r w:rsidR="001155D8">
        <w:rPr>
          <w:rFonts w:ascii="Arial" w:hAnsi="Arial" w:cs="Arial"/>
        </w:rPr>
        <w:t> </w:t>
      </w:r>
      <w:r w:rsidRPr="00E418C9">
        <w:rPr>
          <w:rFonts w:ascii="Arial" w:hAnsi="Arial" w:cs="Arial"/>
        </w:rPr>
        <w:t>związku z</w:t>
      </w:r>
      <w:r w:rsidR="001155D8">
        <w:rPr>
          <w:rFonts w:ascii="Arial" w:hAnsi="Arial" w:cs="Arial"/>
        </w:rPr>
        <w:t> </w:t>
      </w:r>
      <w:r w:rsidRPr="00E418C9">
        <w:rPr>
          <w:rFonts w:ascii="Arial" w:hAnsi="Arial" w:cs="Arial"/>
        </w:rPr>
        <w:t xml:space="preserve">realizacją </w:t>
      </w:r>
      <w:r w:rsidR="000E66AA" w:rsidRPr="00E418C9">
        <w:rPr>
          <w:rFonts w:ascii="Arial" w:hAnsi="Arial" w:cs="Arial"/>
        </w:rPr>
        <w:t>U</w:t>
      </w:r>
      <w:r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Pr="00E418C9">
        <w:rPr>
          <w:rFonts w:ascii="Arial" w:hAnsi="Arial" w:cs="Arial"/>
        </w:rPr>
        <w:t>za pośrednictwem rachunku bankowego, o</w:t>
      </w:r>
      <w:r w:rsidR="001155D8">
        <w:rPr>
          <w:rFonts w:ascii="Arial" w:hAnsi="Arial" w:cs="Arial"/>
        </w:rPr>
        <w:t> </w:t>
      </w:r>
      <w:r w:rsidRPr="00E418C9">
        <w:rPr>
          <w:rFonts w:ascii="Arial" w:hAnsi="Arial" w:cs="Arial"/>
        </w:rPr>
        <w:t>którym mowa w</w:t>
      </w:r>
      <w:r w:rsidR="001155D8">
        <w:rPr>
          <w:rFonts w:ascii="Arial" w:hAnsi="Arial" w:cs="Arial"/>
        </w:rPr>
        <w:t> </w:t>
      </w:r>
      <w:r w:rsidRPr="00E418C9">
        <w:rPr>
          <w:rFonts w:ascii="Arial" w:hAnsi="Arial" w:cs="Arial"/>
        </w:rPr>
        <w:t xml:space="preserve">ust. </w:t>
      </w:r>
      <w:r w:rsidR="007A0A6B" w:rsidRPr="00E418C9">
        <w:rPr>
          <w:rFonts w:ascii="Arial" w:hAnsi="Arial" w:cs="Arial"/>
        </w:rPr>
        <w:t>4</w:t>
      </w:r>
      <w:r w:rsidRPr="00E418C9">
        <w:rPr>
          <w:rFonts w:ascii="Arial" w:hAnsi="Arial" w:cs="Arial"/>
        </w:rPr>
        <w:t>, pod rygorem nieuznania poniesionych wydatków za kwalifikowalne</w:t>
      </w:r>
      <w:r w:rsidRPr="00721450">
        <w:rPr>
          <w:rFonts w:ascii="Arial" w:hAnsi="Arial" w:cs="Arial"/>
          <w:vertAlign w:val="superscript"/>
        </w:rPr>
        <w:footnoteReference w:id="17"/>
      </w:r>
      <w:r w:rsidRPr="00721450">
        <w:rPr>
          <w:rFonts w:ascii="Arial" w:hAnsi="Arial" w:cs="Arial"/>
          <w:vertAlign w:val="superscript"/>
        </w:rPr>
        <w:t>)</w:t>
      </w:r>
      <w:r w:rsidRPr="00E418C9">
        <w:rPr>
          <w:rFonts w:ascii="Arial" w:hAnsi="Arial" w:cs="Arial"/>
        </w:rPr>
        <w:t>.</w:t>
      </w:r>
    </w:p>
    <w:p w14:paraId="0AED0D26" w14:textId="58A1FFA8" w:rsidR="00E418C9" w:rsidRDefault="008F7D17" w:rsidP="0074380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o</w:t>
      </w:r>
      <w:r w:rsidR="001155D8">
        <w:rPr>
          <w:rFonts w:ascii="Arial" w:hAnsi="Arial" w:cs="Arial"/>
        </w:rPr>
        <w:t> </w:t>
      </w:r>
      <w:r w:rsidRPr="00E418C9">
        <w:rPr>
          <w:rFonts w:ascii="Arial" w:hAnsi="Arial" w:cs="Arial"/>
        </w:rPr>
        <w:t>zmianie rachunku bankowego, o</w:t>
      </w:r>
      <w:r w:rsidR="001155D8">
        <w:rPr>
          <w:rFonts w:ascii="Arial" w:hAnsi="Arial" w:cs="Arial"/>
        </w:rPr>
        <w:t> </w:t>
      </w:r>
      <w:r w:rsidRPr="00E418C9">
        <w:rPr>
          <w:rFonts w:ascii="Arial" w:hAnsi="Arial" w:cs="Arial"/>
        </w:rPr>
        <w:t>którym mowa w</w:t>
      </w:r>
      <w:r w:rsidR="001155D8">
        <w:rPr>
          <w:rFonts w:ascii="Arial" w:hAnsi="Arial" w:cs="Arial"/>
        </w:rPr>
        <w:t> </w:t>
      </w:r>
      <w:r w:rsidRPr="00E418C9">
        <w:rPr>
          <w:rFonts w:ascii="Arial" w:hAnsi="Arial" w:cs="Arial"/>
        </w:rPr>
        <w:t xml:space="preserve">ust. </w:t>
      </w:r>
      <w:r w:rsidR="007A0A6B" w:rsidRPr="00E418C9">
        <w:rPr>
          <w:rFonts w:ascii="Arial" w:hAnsi="Arial" w:cs="Arial"/>
        </w:rPr>
        <w:t>4</w:t>
      </w:r>
      <w:r w:rsidRPr="00E418C9">
        <w:rPr>
          <w:rFonts w:ascii="Arial" w:hAnsi="Arial" w:cs="Arial"/>
        </w:rPr>
        <w:t>.</w:t>
      </w:r>
    </w:p>
    <w:p w14:paraId="71316279" w14:textId="47644312" w:rsidR="00E418C9" w:rsidRDefault="008F7D17" w:rsidP="0074380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po zakończeniu realizacji Projektu w terminie zgodnym z</w:t>
      </w:r>
      <w:r w:rsidR="001155D8">
        <w:rPr>
          <w:rFonts w:ascii="Arial" w:hAnsi="Arial" w:cs="Arial"/>
        </w:rPr>
        <w:t> </w:t>
      </w:r>
      <w:r w:rsidR="004C41B6" w:rsidRPr="00E418C9">
        <w:rPr>
          <w:rFonts w:ascii="Arial" w:hAnsi="Arial" w:cs="Arial"/>
        </w:rPr>
        <w:t>terminem wskazanym w</w:t>
      </w:r>
      <w:r w:rsidR="001155D8">
        <w:rPr>
          <w:rFonts w:ascii="Arial" w:hAnsi="Arial" w:cs="Arial"/>
        </w:rPr>
        <w:t> </w:t>
      </w:r>
      <w:r w:rsidR="004C41B6" w:rsidRPr="00E418C9">
        <w:rPr>
          <w:rFonts w:ascii="Arial" w:hAnsi="Arial" w:cs="Arial"/>
        </w:rPr>
        <w:t xml:space="preserve">§ 10 ust. 7 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w:t>
      </w:r>
      <w:r w:rsidR="001155D8">
        <w:rPr>
          <w:rFonts w:ascii="Arial" w:hAnsi="Arial" w:cs="Arial"/>
        </w:rPr>
        <w:t> </w:t>
      </w:r>
      <w:r w:rsidRPr="00E418C9">
        <w:rPr>
          <w:rFonts w:ascii="Arial" w:hAnsi="Arial" w:cs="Arial"/>
        </w:rPr>
        <w:t>ile przepisy odrębne nie stanowią inaczej.</w:t>
      </w:r>
    </w:p>
    <w:p w14:paraId="02354653" w14:textId="114868AA" w:rsidR="00E418C9" w:rsidRDefault="008F7D17" w:rsidP="0074380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w:t>
      </w:r>
      <w:r w:rsidR="001155D8">
        <w:rPr>
          <w:rFonts w:ascii="Arial" w:hAnsi="Arial" w:cs="Arial"/>
        </w:rPr>
        <w:t>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k, o</w:t>
      </w:r>
      <w:r w:rsidR="001155D8">
        <w:rPr>
          <w:rFonts w:ascii="Arial" w:hAnsi="Arial" w:cs="Arial"/>
        </w:rPr>
        <w:t> </w:t>
      </w:r>
      <w:r w:rsidRPr="00E418C9">
        <w:rPr>
          <w:rFonts w:ascii="Arial" w:hAnsi="Arial" w:cs="Arial"/>
        </w:rPr>
        <w:t>których mowa w</w:t>
      </w:r>
      <w:r w:rsidR="001155D8">
        <w:rPr>
          <w:rFonts w:ascii="Arial" w:hAnsi="Arial" w:cs="Arial"/>
        </w:rPr>
        <w:t> </w:t>
      </w:r>
      <w:r w:rsidRPr="00E418C9">
        <w:rPr>
          <w:rFonts w:ascii="Arial" w:hAnsi="Arial" w:cs="Arial"/>
        </w:rPr>
        <w:t xml:space="preserve">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nioskach o</w:t>
      </w:r>
      <w:r w:rsidR="001155D8">
        <w:rPr>
          <w:rFonts w:ascii="Arial" w:hAnsi="Arial" w:cs="Arial"/>
        </w:rPr>
        <w:t>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25FAEF82" w:rsidR="00E418C9" w:rsidRDefault="007D3830" w:rsidP="00743809">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w:t>
      </w:r>
      <w:r w:rsidR="001155D8">
        <w:rPr>
          <w:rFonts w:ascii="Arial" w:hAnsi="Arial" w:cs="Arial"/>
        </w:rPr>
        <w:t> </w:t>
      </w:r>
      <w:r w:rsidRPr="00E418C9">
        <w:rPr>
          <w:rFonts w:ascii="Arial" w:hAnsi="Arial" w:cs="Arial"/>
        </w:rPr>
        <w:t>dotacji</w:t>
      </w:r>
      <w:r w:rsidR="007D795D" w:rsidRPr="00E418C9">
        <w:rPr>
          <w:rFonts w:ascii="Arial" w:hAnsi="Arial" w:cs="Arial"/>
        </w:rPr>
        <w:t xml:space="preserve"> celowej</w:t>
      </w:r>
      <w:r w:rsidRPr="00E418C9">
        <w:rPr>
          <w:rFonts w:ascii="Arial" w:hAnsi="Arial" w:cs="Arial"/>
        </w:rPr>
        <w:t xml:space="preserve"> z</w:t>
      </w:r>
      <w:r w:rsidR="001155D8">
        <w:rPr>
          <w:rFonts w:ascii="Arial" w:hAnsi="Arial" w:cs="Arial"/>
        </w:rPr>
        <w:t> </w:t>
      </w:r>
      <w:r w:rsidRPr="00E418C9">
        <w:rPr>
          <w:rFonts w:ascii="Arial" w:hAnsi="Arial" w:cs="Arial"/>
        </w:rPr>
        <w:t>budżetu państwa, niewydatkowane w</w:t>
      </w:r>
      <w:r w:rsidR="001155D8">
        <w:rPr>
          <w:rFonts w:ascii="Arial" w:hAnsi="Arial" w:cs="Arial"/>
        </w:rPr>
        <w:t> </w:t>
      </w:r>
      <w:r w:rsidRPr="00E418C9">
        <w:rPr>
          <w:rFonts w:ascii="Arial" w:hAnsi="Arial" w:cs="Arial"/>
        </w:rPr>
        <w:t xml:space="preserve">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w:t>
      </w:r>
      <w:r w:rsidR="001155D8">
        <w:rPr>
          <w:rFonts w:ascii="Arial" w:hAnsi="Arial" w:cs="Arial"/>
        </w:rPr>
        <w:t> </w:t>
      </w:r>
      <w:r w:rsidRPr="00E418C9">
        <w:rPr>
          <w:rFonts w:ascii="Arial" w:hAnsi="Arial" w:cs="Arial"/>
        </w:rPr>
        <w:t>płatność końcową</w:t>
      </w:r>
      <w:r w:rsidR="00703851" w:rsidRPr="00E418C9">
        <w:rPr>
          <w:rFonts w:ascii="Arial" w:hAnsi="Arial" w:cs="Arial"/>
        </w:rPr>
        <w:t>.</w:t>
      </w:r>
    </w:p>
    <w:p w14:paraId="11130B22" w14:textId="7E2B84BD" w:rsidR="008F7D17" w:rsidRPr="00E418C9" w:rsidRDefault="008F7D17" w:rsidP="00743809">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Kwota dofinansowania w</w:t>
      </w:r>
      <w:r w:rsidR="001155D8">
        <w:rPr>
          <w:rFonts w:ascii="Arial" w:hAnsi="Arial" w:cs="Arial"/>
        </w:rPr>
        <w:t> </w:t>
      </w:r>
      <w:r w:rsidRPr="00E418C9">
        <w:rPr>
          <w:rFonts w:ascii="Arial" w:hAnsi="Arial" w:cs="Arial"/>
        </w:rPr>
        <w:t>formie płatności, o</w:t>
      </w:r>
      <w:r w:rsidR="001155D8">
        <w:rPr>
          <w:rFonts w:ascii="Arial" w:hAnsi="Arial" w:cs="Arial"/>
        </w:rPr>
        <w:t> </w:t>
      </w:r>
      <w:r w:rsidRPr="00E418C9">
        <w:rPr>
          <w:rFonts w:ascii="Arial" w:hAnsi="Arial" w:cs="Arial"/>
        </w:rPr>
        <w:t>której mowa w</w:t>
      </w:r>
      <w:r w:rsidR="001155D8">
        <w:rPr>
          <w:rFonts w:ascii="Arial" w:hAnsi="Arial" w:cs="Arial"/>
        </w:rPr>
        <w:t> </w:t>
      </w:r>
      <w:r w:rsidRPr="00E418C9">
        <w:rPr>
          <w:rFonts w:ascii="Arial" w:hAnsi="Arial" w:cs="Arial"/>
        </w:rPr>
        <w:t xml:space="preserve">§ 2 </w:t>
      </w:r>
      <w:r w:rsidR="00E52793" w:rsidRPr="00E418C9">
        <w:rPr>
          <w:rFonts w:ascii="Arial" w:hAnsi="Arial" w:cs="Arial"/>
        </w:rPr>
        <w:t xml:space="preserve">ust. 1 </w:t>
      </w:r>
      <w:r w:rsidRPr="00E418C9">
        <w:rPr>
          <w:rFonts w:ascii="Arial" w:hAnsi="Arial" w:cs="Arial"/>
        </w:rPr>
        <w:t xml:space="preserve">pkt </w:t>
      </w:r>
      <w:r w:rsidR="00363A85" w:rsidRPr="00E418C9">
        <w:rPr>
          <w:rFonts w:ascii="Arial" w:hAnsi="Arial" w:cs="Arial"/>
        </w:rPr>
        <w:t>2</w:t>
      </w:r>
      <w:r w:rsidRPr="00E418C9">
        <w:rPr>
          <w:rFonts w:ascii="Arial" w:hAnsi="Arial" w:cs="Arial"/>
        </w:rPr>
        <w:t>, niewydatkowana z</w:t>
      </w:r>
      <w:r w:rsidR="001155D8">
        <w:rPr>
          <w:rFonts w:ascii="Arial" w:hAnsi="Arial" w:cs="Arial"/>
        </w:rPr>
        <w:t> </w:t>
      </w:r>
      <w:r w:rsidRPr="00E418C9">
        <w:rPr>
          <w:rFonts w:ascii="Arial" w:hAnsi="Arial" w:cs="Arial"/>
        </w:rPr>
        <w:t>końcem roku budżetowego, pozostaje na rachunku bankowym, o</w:t>
      </w:r>
      <w:r w:rsidR="001155D8">
        <w:rPr>
          <w:rFonts w:ascii="Arial" w:hAnsi="Arial" w:cs="Arial"/>
        </w:rPr>
        <w:t> </w:t>
      </w:r>
      <w:r w:rsidRPr="00E418C9">
        <w:rPr>
          <w:rFonts w:ascii="Arial" w:hAnsi="Arial" w:cs="Arial"/>
        </w:rPr>
        <w:t>którym mowa w</w:t>
      </w:r>
      <w:r w:rsidR="001155D8">
        <w:rPr>
          <w:rFonts w:ascii="Arial" w:hAnsi="Arial" w:cs="Arial"/>
        </w:rPr>
        <w:t> </w:t>
      </w:r>
      <w:r w:rsidRPr="00E418C9">
        <w:rPr>
          <w:rFonts w:ascii="Arial" w:hAnsi="Arial" w:cs="Arial"/>
        </w:rPr>
        <w:t xml:space="preserve">ust. </w:t>
      </w:r>
      <w:r w:rsidR="00641244" w:rsidRPr="00E418C9">
        <w:rPr>
          <w:rFonts w:ascii="Arial" w:hAnsi="Arial" w:cs="Arial"/>
        </w:rPr>
        <w:t>4</w:t>
      </w:r>
      <w:r w:rsidRPr="00E418C9">
        <w:rPr>
          <w:rFonts w:ascii="Arial" w:hAnsi="Arial" w:cs="Arial"/>
        </w:rPr>
        <w:t>, do dyspozycji Beneficjenta w</w:t>
      </w:r>
      <w:r w:rsidR="001155D8">
        <w:rPr>
          <w:rFonts w:ascii="Arial" w:hAnsi="Arial" w:cs="Arial"/>
        </w:rPr>
        <w:t> </w:t>
      </w:r>
      <w:r w:rsidRPr="00E418C9">
        <w:rPr>
          <w:rFonts w:ascii="Arial" w:hAnsi="Arial" w:cs="Arial"/>
        </w:rPr>
        <w:t>następnym roku budżetowym.</w:t>
      </w:r>
    </w:p>
    <w:p w14:paraId="44EDAADD" w14:textId="57ABAF54" w:rsidR="008F7D17" w:rsidRPr="00AF1C77" w:rsidRDefault="00076322" w:rsidP="00386242">
      <w:pPr>
        <w:pStyle w:val="Nagwek3"/>
      </w:pPr>
      <w:r w:rsidRPr="00AF1C77">
        <w:lastRenderedPageBreak/>
        <w:t>§ 9</w:t>
      </w:r>
      <w:r w:rsidR="00EE4DCC" w:rsidRPr="00AF1C77">
        <w:t>.</w:t>
      </w:r>
    </w:p>
    <w:p w14:paraId="6CC0AEBC" w14:textId="66903840" w:rsidR="008F7D17" w:rsidRPr="00AF1C77" w:rsidRDefault="008F7D17" w:rsidP="00743809">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ustalają następujące warunki przekazania transzy dofinansowania, z</w:t>
      </w:r>
      <w:r w:rsidR="001155D8">
        <w:rPr>
          <w:rFonts w:ascii="Arial" w:hAnsi="Arial" w:cs="Arial"/>
        </w:rPr>
        <w:t> </w:t>
      </w:r>
      <w:r w:rsidRPr="04898AC4">
        <w:rPr>
          <w:rFonts w:ascii="Arial" w:hAnsi="Arial" w:cs="Arial"/>
        </w:rPr>
        <w:t xml:space="preserve">zastrzeżeniem </w:t>
      </w:r>
      <w:r w:rsidR="00B25CA5" w:rsidRPr="04898AC4">
        <w:rPr>
          <w:rFonts w:ascii="Arial" w:hAnsi="Arial" w:cs="Arial"/>
        </w:rPr>
        <w:t>ust. 2-5:</w:t>
      </w:r>
    </w:p>
    <w:p w14:paraId="0F3E5E0C" w14:textId="027665E3" w:rsidR="00083DB8" w:rsidRDefault="008F7D17" w:rsidP="00743809">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w:t>
      </w:r>
      <w:r w:rsidR="001155D8">
        <w:rPr>
          <w:rFonts w:ascii="Arial" w:hAnsi="Arial" w:cs="Arial"/>
          <w:iCs/>
          <w:color w:val="000000"/>
        </w:rPr>
        <w:t> </w:t>
      </w:r>
      <w:r w:rsidRPr="004A4336">
        <w:rPr>
          <w:rFonts w:ascii="Arial" w:hAnsi="Arial" w:cs="Arial"/>
          <w:iCs/>
          <w:color w:val="000000"/>
        </w:rPr>
        <w:t>wysokości i</w:t>
      </w:r>
      <w:r w:rsidR="001155D8">
        <w:rPr>
          <w:rFonts w:ascii="Arial" w:hAnsi="Arial" w:cs="Arial"/>
          <w:iCs/>
          <w:color w:val="000000"/>
        </w:rPr>
        <w:t> </w:t>
      </w:r>
      <w:r w:rsidRPr="004A4336">
        <w:rPr>
          <w:rFonts w:ascii="Arial" w:hAnsi="Arial" w:cs="Arial"/>
          <w:iCs/>
          <w:color w:val="000000"/>
        </w:rPr>
        <w:t>terminie określonym w</w:t>
      </w:r>
      <w:r w:rsidR="001155D8">
        <w:rPr>
          <w:rFonts w:ascii="Arial" w:hAnsi="Arial" w:cs="Arial"/>
          <w:iCs/>
          <w:color w:val="000000"/>
        </w:rPr>
        <w:t> </w:t>
      </w:r>
      <w:r w:rsidR="006D046C" w:rsidRPr="004A4336">
        <w:rPr>
          <w:rFonts w:ascii="Arial" w:hAnsi="Arial" w:cs="Arial"/>
          <w:iCs/>
          <w:color w:val="000000"/>
        </w:rPr>
        <w:t>h</w:t>
      </w:r>
      <w:r w:rsidRPr="004A4336">
        <w:rPr>
          <w:rFonts w:ascii="Arial" w:hAnsi="Arial" w:cs="Arial"/>
          <w:iCs/>
          <w:color w:val="000000"/>
        </w:rPr>
        <w:t>armonogramie płatności, o</w:t>
      </w:r>
      <w:r w:rsidR="001155D8">
        <w:rPr>
          <w:rFonts w:ascii="Arial" w:hAnsi="Arial" w:cs="Arial"/>
          <w:iCs/>
          <w:color w:val="000000"/>
        </w:rPr>
        <w:t> </w:t>
      </w:r>
      <w:r w:rsidRPr="004A4336">
        <w:rPr>
          <w:rFonts w:ascii="Arial" w:hAnsi="Arial" w:cs="Arial"/>
          <w:iCs/>
          <w:color w:val="000000"/>
        </w:rPr>
        <w:t>którym mowa w</w:t>
      </w:r>
      <w:r w:rsidR="001155D8">
        <w:rPr>
          <w:rFonts w:ascii="Arial" w:hAnsi="Arial" w:cs="Arial"/>
          <w:iCs/>
          <w:color w:val="000000"/>
        </w:rPr>
        <w:t> </w:t>
      </w:r>
      <w:r w:rsidRPr="004A4336">
        <w:rPr>
          <w:rFonts w:ascii="Arial" w:hAnsi="Arial" w:cs="Arial"/>
          <w:iCs/>
          <w:color w:val="000000"/>
        </w:rPr>
        <w:t xml:space="preserve">§ 8 ust. 1, </w:t>
      </w:r>
      <w:r w:rsidR="00256E74" w:rsidRPr="004A4336">
        <w:rPr>
          <w:rFonts w:ascii="Arial" w:hAnsi="Arial" w:cs="Arial"/>
          <w:iCs/>
          <w:color w:val="000000"/>
        </w:rPr>
        <w:t>na podstawie złożonego w</w:t>
      </w:r>
      <w:r w:rsidR="001155D8">
        <w:rPr>
          <w:rFonts w:ascii="Arial" w:hAnsi="Arial" w:cs="Arial"/>
          <w:iCs/>
          <w:color w:val="000000"/>
        </w:rPr>
        <w:t> </w:t>
      </w:r>
      <w:r w:rsidR="00256E74" w:rsidRPr="004A4336">
        <w:rPr>
          <w:rFonts w:ascii="Arial" w:hAnsi="Arial" w:cs="Arial"/>
          <w:iCs/>
          <w:color w:val="000000"/>
        </w:rPr>
        <w:t xml:space="preserve">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w:t>
      </w:r>
      <w:r w:rsidR="001155D8">
        <w:rPr>
          <w:rFonts w:ascii="Arial" w:hAnsi="Arial" w:cs="Arial"/>
          <w:iCs/>
          <w:color w:val="000000"/>
        </w:rPr>
        <w:t> </w:t>
      </w:r>
      <w:r w:rsidR="00256E74" w:rsidRPr="004A4336">
        <w:rPr>
          <w:rFonts w:ascii="Arial" w:hAnsi="Arial" w:cs="Arial"/>
          <w:iCs/>
          <w:color w:val="000000"/>
        </w:rPr>
        <w:t xml:space="preserve">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w:t>
      </w:r>
      <w:r w:rsidR="001155D8">
        <w:rPr>
          <w:rFonts w:ascii="Arial" w:hAnsi="Arial" w:cs="Arial"/>
          <w:iCs/>
          <w:color w:val="000000"/>
        </w:rPr>
        <w:t> </w:t>
      </w:r>
      <w:r w:rsidRPr="004A4336">
        <w:rPr>
          <w:rFonts w:ascii="Arial" w:hAnsi="Arial" w:cs="Arial"/>
          <w:iCs/>
          <w:color w:val="000000"/>
        </w:rPr>
        <w:t>którym mowa w</w:t>
      </w:r>
      <w:r w:rsidR="001155D8">
        <w:rPr>
          <w:rFonts w:ascii="Arial" w:hAnsi="Arial" w:cs="Arial"/>
          <w:iCs/>
          <w:color w:val="000000"/>
        </w:rPr>
        <w:t>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8"/>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743809">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3D2F9097" w:rsidR="008F7D17" w:rsidRPr="00ED7352" w:rsidRDefault="563D6BE4" w:rsidP="00743809">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złożeniu i</w:t>
      </w:r>
      <w:r w:rsidR="001155D8">
        <w:rPr>
          <w:rFonts w:ascii="Arial" w:hAnsi="Arial" w:cs="Arial"/>
          <w:color w:val="000000"/>
        </w:rPr>
        <w:t>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o</w:t>
      </w:r>
      <w:r w:rsidR="001155D8">
        <w:rPr>
          <w:rFonts w:ascii="Arial" w:hAnsi="Arial" w:cs="Arial"/>
          <w:color w:val="000000"/>
        </w:rPr>
        <w:t> </w:t>
      </w:r>
      <w:r w:rsidR="46415382" w:rsidRPr="00ED7352">
        <w:rPr>
          <w:rFonts w:ascii="Arial" w:hAnsi="Arial" w:cs="Arial"/>
          <w:color w:val="000000"/>
        </w:rPr>
        <w:t xml:space="preserve">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w:t>
      </w:r>
      <w:r w:rsidR="001155D8">
        <w:rPr>
          <w:rFonts w:ascii="Arial" w:hAnsi="Arial" w:cs="Arial"/>
          <w:color w:val="000000"/>
        </w:rPr>
        <w:t> </w:t>
      </w:r>
      <w:r w:rsidRPr="00ED7352">
        <w:rPr>
          <w:rFonts w:ascii="Arial" w:hAnsi="Arial" w:cs="Arial"/>
          <w:color w:val="000000"/>
        </w:rPr>
        <w:t>§ 10 ust. 2, w</w:t>
      </w:r>
      <w:r w:rsidR="001155D8">
        <w:rPr>
          <w:rFonts w:ascii="Arial" w:hAnsi="Arial" w:cs="Arial"/>
          <w:color w:val="000000"/>
        </w:rPr>
        <w:t> </w:t>
      </w:r>
      <w:r w:rsidRPr="00ED7352">
        <w:rPr>
          <w:rFonts w:ascii="Arial" w:hAnsi="Arial" w:cs="Arial"/>
          <w:color w:val="000000"/>
        </w:rPr>
        <w:t>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1155D8">
        <w:rPr>
          <w:rFonts w:ascii="Arial" w:hAnsi="Arial" w:cs="Arial"/>
          <w:color w:val="000000"/>
        </w:rPr>
        <w:t> </w:t>
      </w:r>
      <w:r w:rsidRPr="00ED7352">
        <w:rPr>
          <w:rFonts w:ascii="Arial" w:hAnsi="Arial" w:cs="Arial"/>
          <w:color w:val="000000"/>
        </w:rPr>
        <w:t>zastrzeżeniem, że nie stwierdzono okoliczności, o</w:t>
      </w:r>
      <w:r w:rsidR="001155D8">
        <w:rPr>
          <w:rFonts w:ascii="Arial" w:hAnsi="Arial" w:cs="Arial"/>
          <w:color w:val="000000"/>
        </w:rPr>
        <w:t> </w:t>
      </w:r>
      <w:r w:rsidRPr="00ED7352">
        <w:rPr>
          <w:rFonts w:ascii="Arial" w:hAnsi="Arial" w:cs="Arial"/>
          <w:color w:val="000000"/>
        </w:rPr>
        <w:t>których mowa w</w:t>
      </w:r>
      <w:r w:rsidR="001155D8">
        <w:rPr>
          <w:rFonts w:ascii="Arial" w:hAnsi="Arial" w:cs="Arial"/>
          <w:color w:val="000000"/>
        </w:rPr>
        <w:t> </w:t>
      </w:r>
      <w:r w:rsidRPr="00ED7352">
        <w:rPr>
          <w:rFonts w:ascii="Arial" w:hAnsi="Arial" w:cs="Arial"/>
          <w:color w:val="000000"/>
        </w:rPr>
        <w:t>§</w:t>
      </w:r>
      <w:r w:rsidR="00DE6C91">
        <w:rPr>
          <w:rFonts w:ascii="Arial" w:hAnsi="Arial" w:cs="Arial"/>
          <w:color w:val="000000"/>
        </w:rPr>
        <w:t> </w:t>
      </w:r>
      <w:r w:rsidR="00E17867">
        <w:rPr>
          <w:rFonts w:ascii="Arial" w:hAnsi="Arial" w:cs="Arial"/>
          <w:color w:val="000000"/>
        </w:rPr>
        <w:t>29</w:t>
      </w:r>
      <w:r w:rsidR="00DE6C91">
        <w:rPr>
          <w:rFonts w:ascii="Arial" w:hAnsi="Arial" w:cs="Arial"/>
          <w:color w:val="000000"/>
        </w:rPr>
        <w:t> </w:t>
      </w:r>
      <w:r w:rsidRPr="00ED7352">
        <w:rPr>
          <w:rFonts w:ascii="Arial" w:hAnsi="Arial" w:cs="Arial"/>
          <w:color w:val="000000"/>
        </w:rPr>
        <w:t>ust. 1</w:t>
      </w:r>
      <w:r w:rsidR="00C56D43" w:rsidRPr="00ED7352">
        <w:rPr>
          <w:rFonts w:ascii="Arial" w:hAnsi="Arial" w:cs="Arial"/>
          <w:vertAlign w:val="superscript"/>
        </w:rPr>
        <w:footnoteReference w:id="19"/>
      </w:r>
      <w:r w:rsidR="2B0938C3" w:rsidRPr="00ED7352">
        <w:rPr>
          <w:rFonts w:ascii="Arial" w:hAnsi="Arial" w:cs="Arial"/>
          <w:color w:val="000000"/>
          <w:vertAlign w:val="superscript"/>
        </w:rPr>
        <w:t>)</w:t>
      </w:r>
    </w:p>
    <w:p w14:paraId="359C1685" w14:textId="77777777" w:rsidR="008F7D17" w:rsidRPr="00AF1C77" w:rsidRDefault="008F7D17" w:rsidP="00743809">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6F241E8" w:rsidR="008F7D17" w:rsidRPr="007770FC" w:rsidRDefault="563D6BE4" w:rsidP="00743809">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o</w:t>
      </w:r>
      <w:r w:rsidR="001155D8">
        <w:rPr>
          <w:rFonts w:ascii="Arial" w:hAnsi="Arial" w:cs="Arial"/>
        </w:rPr>
        <w:t> </w:t>
      </w:r>
      <w:r w:rsidR="46415382" w:rsidRPr="3AAE4FE6">
        <w:rPr>
          <w:rFonts w:ascii="Arial" w:hAnsi="Arial" w:cs="Arial"/>
        </w:rPr>
        <w:t xml:space="preserve">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w:t>
      </w:r>
      <w:r w:rsidR="001155D8">
        <w:rPr>
          <w:rFonts w:ascii="Arial" w:hAnsi="Arial" w:cs="Arial"/>
        </w:rPr>
        <w:t> </w:t>
      </w:r>
      <w:r w:rsidR="0BA9B846" w:rsidRPr="3AAE4FE6">
        <w:rPr>
          <w:rFonts w:ascii="Arial" w:hAnsi="Arial" w:cs="Arial"/>
        </w:rPr>
        <w:t>§</w:t>
      </w:r>
      <w:r w:rsidR="00DE6C91">
        <w:rPr>
          <w:rFonts w:ascii="Arial" w:hAnsi="Arial" w:cs="Arial"/>
        </w:rPr>
        <w:t> </w:t>
      </w:r>
      <w:r w:rsidR="0BA9B846" w:rsidRPr="3AAE4FE6">
        <w:rPr>
          <w:rFonts w:ascii="Arial" w:hAnsi="Arial" w:cs="Arial"/>
        </w:rPr>
        <w:t>11</w:t>
      </w:r>
      <w:r w:rsidR="00DE6C91">
        <w:rPr>
          <w:rFonts w:ascii="Arial" w:hAnsi="Arial" w:cs="Arial"/>
        </w:rPr>
        <w:t> </w:t>
      </w:r>
      <w:r w:rsidRPr="3AAE4FE6">
        <w:rPr>
          <w:rFonts w:ascii="Arial" w:hAnsi="Arial" w:cs="Arial"/>
        </w:rPr>
        <w:t>ust.</w:t>
      </w:r>
      <w:r w:rsidR="00DE6C91">
        <w:rPr>
          <w:rFonts w:ascii="Arial" w:hAnsi="Arial" w:cs="Arial"/>
        </w:rPr>
        <w: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743809">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4D386CCF" w:rsidR="008F7D17" w:rsidRPr="00AF1C77" w:rsidRDefault="008F7D17" w:rsidP="00743809">
      <w:pPr>
        <w:numPr>
          <w:ilvl w:val="1"/>
          <w:numId w:val="41"/>
        </w:numPr>
        <w:tabs>
          <w:tab w:val="left" w:pos="142"/>
        </w:tabs>
        <w:spacing w:line="276" w:lineRule="auto"/>
        <w:rPr>
          <w:rFonts w:ascii="Arial" w:hAnsi="Arial" w:cs="Arial"/>
        </w:rPr>
      </w:pPr>
      <w:r w:rsidRPr="00AF1C77">
        <w:rPr>
          <w:rFonts w:ascii="Arial" w:hAnsi="Arial" w:cs="Arial"/>
        </w:rPr>
        <w:t>w przypadku środków,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 xml:space="preserve">§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w:t>
      </w:r>
      <w:r w:rsidR="001155D8">
        <w:rPr>
          <w:rFonts w:ascii="Arial" w:hAnsi="Arial" w:cs="Arial"/>
        </w:rPr>
        <w:t> </w:t>
      </w:r>
      <w:r w:rsidR="00256E74" w:rsidRPr="00AF1C77">
        <w:rPr>
          <w:rFonts w:ascii="Arial" w:hAnsi="Arial" w:cs="Arial"/>
        </w:rPr>
        <w:t>terminie płatności, o</w:t>
      </w:r>
      <w:r w:rsidR="001155D8">
        <w:rPr>
          <w:rFonts w:ascii="Arial" w:hAnsi="Arial" w:cs="Arial"/>
        </w:rPr>
        <w:t> </w:t>
      </w:r>
      <w:r w:rsidR="00256E74" w:rsidRPr="00AF1C77">
        <w:rPr>
          <w:rFonts w:ascii="Arial" w:hAnsi="Arial" w:cs="Arial"/>
        </w:rPr>
        <w:t>którym mowa w</w:t>
      </w:r>
      <w:r w:rsidR="001155D8">
        <w:rPr>
          <w:rFonts w:ascii="Arial" w:hAnsi="Arial" w:cs="Arial"/>
        </w:rPr>
        <w:t> </w:t>
      </w:r>
      <w:r w:rsidR="00256E74" w:rsidRPr="00AF1C77">
        <w:rPr>
          <w:rFonts w:ascii="Arial" w:hAnsi="Arial" w:cs="Arial"/>
        </w:rPr>
        <w:t>§ 2 pkt 5 rozporządzenia Ministra Finansów z</w:t>
      </w:r>
      <w:r w:rsidR="001155D8">
        <w:rPr>
          <w:rFonts w:ascii="Arial" w:hAnsi="Arial" w:cs="Arial"/>
        </w:rPr>
        <w:t> </w:t>
      </w:r>
      <w:r w:rsidR="00256E74" w:rsidRPr="00AF1C77">
        <w:rPr>
          <w:rFonts w:ascii="Arial" w:hAnsi="Arial" w:cs="Arial"/>
        </w:rPr>
        <w:t>dnia 21 grudnia 2012</w:t>
      </w:r>
      <w:r w:rsidR="001155D8">
        <w:rPr>
          <w:rFonts w:ascii="Arial" w:hAnsi="Arial" w:cs="Arial"/>
        </w:rPr>
        <w:t> </w:t>
      </w:r>
      <w:r w:rsidR="00256E74" w:rsidRPr="00AF1C77">
        <w:rPr>
          <w:rFonts w:ascii="Arial" w:hAnsi="Arial" w:cs="Arial"/>
        </w:rPr>
        <w:t>r. w</w:t>
      </w:r>
      <w:r w:rsidR="001155D8">
        <w:rPr>
          <w:rFonts w:ascii="Arial" w:hAnsi="Arial" w:cs="Arial"/>
        </w:rPr>
        <w:t> </w:t>
      </w:r>
      <w:r w:rsidR="00256E74" w:rsidRPr="00AF1C77">
        <w:rPr>
          <w:rFonts w:ascii="Arial" w:hAnsi="Arial" w:cs="Arial"/>
        </w:rPr>
        <w:t>sprawie płatności w</w:t>
      </w:r>
      <w:r w:rsidR="0069343D" w:rsidRPr="00AF1C77">
        <w:rPr>
          <w:rFonts w:ascii="Arial" w:hAnsi="Arial" w:cs="Arial"/>
        </w:rPr>
        <w:t> </w:t>
      </w:r>
      <w:r w:rsidR="00256E74" w:rsidRPr="00AF1C77">
        <w:rPr>
          <w:rFonts w:ascii="Arial" w:hAnsi="Arial" w:cs="Arial"/>
        </w:rPr>
        <w:t>ramach programów finansowanych z</w:t>
      </w:r>
      <w:r w:rsidR="001155D8">
        <w:rPr>
          <w:rFonts w:ascii="Arial" w:hAnsi="Arial" w:cs="Arial"/>
        </w:rPr>
        <w:t> </w:t>
      </w:r>
      <w:r w:rsidR="00256E74" w:rsidRPr="00AF1C77">
        <w:rPr>
          <w:rFonts w:ascii="Arial" w:hAnsi="Arial" w:cs="Arial"/>
        </w:rPr>
        <w:t xml:space="preserve">udziałem środków europejskich oraz przekazywania informacji dotyczących tych płatności </w:t>
      </w:r>
      <w:r w:rsidR="00807597" w:rsidRPr="00AF1C77">
        <w:rPr>
          <w:rFonts w:ascii="Arial" w:hAnsi="Arial" w:cs="Arial"/>
        </w:rPr>
        <w:t>(Dz. U. z</w:t>
      </w:r>
      <w:r w:rsidR="001155D8">
        <w:rPr>
          <w:rFonts w:ascii="Arial" w:hAnsi="Arial" w:cs="Arial"/>
        </w:rPr>
        <w:t> </w:t>
      </w:r>
      <w:r w:rsidR="00470E28" w:rsidRPr="00AF1C77">
        <w:rPr>
          <w:rFonts w:ascii="Arial" w:hAnsi="Arial" w:cs="Arial"/>
        </w:rPr>
        <w:t>2021</w:t>
      </w:r>
      <w:r w:rsidR="001155D8">
        <w:rPr>
          <w:rFonts w:ascii="Arial" w:hAnsi="Arial" w:cs="Arial"/>
        </w:rPr>
        <w:t> </w:t>
      </w:r>
      <w:r w:rsidR="00807597" w:rsidRPr="00AF1C77">
        <w:rPr>
          <w:rFonts w:ascii="Arial" w:hAnsi="Arial" w:cs="Arial"/>
        </w:rPr>
        <w:t xml:space="preserve">r. poz. </w:t>
      </w:r>
      <w:r w:rsidR="00470E28" w:rsidRPr="00AF1C77">
        <w:rPr>
          <w:rFonts w:ascii="Arial" w:hAnsi="Arial" w:cs="Arial"/>
        </w:rPr>
        <w:t>2081</w:t>
      </w:r>
      <w:r w:rsidR="00181733">
        <w:rPr>
          <w:rFonts w:ascii="Arial" w:hAnsi="Arial" w:cs="Arial"/>
        </w:rPr>
        <w:t>, z</w:t>
      </w:r>
      <w:r w:rsidR="001155D8">
        <w:rPr>
          <w:rFonts w:ascii="Arial" w:hAnsi="Arial" w:cs="Arial"/>
        </w:rPr>
        <w:t> </w:t>
      </w:r>
      <w:proofErr w:type="spellStart"/>
      <w:r w:rsidR="00181733">
        <w:rPr>
          <w:rFonts w:ascii="Arial" w:hAnsi="Arial" w:cs="Arial"/>
        </w:rPr>
        <w:t>późn</w:t>
      </w:r>
      <w:proofErr w:type="spellEnd"/>
      <w:r w:rsidR="00181733">
        <w:rPr>
          <w:rFonts w:ascii="Arial" w:hAnsi="Arial" w:cs="Arial"/>
        </w:rPr>
        <w:t>.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w:t>
      </w:r>
      <w:r w:rsidR="001155D8">
        <w:rPr>
          <w:rFonts w:ascii="Arial" w:hAnsi="Arial" w:cs="Arial"/>
        </w:rPr>
        <w:t> </w:t>
      </w:r>
      <w:r w:rsidR="00256E74" w:rsidRPr="00AF1C77">
        <w:rPr>
          <w:rFonts w:ascii="Arial" w:hAnsi="Arial" w:cs="Arial"/>
        </w:rPr>
        <w:t>terminie do ……</w:t>
      </w:r>
      <w:r w:rsidR="00256E74" w:rsidRPr="00AF1C77">
        <w:rPr>
          <w:rStyle w:val="Odwoanieprzypisudolnego"/>
          <w:rFonts w:ascii="Arial" w:hAnsi="Arial" w:cs="Arial"/>
        </w:rPr>
        <w:footnoteReference w:id="20"/>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zweryfikowania przez nią </w:t>
      </w:r>
      <w:r w:rsidR="008E7A74" w:rsidRPr="00AF1C77">
        <w:rPr>
          <w:rFonts w:ascii="Arial" w:hAnsi="Arial" w:cs="Arial"/>
        </w:rPr>
        <w:t>w</w:t>
      </w:r>
      <w:r w:rsidR="00256E74" w:rsidRPr="00AF1C77">
        <w:rPr>
          <w:rFonts w:ascii="Arial" w:hAnsi="Arial" w:cs="Arial"/>
        </w:rPr>
        <w:t>niosku o</w:t>
      </w:r>
      <w:r w:rsidR="001155D8">
        <w:rPr>
          <w:rFonts w:ascii="Arial" w:hAnsi="Arial" w:cs="Arial"/>
        </w:rPr>
        <w:t> </w:t>
      </w:r>
      <w:r w:rsidR="00256E74" w:rsidRPr="00AF1C77">
        <w:rPr>
          <w:rFonts w:ascii="Arial" w:hAnsi="Arial" w:cs="Arial"/>
        </w:rPr>
        <w:t>płatność rozliczającego ostatnią transzę dofinansowania</w:t>
      </w:r>
      <w:r w:rsidR="00807597" w:rsidRPr="00AF1C77">
        <w:rPr>
          <w:rFonts w:ascii="Arial" w:hAnsi="Arial" w:cs="Arial"/>
        </w:rPr>
        <w:t>;</w:t>
      </w:r>
    </w:p>
    <w:p w14:paraId="07B831CB" w14:textId="5D293D63" w:rsidR="008F7D17" w:rsidRPr="00AF1C77" w:rsidRDefault="008F7D17" w:rsidP="00743809">
      <w:pPr>
        <w:numPr>
          <w:ilvl w:val="1"/>
          <w:numId w:val="41"/>
        </w:numPr>
        <w:tabs>
          <w:tab w:val="left" w:pos="142"/>
        </w:tabs>
        <w:spacing w:line="276" w:lineRule="auto"/>
        <w:rPr>
          <w:rFonts w:ascii="Arial" w:hAnsi="Arial" w:cs="Arial"/>
        </w:rPr>
      </w:pPr>
      <w:r w:rsidRPr="00AF1C77">
        <w:rPr>
          <w:rFonts w:ascii="Arial" w:hAnsi="Arial" w:cs="Arial"/>
        </w:rPr>
        <w:t>w przypadku środków,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 xml:space="preserve">§ 2 </w:t>
      </w:r>
      <w:r w:rsidR="00095CBE" w:rsidRPr="00AF1C77">
        <w:rPr>
          <w:rFonts w:ascii="Arial" w:hAnsi="Arial" w:cs="Arial"/>
        </w:rPr>
        <w:t xml:space="preserve">ust. 1 </w:t>
      </w:r>
      <w:r w:rsidRPr="00AF1C77">
        <w:rPr>
          <w:rFonts w:ascii="Arial" w:hAnsi="Arial" w:cs="Arial"/>
        </w:rPr>
        <w:t xml:space="preserve">pkt </w:t>
      </w:r>
      <w:r w:rsidR="00C85AFF" w:rsidRPr="00AF1C77">
        <w:rPr>
          <w:rFonts w:ascii="Arial" w:hAnsi="Arial" w:cs="Arial"/>
        </w:rPr>
        <w:t>1</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39ADE601" w:rsidR="00D60CC9" w:rsidRDefault="00515FC0" w:rsidP="00743809">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rojektu i</w:t>
      </w:r>
      <w:r w:rsidR="001155D8">
        <w:rPr>
          <w:rFonts w:ascii="Arial" w:hAnsi="Arial" w:cs="Arial"/>
        </w:rPr>
        <w:t> </w:t>
      </w:r>
      <w:r w:rsidR="006D046C">
        <w:rPr>
          <w:rFonts w:ascii="Arial" w:hAnsi="Arial" w:cs="Arial"/>
        </w:rPr>
        <w:t>h</w:t>
      </w:r>
      <w:r w:rsidRPr="00AF1C77">
        <w:rPr>
          <w:rFonts w:ascii="Arial" w:hAnsi="Arial" w:cs="Arial"/>
        </w:rPr>
        <w:t>armonogram płatności, o</w:t>
      </w:r>
      <w:r w:rsidR="001155D8">
        <w:rPr>
          <w:rFonts w:ascii="Arial" w:hAnsi="Arial" w:cs="Arial"/>
        </w:rPr>
        <w:t> </w:t>
      </w:r>
      <w:r w:rsidRPr="00AF1C77">
        <w:rPr>
          <w:rFonts w:ascii="Arial" w:hAnsi="Arial" w:cs="Arial"/>
        </w:rPr>
        <w:t>których mowa odpowiednio w</w:t>
      </w:r>
      <w:r w:rsidR="001155D8">
        <w:rPr>
          <w:rFonts w:ascii="Arial" w:hAnsi="Arial" w:cs="Arial"/>
        </w:rPr>
        <w:t> </w:t>
      </w:r>
      <w:r w:rsidRPr="00AF1C77">
        <w:rPr>
          <w:rFonts w:ascii="Arial" w:hAnsi="Arial" w:cs="Arial"/>
        </w:rPr>
        <w:t xml:space="preserve">§ 6 ust. </w:t>
      </w:r>
      <w:r w:rsidR="008F5FE4" w:rsidRPr="00AF1C77">
        <w:rPr>
          <w:rFonts w:ascii="Arial" w:hAnsi="Arial" w:cs="Arial"/>
        </w:rPr>
        <w:t xml:space="preserve">3 </w:t>
      </w:r>
      <w:r w:rsidRPr="00AF1C77">
        <w:rPr>
          <w:rFonts w:ascii="Arial" w:hAnsi="Arial" w:cs="Arial"/>
        </w:rPr>
        <w:t>pkt. 2 i</w:t>
      </w:r>
      <w:r w:rsidR="001155D8">
        <w:rPr>
          <w:rFonts w:ascii="Arial" w:hAnsi="Arial" w:cs="Arial"/>
        </w:rPr>
        <w:t> </w:t>
      </w:r>
      <w:r w:rsidRPr="00AF1C77">
        <w:rPr>
          <w:rFonts w:ascii="Arial" w:hAnsi="Arial" w:cs="Arial"/>
        </w:rPr>
        <w:t>§ 8 ust. 1.</w:t>
      </w:r>
    </w:p>
    <w:p w14:paraId="5213E280" w14:textId="5F5D75ED" w:rsidR="00D60CC9" w:rsidRPr="00D60CC9" w:rsidRDefault="00D60CC9" w:rsidP="00743809">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w:t>
      </w:r>
      <w:r w:rsidR="001155D8">
        <w:rPr>
          <w:rFonts w:ascii="Arial" w:hAnsi="Arial" w:cs="Arial"/>
        </w:rPr>
        <w:t> </w:t>
      </w:r>
      <w:r w:rsidRPr="00D60CC9">
        <w:rPr>
          <w:rFonts w:ascii="Arial" w:hAnsi="Arial" w:cs="Arial"/>
        </w:rPr>
        <w:t>przypadku stwierdzenia:</w:t>
      </w:r>
    </w:p>
    <w:p w14:paraId="5FE5190C" w14:textId="426020EB" w:rsidR="00D60CC9" w:rsidRPr="00D60CC9" w:rsidRDefault="00D60CC9" w:rsidP="00743809">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w:t>
      </w:r>
      <w:r w:rsidR="001155D8">
        <w:rPr>
          <w:rFonts w:ascii="Arial" w:hAnsi="Arial" w:cs="Arial"/>
        </w:rPr>
        <w:t> </w:t>
      </w:r>
      <w:r w:rsidRPr="00D60CC9">
        <w:rPr>
          <w:rFonts w:ascii="Arial" w:hAnsi="Arial" w:cs="Arial"/>
        </w:rPr>
        <w:t>związku z</w:t>
      </w:r>
      <w:r w:rsidR="001155D8">
        <w:rPr>
          <w:rFonts w:ascii="Arial" w:hAnsi="Arial" w:cs="Arial"/>
        </w:rPr>
        <w:t> </w:t>
      </w:r>
      <w:r w:rsidRPr="00D60CC9">
        <w:rPr>
          <w:rFonts w:ascii="Arial" w:hAnsi="Arial" w:cs="Arial"/>
        </w:rPr>
        <w:t>realizacją Projektu doszło do powstania poważnych nieprawidłowości, w</w:t>
      </w:r>
      <w:r w:rsidR="001155D8">
        <w:rPr>
          <w:rFonts w:ascii="Arial" w:hAnsi="Arial" w:cs="Arial"/>
        </w:rPr>
        <w:t> </w:t>
      </w:r>
      <w:r w:rsidRPr="00D60CC9">
        <w:rPr>
          <w:rFonts w:ascii="Arial" w:hAnsi="Arial" w:cs="Arial"/>
        </w:rPr>
        <w:t>szczególności oszustwa;</w:t>
      </w:r>
    </w:p>
    <w:p w14:paraId="72FEC550" w14:textId="79ADC853" w:rsidR="00D60CC9" w:rsidRPr="00D60CC9" w:rsidRDefault="00D60CC9" w:rsidP="00743809">
      <w:pPr>
        <w:numPr>
          <w:ilvl w:val="1"/>
          <w:numId w:val="57"/>
        </w:numPr>
        <w:tabs>
          <w:tab w:val="left" w:pos="357"/>
        </w:tabs>
        <w:spacing w:line="276" w:lineRule="auto"/>
        <w:rPr>
          <w:rFonts w:ascii="Arial" w:hAnsi="Arial" w:cs="Arial"/>
        </w:rPr>
      </w:pPr>
      <w:r w:rsidRPr="00D60CC9">
        <w:rPr>
          <w:rFonts w:ascii="Arial" w:hAnsi="Arial" w:cs="Arial"/>
        </w:rPr>
        <w:lastRenderedPageBreak/>
        <w:t>nieprawidłowej realizacji Projektu, w</w:t>
      </w:r>
      <w:r w:rsidR="001155D8">
        <w:rPr>
          <w:rFonts w:ascii="Arial" w:hAnsi="Arial" w:cs="Arial"/>
        </w:rPr>
        <w:t> </w:t>
      </w:r>
      <w:r w:rsidRPr="00D60CC9">
        <w:rPr>
          <w:rFonts w:ascii="Arial" w:hAnsi="Arial" w:cs="Arial"/>
        </w:rPr>
        <w:t>szczególności w</w:t>
      </w:r>
      <w:r w:rsidR="001155D8">
        <w:rPr>
          <w:rFonts w:ascii="Arial" w:hAnsi="Arial" w:cs="Arial"/>
        </w:rPr>
        <w:t> </w:t>
      </w:r>
      <w:r w:rsidRPr="00D60CC9">
        <w:rPr>
          <w:rFonts w:ascii="Arial" w:hAnsi="Arial" w:cs="Arial"/>
        </w:rPr>
        <w:t>przypadku opóźnienia w</w:t>
      </w:r>
      <w:r w:rsidR="001155D8">
        <w:rPr>
          <w:rFonts w:ascii="Arial" w:hAnsi="Arial" w:cs="Arial"/>
        </w:rPr>
        <w:t> </w:t>
      </w:r>
      <w:r w:rsidRPr="00D60CC9">
        <w:rPr>
          <w:rFonts w:ascii="Arial" w:hAnsi="Arial" w:cs="Arial"/>
        </w:rPr>
        <w:t>realizacji Projektu wynikającej z</w:t>
      </w:r>
      <w:r w:rsidR="001155D8">
        <w:rPr>
          <w:rFonts w:ascii="Arial" w:hAnsi="Arial" w:cs="Arial"/>
        </w:rPr>
        <w:t> </w:t>
      </w:r>
      <w:r w:rsidRPr="00D60CC9">
        <w:rPr>
          <w:rFonts w:ascii="Arial" w:hAnsi="Arial" w:cs="Arial"/>
        </w:rPr>
        <w:t>winy Beneficjenta;</w:t>
      </w:r>
    </w:p>
    <w:p w14:paraId="0139063C" w14:textId="1AEB106A" w:rsidR="00D60CC9" w:rsidRPr="00D60CC9" w:rsidRDefault="00D60CC9" w:rsidP="00743809">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w:t>
      </w:r>
      <w:r w:rsidR="001155D8">
        <w:rPr>
          <w:rFonts w:ascii="Arial" w:hAnsi="Arial" w:cs="Arial"/>
        </w:rPr>
        <w:t> </w:t>
      </w:r>
      <w:r w:rsidRPr="00D60CC9">
        <w:rPr>
          <w:rFonts w:ascii="Arial" w:hAnsi="Arial" w:cs="Arial"/>
        </w:rPr>
        <w:t>Projekcie;</w:t>
      </w:r>
    </w:p>
    <w:p w14:paraId="03B0E6D8" w14:textId="77777777" w:rsidR="00D60CC9" w:rsidRPr="00D60CC9" w:rsidRDefault="00D60CC9" w:rsidP="00743809">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743809">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36A2F115" w:rsidR="00D844A6" w:rsidRPr="00F96AF5" w:rsidRDefault="00D844A6" w:rsidP="00743809">
      <w:pPr>
        <w:pStyle w:val="Akapitzlist"/>
        <w:numPr>
          <w:ilvl w:val="1"/>
          <w:numId w:val="57"/>
        </w:numPr>
        <w:rPr>
          <w:rFonts w:ascii="Arial" w:hAnsi="Arial" w:cs="Arial"/>
        </w:rPr>
      </w:pPr>
      <w:r w:rsidRPr="00F96AF5">
        <w:rPr>
          <w:rFonts w:ascii="Arial" w:hAnsi="Arial" w:cs="Arial"/>
        </w:rPr>
        <w:t>wystąpienia uzasadnionego podejrzenia wystąpienia nieprawidłowości w</w:t>
      </w:r>
      <w:r w:rsidR="001155D8">
        <w:rPr>
          <w:rFonts w:ascii="Arial" w:hAnsi="Arial" w:cs="Arial"/>
        </w:rPr>
        <w:t> </w:t>
      </w:r>
      <w:r w:rsidRPr="00F96AF5">
        <w:rPr>
          <w:rFonts w:ascii="Arial" w:hAnsi="Arial" w:cs="Arial"/>
        </w:rPr>
        <w:t>realizacji Projektu, w</w:t>
      </w:r>
      <w:r w:rsidR="001155D8">
        <w:rPr>
          <w:rFonts w:ascii="Arial" w:hAnsi="Arial" w:cs="Arial"/>
        </w:rPr>
        <w:t> </w:t>
      </w:r>
      <w:r w:rsidRPr="00F96AF5">
        <w:rPr>
          <w:rFonts w:ascii="Arial" w:hAnsi="Arial" w:cs="Arial"/>
        </w:rPr>
        <w:t>szczególności skierowania wobec Beneficjenta zawiadomienia o</w:t>
      </w:r>
      <w:r w:rsidR="001155D8">
        <w:rPr>
          <w:rFonts w:ascii="Arial" w:hAnsi="Arial" w:cs="Arial"/>
        </w:rPr>
        <w:t> </w:t>
      </w:r>
      <w:r w:rsidRPr="00F96AF5">
        <w:rPr>
          <w:rFonts w:ascii="Arial" w:hAnsi="Arial" w:cs="Arial"/>
        </w:rPr>
        <w:t>uzasadnionym podejrzeniu popełnienia przestępstwa w</w:t>
      </w:r>
      <w:r w:rsidR="001155D8">
        <w:rPr>
          <w:rFonts w:ascii="Arial" w:hAnsi="Arial" w:cs="Arial"/>
        </w:rPr>
        <w:t> </w:t>
      </w:r>
      <w:r w:rsidRPr="00F96AF5">
        <w:rPr>
          <w:rFonts w:ascii="Arial" w:hAnsi="Arial" w:cs="Arial"/>
        </w:rPr>
        <w:t>zakresie dotyczącym realizacji Projektu.</w:t>
      </w:r>
    </w:p>
    <w:p w14:paraId="458C5B4A" w14:textId="70460469" w:rsidR="00D60CC9" w:rsidRPr="00D60CC9" w:rsidRDefault="00D60CC9" w:rsidP="00743809">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w:t>
      </w:r>
      <w:r w:rsidR="001155D8">
        <w:rPr>
          <w:rFonts w:ascii="Arial" w:hAnsi="Arial" w:cs="Arial"/>
        </w:rPr>
        <w:t> </w:t>
      </w:r>
      <w:r w:rsidRPr="00D60CC9">
        <w:rPr>
          <w:rFonts w:ascii="Arial" w:hAnsi="Arial" w:cs="Arial"/>
        </w:rPr>
        <w:t>wykorzystaniem CST2021 lub pisemnie, jeżeli z</w:t>
      </w:r>
      <w:r w:rsidR="001155D8">
        <w:rPr>
          <w:rFonts w:ascii="Arial" w:hAnsi="Arial" w:cs="Arial"/>
        </w:rPr>
        <w:t> </w:t>
      </w:r>
      <w:r w:rsidRPr="00D60CC9">
        <w:rPr>
          <w:rFonts w:ascii="Arial" w:hAnsi="Arial" w:cs="Arial"/>
        </w:rPr>
        <w:t>powodów technicznych nie będzie to możliwe za pośrednictwem CST2021, o</w:t>
      </w:r>
      <w:r w:rsidR="001155D8">
        <w:rPr>
          <w:rFonts w:ascii="Arial" w:hAnsi="Arial" w:cs="Arial"/>
        </w:rPr>
        <w:t> </w:t>
      </w:r>
      <w:r w:rsidRPr="00D60CC9">
        <w:rPr>
          <w:rFonts w:ascii="Arial" w:hAnsi="Arial" w:cs="Arial"/>
        </w:rPr>
        <w:t>zawieszeniu biegu terminu wypłaty transzy dofinansowania i</w:t>
      </w:r>
      <w:r w:rsidR="001155D8">
        <w:rPr>
          <w:rFonts w:ascii="Arial" w:hAnsi="Arial" w:cs="Arial"/>
        </w:rPr>
        <w:t> </w:t>
      </w:r>
      <w:r w:rsidRPr="00D60CC9">
        <w:rPr>
          <w:rFonts w:ascii="Arial" w:hAnsi="Arial" w:cs="Arial"/>
        </w:rPr>
        <w:t>jego przyczynach.</w:t>
      </w:r>
    </w:p>
    <w:p w14:paraId="3496FA97" w14:textId="49242B40" w:rsidR="00D60CC9" w:rsidRPr="00D60CC9" w:rsidRDefault="00D60CC9" w:rsidP="00743809">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w:t>
      </w:r>
      <w:r w:rsidR="001155D8">
        <w:rPr>
          <w:rFonts w:ascii="Arial" w:hAnsi="Arial" w:cs="Arial"/>
        </w:rPr>
        <w:t> </w:t>
      </w:r>
      <w:r w:rsidRPr="00D60CC9">
        <w:rPr>
          <w:rFonts w:ascii="Arial" w:hAnsi="Arial" w:cs="Arial"/>
        </w:rPr>
        <w:t>ust. 4.</w:t>
      </w:r>
    </w:p>
    <w:p w14:paraId="4532F44B" w14:textId="707203A7" w:rsidR="008F7D17" w:rsidRPr="00AF1C77" w:rsidRDefault="00076322" w:rsidP="00386242">
      <w:pPr>
        <w:pStyle w:val="Nagwek3"/>
      </w:pPr>
      <w:r w:rsidRPr="00AF1C77">
        <w:t>§ 10</w:t>
      </w:r>
      <w:r w:rsidR="00EE4DCC" w:rsidRPr="00AF1C77">
        <w:t>.</w:t>
      </w:r>
    </w:p>
    <w:p w14:paraId="4ED2A7D4" w14:textId="68560500" w:rsidR="00052E81" w:rsidRPr="00AF1C77" w:rsidRDefault="00515FC0"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składa pierwszy wniosek o</w:t>
      </w:r>
      <w:r w:rsidR="001155D8">
        <w:rPr>
          <w:rFonts w:ascii="Arial" w:hAnsi="Arial" w:cs="Arial"/>
        </w:rPr>
        <w:t> </w:t>
      </w:r>
      <w:r w:rsidRPr="00AF1C77">
        <w:rPr>
          <w:rFonts w:ascii="Arial" w:hAnsi="Arial" w:cs="Arial"/>
        </w:rPr>
        <w:t xml:space="preserve">zaliczkę, będący podstawą wypłaty pierwszej transzy dofinansowania, zgodnie </w:t>
      </w:r>
      <w:r w:rsidR="00AE3377" w:rsidRPr="00AF1C77">
        <w:rPr>
          <w:rFonts w:ascii="Arial" w:hAnsi="Arial" w:cs="Arial"/>
        </w:rPr>
        <w:t>z</w:t>
      </w:r>
      <w:r w:rsidR="001155D8">
        <w:rPr>
          <w:rFonts w:ascii="Arial" w:hAnsi="Arial" w:cs="Arial"/>
        </w:rPr>
        <w:t> </w:t>
      </w:r>
      <w:r w:rsidRPr="00AF1C77">
        <w:rPr>
          <w:rFonts w:ascii="Arial" w:hAnsi="Arial" w:cs="Arial"/>
        </w:rPr>
        <w:t xml:space="preserve">§ 9 ust. 1 pkt 1, </w:t>
      </w:r>
      <w:r w:rsidR="00A8418C" w:rsidRPr="00AF1C77">
        <w:rPr>
          <w:rFonts w:ascii="Arial" w:hAnsi="Arial" w:cs="Arial"/>
        </w:rPr>
        <w:t>w</w:t>
      </w:r>
      <w:r w:rsidR="001155D8">
        <w:rPr>
          <w:rFonts w:ascii="Arial" w:hAnsi="Arial" w:cs="Arial"/>
        </w:rPr>
        <w:t> </w:t>
      </w:r>
      <w:r w:rsidR="00A8418C" w:rsidRPr="00AF1C77">
        <w:rPr>
          <w:rFonts w:ascii="Arial" w:hAnsi="Arial" w:cs="Arial"/>
        </w:rPr>
        <w:t>wysokości i</w:t>
      </w:r>
      <w:r w:rsidR="001155D8">
        <w:rPr>
          <w:rFonts w:ascii="Arial" w:hAnsi="Arial" w:cs="Arial"/>
        </w:rPr>
        <w:t> </w:t>
      </w:r>
      <w:r w:rsidR="00A8418C" w:rsidRPr="00AF1C77">
        <w:rPr>
          <w:rFonts w:ascii="Arial" w:hAnsi="Arial" w:cs="Arial"/>
        </w:rPr>
        <w:t>terminie określonym w</w:t>
      </w:r>
      <w:r w:rsidR="001155D8">
        <w:rPr>
          <w:rFonts w:ascii="Arial" w:hAnsi="Arial" w:cs="Arial"/>
        </w:rPr>
        <w:t>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22802075" w:rsidR="008F7D17" w:rsidRDefault="008F7D17"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niosek o</w:t>
      </w:r>
      <w:r w:rsidR="001155D8">
        <w:rPr>
          <w:rFonts w:ascii="Arial" w:hAnsi="Arial" w:cs="Arial"/>
        </w:rPr>
        <w:t> </w:t>
      </w:r>
      <w:r w:rsidRPr="00AF1C77">
        <w:rPr>
          <w:rFonts w:ascii="Arial" w:hAnsi="Arial" w:cs="Arial"/>
        </w:rPr>
        <w:t>płatność zgodnie z</w:t>
      </w:r>
      <w:r w:rsidR="001155D8">
        <w:rPr>
          <w:rFonts w:ascii="Arial" w:hAnsi="Arial" w:cs="Arial"/>
        </w:rPr>
        <w:t> </w:t>
      </w:r>
      <w:r w:rsidR="006D046C">
        <w:rPr>
          <w:rFonts w:ascii="Arial" w:hAnsi="Arial" w:cs="Arial"/>
        </w:rPr>
        <w:t>h</w:t>
      </w:r>
      <w:r w:rsidRPr="00AF1C77">
        <w:rPr>
          <w:rFonts w:ascii="Arial" w:hAnsi="Arial" w:cs="Arial"/>
        </w:rPr>
        <w:t>armonogramem płatności, o</w:t>
      </w:r>
      <w:r w:rsidR="001155D8">
        <w:rPr>
          <w:rFonts w:ascii="Arial" w:hAnsi="Arial" w:cs="Arial"/>
        </w:rPr>
        <w:t> </w:t>
      </w:r>
      <w:r w:rsidRPr="00AF1C77">
        <w:rPr>
          <w:rFonts w:ascii="Arial" w:hAnsi="Arial" w:cs="Arial"/>
        </w:rPr>
        <w:t>którym mowa</w:t>
      </w:r>
      <w:r w:rsidR="00425FA9" w:rsidRPr="00AF1C77">
        <w:rPr>
          <w:rFonts w:ascii="Arial" w:hAnsi="Arial" w:cs="Arial"/>
        </w:rPr>
        <w:t xml:space="preserve"> </w:t>
      </w:r>
      <w:r w:rsidRPr="00AF1C77">
        <w:rPr>
          <w:rFonts w:ascii="Arial" w:hAnsi="Arial" w:cs="Arial"/>
        </w:rPr>
        <w:t>w</w:t>
      </w:r>
      <w:r w:rsidR="001155D8">
        <w:rPr>
          <w:rFonts w:ascii="Arial" w:hAnsi="Arial" w:cs="Arial"/>
        </w:rPr>
        <w:t> </w:t>
      </w:r>
      <w:r w:rsidRPr="00AF1C77">
        <w:rPr>
          <w:rFonts w:ascii="Arial" w:hAnsi="Arial" w:cs="Arial"/>
        </w:rPr>
        <w:t>§ 8 ust. 1, w</w:t>
      </w:r>
      <w:r w:rsidR="001155D8">
        <w:rPr>
          <w:rFonts w:ascii="Arial" w:hAnsi="Arial" w:cs="Arial"/>
        </w:rPr>
        <w:t> </w:t>
      </w:r>
      <w:r w:rsidRPr="00AF1C77">
        <w:rPr>
          <w:rFonts w:ascii="Arial" w:hAnsi="Arial" w:cs="Arial"/>
        </w:rPr>
        <w:t>terminie …</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w:t>
      </w:r>
      <w:r w:rsidR="001155D8">
        <w:rPr>
          <w:rFonts w:ascii="Arial" w:hAnsi="Arial" w:cs="Arial"/>
        </w:rPr>
        <w:t> </w:t>
      </w:r>
      <w:r w:rsidRPr="00AF1C77">
        <w:rPr>
          <w:rFonts w:ascii="Arial" w:hAnsi="Arial" w:cs="Arial"/>
        </w:rPr>
        <w:t>płatność składany jest w</w:t>
      </w:r>
      <w:r w:rsidR="001155D8">
        <w:rPr>
          <w:rFonts w:ascii="Arial" w:hAnsi="Arial" w:cs="Arial"/>
        </w:rPr>
        <w:t> </w:t>
      </w:r>
      <w:r w:rsidRPr="00AF1C77">
        <w:rPr>
          <w:rFonts w:ascii="Arial" w:hAnsi="Arial" w:cs="Arial"/>
        </w:rPr>
        <w:t>terminie do 30 dni kalendarzowych od dnia zakończenia okresu realizacji Projektu</w:t>
      </w:r>
      <w:r w:rsidR="00C12C5E" w:rsidRPr="00AF1C77">
        <w:rPr>
          <w:rFonts w:ascii="Arial" w:hAnsi="Arial" w:cs="Arial"/>
        </w:rPr>
        <w:t>, z</w:t>
      </w:r>
      <w:r w:rsidR="001155D8">
        <w:rPr>
          <w:rFonts w:ascii="Arial" w:hAnsi="Arial" w:cs="Arial"/>
        </w:rPr>
        <w:t> </w:t>
      </w:r>
      <w:r w:rsidR="00C12C5E" w:rsidRPr="00AF1C77">
        <w:rPr>
          <w:rFonts w:ascii="Arial" w:hAnsi="Arial" w:cs="Arial"/>
        </w:rPr>
        <w:t>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2"/>
      </w:r>
      <w:r w:rsidR="00D56FAE" w:rsidRPr="00AF1C77">
        <w:rPr>
          <w:rFonts w:ascii="Arial" w:hAnsi="Arial" w:cs="Arial"/>
          <w:vertAlign w:val="superscript"/>
        </w:rPr>
        <w:t>)</w:t>
      </w:r>
      <w:r w:rsidRPr="00AF1C77">
        <w:rPr>
          <w:rFonts w:ascii="Arial" w:hAnsi="Arial" w:cs="Arial"/>
        </w:rPr>
        <w:t>.</w:t>
      </w:r>
    </w:p>
    <w:p w14:paraId="7A353A1C" w14:textId="323B87E3" w:rsidR="00327DBD" w:rsidRDefault="00327DBD" w:rsidP="00743809">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w:t>
      </w:r>
      <w:r w:rsidR="001155D8">
        <w:rPr>
          <w:rFonts w:ascii="Arial" w:hAnsi="Arial" w:cs="Arial"/>
        </w:rPr>
        <w:t> </w:t>
      </w:r>
      <w:r>
        <w:rPr>
          <w:rFonts w:ascii="Arial" w:hAnsi="Arial" w:cs="Arial"/>
        </w:rPr>
        <w:t>płatność na kwotę wydatków kwalifikowalnych</w:t>
      </w:r>
      <w:r>
        <w:rPr>
          <w:rStyle w:val="Odwoanieprzypisudolnego"/>
          <w:rFonts w:ascii="Arial" w:hAnsi="Arial" w:cs="Arial"/>
        </w:rPr>
        <w:footnoteReference w:id="23"/>
      </w:r>
      <w:r w:rsidRPr="00327DBD">
        <w:rPr>
          <w:rFonts w:ascii="Arial" w:hAnsi="Arial" w:cs="Arial"/>
          <w:vertAlign w:val="superscript"/>
        </w:rPr>
        <w:t>)</w:t>
      </w:r>
      <w:r>
        <w:rPr>
          <w:rFonts w:ascii="Arial" w:hAnsi="Arial" w:cs="Arial"/>
        </w:rPr>
        <w:t xml:space="preserve"> </w:t>
      </w:r>
      <w:r w:rsidR="00341F1C">
        <w:rPr>
          <w:rFonts w:ascii="Arial" w:hAnsi="Arial" w:cs="Arial"/>
        </w:rPr>
        <w:t>wynikającą z</w:t>
      </w:r>
      <w:r w:rsidR="001155D8">
        <w:rPr>
          <w:rFonts w:ascii="Arial" w:hAnsi="Arial" w:cs="Arial"/>
        </w:rPr>
        <w:t> </w:t>
      </w:r>
      <w:r w:rsidR="00341F1C">
        <w:rPr>
          <w:rFonts w:ascii="Arial" w:hAnsi="Arial" w:cs="Arial"/>
        </w:rPr>
        <w:t xml:space="preserve">harmonogramu płatności </w:t>
      </w:r>
      <w:r>
        <w:rPr>
          <w:rFonts w:ascii="Arial" w:hAnsi="Arial" w:cs="Arial"/>
        </w:rPr>
        <w:t>w</w:t>
      </w:r>
      <w:r w:rsidR="001155D8">
        <w:rPr>
          <w:rFonts w:ascii="Arial" w:hAnsi="Arial" w:cs="Arial"/>
        </w:rPr>
        <w:t> </w:t>
      </w:r>
      <w:r>
        <w:rPr>
          <w:rFonts w:ascii="Arial" w:hAnsi="Arial" w:cs="Arial"/>
        </w:rPr>
        <w:t>terminie 14 dni kalendarzowych od dnia upływu terminu, o</w:t>
      </w:r>
      <w:r w:rsidR="001155D8">
        <w:rPr>
          <w:rFonts w:ascii="Arial" w:hAnsi="Arial" w:cs="Arial"/>
        </w:rPr>
        <w:t> </w:t>
      </w:r>
      <w:r>
        <w:rPr>
          <w:rFonts w:ascii="Arial" w:hAnsi="Arial" w:cs="Arial"/>
        </w:rPr>
        <w:t>którym mowa w</w:t>
      </w:r>
      <w:r w:rsidR="001155D8">
        <w:rPr>
          <w:rFonts w:ascii="Arial" w:hAnsi="Arial" w:cs="Arial"/>
        </w:rPr>
        <w:t> </w:t>
      </w:r>
      <w:r>
        <w:rPr>
          <w:rFonts w:ascii="Arial" w:hAnsi="Arial" w:cs="Arial"/>
        </w:rPr>
        <w:t xml:space="preserve">ust. 2 </w:t>
      </w:r>
      <w:r w:rsidR="00341F1C">
        <w:rPr>
          <w:rFonts w:ascii="Arial" w:hAnsi="Arial" w:cs="Arial"/>
        </w:rPr>
        <w:t>od środków pozostałych do rozliczenia</w:t>
      </w:r>
      <w:r w:rsidR="00341F1C">
        <w:rPr>
          <w:rStyle w:val="Odwoanieprzypisudolnego"/>
          <w:rFonts w:ascii="Arial" w:hAnsi="Arial" w:cs="Arial"/>
        </w:rPr>
        <w:footnoteReference w:id="24"/>
      </w:r>
      <w:r w:rsidR="00341F1C" w:rsidRPr="00341F1C">
        <w:rPr>
          <w:rFonts w:ascii="Arial" w:hAnsi="Arial" w:cs="Arial"/>
          <w:vertAlign w:val="superscript"/>
        </w:rPr>
        <w:t>)</w:t>
      </w:r>
      <w:r w:rsidR="008E1FB2">
        <w:rPr>
          <w:rFonts w:ascii="Arial" w:hAnsi="Arial" w:cs="Arial"/>
        </w:rPr>
        <w:t>, przekazanych w</w:t>
      </w:r>
      <w:r w:rsidR="001155D8">
        <w:rPr>
          <w:rFonts w:ascii="Arial" w:hAnsi="Arial" w:cs="Arial"/>
        </w:rPr>
        <w:t> </w:t>
      </w:r>
      <w:r w:rsidR="008E1FB2">
        <w:rPr>
          <w:rFonts w:ascii="Arial" w:hAnsi="Arial" w:cs="Arial"/>
        </w:rPr>
        <w:t>ramach zaliczki, Instytucja Pośrednicząca nalicza odsetki w</w:t>
      </w:r>
      <w:r w:rsidR="001155D8">
        <w:rPr>
          <w:rFonts w:ascii="Arial" w:hAnsi="Arial" w:cs="Arial"/>
        </w:rPr>
        <w:t> </w:t>
      </w:r>
      <w:r w:rsidR="008E1FB2">
        <w:rPr>
          <w:rFonts w:ascii="Arial" w:hAnsi="Arial" w:cs="Arial"/>
        </w:rPr>
        <w:t>wysokości określonej jak dla zaległości podatkowych, liczone od dnia przekazania środków do dnia złożenia wniosku o</w:t>
      </w:r>
      <w:r w:rsidR="001155D8">
        <w:rPr>
          <w:rFonts w:ascii="Arial" w:hAnsi="Arial" w:cs="Arial"/>
        </w:rPr>
        <w:t> </w:t>
      </w:r>
      <w:r w:rsidR="008E1FB2">
        <w:rPr>
          <w:rFonts w:ascii="Arial" w:hAnsi="Arial" w:cs="Arial"/>
        </w:rPr>
        <w:t>płatność lub do dnia zwrócenia niewykorzystanej części zaliczki.</w:t>
      </w:r>
    </w:p>
    <w:p w14:paraId="777B3353" w14:textId="1241FC88" w:rsidR="00C23BC3" w:rsidRPr="00AF1C77" w:rsidRDefault="00C23BC3" w:rsidP="00743809">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o</w:t>
      </w:r>
      <w:r w:rsidR="001155D8">
        <w:rPr>
          <w:rFonts w:ascii="Arial" w:hAnsi="Arial" w:cs="Arial"/>
        </w:rPr>
        <w:t> </w:t>
      </w:r>
      <w:r>
        <w:rPr>
          <w:rFonts w:ascii="Arial" w:hAnsi="Arial" w:cs="Arial"/>
        </w:rPr>
        <w:t>którym mowa w</w:t>
      </w:r>
      <w:r w:rsidR="001155D8">
        <w:rPr>
          <w:rFonts w:ascii="Arial" w:hAnsi="Arial" w:cs="Arial"/>
        </w:rPr>
        <w:t> </w:t>
      </w:r>
      <w:r>
        <w:rPr>
          <w:rFonts w:ascii="Arial" w:hAnsi="Arial" w:cs="Arial"/>
        </w:rPr>
        <w:t xml:space="preserve">ust. </w:t>
      </w:r>
      <w:r w:rsidR="002231F4">
        <w:rPr>
          <w:rFonts w:ascii="Arial" w:hAnsi="Arial" w:cs="Arial"/>
        </w:rPr>
        <w:t>3</w:t>
      </w:r>
      <w:r>
        <w:rPr>
          <w:rFonts w:ascii="Arial" w:hAnsi="Arial" w:cs="Arial"/>
        </w:rPr>
        <w:t>, Instytucja Pośrednicząca wzywa Beneficjenta do zapłaty odsetek w</w:t>
      </w:r>
      <w:r w:rsidR="001155D8">
        <w:rPr>
          <w:rFonts w:ascii="Arial" w:hAnsi="Arial" w:cs="Arial"/>
        </w:rPr>
        <w:t> </w:t>
      </w:r>
      <w:r>
        <w:rPr>
          <w:rFonts w:ascii="Arial" w:hAnsi="Arial" w:cs="Arial"/>
        </w:rPr>
        <w:t>terminie 14 dni kalendarzowych od dnia doręczenia wezwania. W</w:t>
      </w:r>
      <w:r w:rsidR="001155D8">
        <w:rPr>
          <w:rFonts w:ascii="Arial" w:hAnsi="Arial" w:cs="Arial"/>
        </w:rPr>
        <w:t> </w:t>
      </w:r>
      <w:r>
        <w:rPr>
          <w:rFonts w:ascii="Arial" w:hAnsi="Arial" w:cs="Arial"/>
        </w:rPr>
        <w:t>przypadku braku zwrotu odsetek w</w:t>
      </w:r>
      <w:r w:rsidR="001155D8">
        <w:rPr>
          <w:rFonts w:ascii="Arial" w:hAnsi="Arial" w:cs="Arial"/>
        </w:rPr>
        <w:t> </w:t>
      </w:r>
      <w:r>
        <w:rPr>
          <w:rFonts w:ascii="Arial" w:hAnsi="Arial" w:cs="Arial"/>
        </w:rPr>
        <w:t xml:space="preserve">terminie, stosuje się </w:t>
      </w:r>
      <w:r>
        <w:rPr>
          <w:rFonts w:ascii="Arial" w:hAnsi="Arial" w:cs="Arial"/>
        </w:rPr>
        <w:lastRenderedPageBreak/>
        <w:t>przepisy art. 189 ust. 3b-3c i</w:t>
      </w:r>
      <w:r w:rsidR="001155D8">
        <w:rPr>
          <w:rFonts w:ascii="Arial" w:hAnsi="Arial" w:cs="Arial"/>
        </w:rPr>
        <w:t> </w:t>
      </w:r>
      <w:r>
        <w:rPr>
          <w:rFonts w:ascii="Arial" w:hAnsi="Arial" w:cs="Arial"/>
        </w:rPr>
        <w:t>art. 189 ust. 3e ustawy z</w:t>
      </w:r>
      <w:r w:rsidR="001155D8">
        <w:rPr>
          <w:rFonts w:ascii="Arial" w:hAnsi="Arial" w:cs="Arial"/>
        </w:rPr>
        <w:t> </w:t>
      </w:r>
      <w:r>
        <w:rPr>
          <w:rFonts w:ascii="Arial" w:hAnsi="Arial" w:cs="Arial"/>
        </w:rPr>
        <w:t xml:space="preserve">dnia </w:t>
      </w:r>
      <w:r w:rsidRPr="00AF1C77">
        <w:rPr>
          <w:rFonts w:ascii="Arial" w:hAnsi="Arial" w:cs="Arial"/>
        </w:rPr>
        <w:t>27 sierpnia 2009</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finansach publicznych</w:t>
      </w:r>
      <w:r>
        <w:rPr>
          <w:rFonts w:ascii="Arial" w:hAnsi="Arial" w:cs="Arial"/>
        </w:rPr>
        <w:t>.</w:t>
      </w:r>
    </w:p>
    <w:p w14:paraId="6DF98EEB" w14:textId="6A96D307" w:rsidR="008800A7" w:rsidRPr="00AF1C77" w:rsidRDefault="008800A7"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o</w:t>
      </w:r>
      <w:r w:rsidR="001155D8">
        <w:rPr>
          <w:rFonts w:ascii="Arial" w:hAnsi="Arial" w:cs="Arial"/>
        </w:rPr>
        <w:t> </w:t>
      </w:r>
      <w:r w:rsidR="0072365B" w:rsidRPr="00AF1C77">
        <w:rPr>
          <w:rFonts w:ascii="Arial" w:hAnsi="Arial" w:cs="Arial"/>
        </w:rPr>
        <w:t xml:space="preserve">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chyba że z</w:t>
      </w:r>
      <w:r w:rsidR="001155D8">
        <w:rPr>
          <w:rFonts w:ascii="Arial" w:hAnsi="Arial" w:cs="Arial"/>
        </w:rPr>
        <w:t> </w:t>
      </w:r>
      <w:r w:rsidRPr="00AF1C77">
        <w:rPr>
          <w:rFonts w:ascii="Arial" w:hAnsi="Arial" w:cs="Arial"/>
        </w:rPr>
        <w:t>przyczyn technicznych nie jest to możliwe. W</w:t>
      </w:r>
      <w:r w:rsidR="001155D8">
        <w:rPr>
          <w:rFonts w:ascii="Arial" w:hAnsi="Arial" w:cs="Arial"/>
        </w:rPr>
        <w:t> </w:t>
      </w:r>
      <w:r w:rsidRPr="00AF1C77">
        <w:rPr>
          <w:rFonts w:ascii="Arial" w:hAnsi="Arial" w:cs="Arial"/>
        </w:rPr>
        <w:t xml:space="preserve">takim przypadku stosuje się § </w:t>
      </w:r>
      <w:r w:rsidR="00CE0FEB" w:rsidRPr="00AF1C77">
        <w:rPr>
          <w:rFonts w:ascii="Arial" w:hAnsi="Arial" w:cs="Arial"/>
        </w:rPr>
        <w:t>1</w:t>
      </w:r>
      <w:r w:rsidR="00E17867">
        <w:rPr>
          <w:rFonts w:ascii="Arial" w:hAnsi="Arial" w:cs="Arial"/>
        </w:rPr>
        <w:t>7</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7AFC868A" w:rsidR="008800A7" w:rsidRPr="00AF1C77" w:rsidRDefault="008800A7" w:rsidP="00743809">
      <w:pPr>
        <w:numPr>
          <w:ilvl w:val="0"/>
          <w:numId w:val="6"/>
        </w:numPr>
        <w:spacing w:line="276" w:lineRule="auto"/>
        <w:rPr>
          <w:rFonts w:ascii="Arial" w:hAnsi="Arial" w:cs="Arial"/>
        </w:rPr>
      </w:pPr>
      <w:r w:rsidRPr="00AF1C77">
        <w:rPr>
          <w:rFonts w:ascii="Arial" w:hAnsi="Arial" w:cs="Arial"/>
        </w:rPr>
        <w:t>Beneficjent zobowiązuje się do przedkładania wraz z</w:t>
      </w:r>
      <w:r w:rsidR="001155D8">
        <w:rPr>
          <w:rFonts w:ascii="Arial" w:hAnsi="Arial" w:cs="Arial"/>
        </w:rPr>
        <w:t> </w:t>
      </w:r>
      <w:r w:rsidRPr="00AF1C77">
        <w:rPr>
          <w:rFonts w:ascii="Arial" w:hAnsi="Arial" w:cs="Arial"/>
        </w:rPr>
        <w:t xml:space="preserve">każdym </w:t>
      </w:r>
      <w:r w:rsidR="00224220" w:rsidRPr="00AF1C77">
        <w:rPr>
          <w:rFonts w:ascii="Arial" w:hAnsi="Arial" w:cs="Arial"/>
        </w:rPr>
        <w:t>w</w:t>
      </w:r>
      <w:r w:rsidRPr="00AF1C77">
        <w:rPr>
          <w:rFonts w:ascii="Arial" w:hAnsi="Arial" w:cs="Arial"/>
        </w:rPr>
        <w:t>nioskiem o</w:t>
      </w:r>
      <w:r w:rsidR="001155D8">
        <w:rPr>
          <w:rFonts w:ascii="Arial" w:hAnsi="Arial" w:cs="Arial"/>
        </w:rPr>
        <w:t> </w:t>
      </w:r>
      <w:r w:rsidRPr="00AF1C77">
        <w:rPr>
          <w:rFonts w:ascii="Arial" w:hAnsi="Arial" w:cs="Arial"/>
        </w:rPr>
        <w:t>płatność:</w:t>
      </w:r>
    </w:p>
    <w:p w14:paraId="2B949DCA" w14:textId="2F996224" w:rsidR="008800A7" w:rsidRPr="00AF1C77" w:rsidRDefault="008800A7" w:rsidP="00743809">
      <w:pPr>
        <w:numPr>
          <w:ilvl w:val="1"/>
          <w:numId w:val="6"/>
        </w:numPr>
        <w:spacing w:line="276" w:lineRule="auto"/>
        <w:rPr>
          <w:rFonts w:ascii="Arial" w:hAnsi="Arial" w:cs="Arial"/>
        </w:rPr>
      </w:pPr>
      <w:r w:rsidRPr="00AF1C77">
        <w:rPr>
          <w:rFonts w:ascii="Arial" w:hAnsi="Arial" w:cs="Arial"/>
        </w:rPr>
        <w:t>dokumentów związanych z</w:t>
      </w:r>
      <w:r w:rsidR="001155D8">
        <w:rPr>
          <w:rFonts w:ascii="Arial" w:hAnsi="Arial" w:cs="Arial"/>
        </w:rPr>
        <w:t> </w:t>
      </w:r>
      <w:r w:rsidRPr="00AF1C77">
        <w:rPr>
          <w:rFonts w:ascii="Arial" w:hAnsi="Arial" w:cs="Arial"/>
        </w:rPr>
        <w:t>wyborem wykonawców do realizacji zamówień o</w:t>
      </w:r>
      <w:r w:rsidR="001155D8">
        <w:rPr>
          <w:rFonts w:ascii="Arial" w:hAnsi="Arial" w:cs="Arial"/>
        </w:rPr>
        <w:t> </w:t>
      </w:r>
      <w:r w:rsidRPr="00AF1C77">
        <w:rPr>
          <w:rFonts w:ascii="Arial" w:hAnsi="Arial" w:cs="Arial"/>
        </w:rPr>
        <w:t xml:space="preserve">wartości równej lub wyższej niż próg określony </w:t>
      </w:r>
      <w:r w:rsidR="00255540" w:rsidRPr="00AF1C77">
        <w:rPr>
          <w:rFonts w:ascii="Arial" w:hAnsi="Arial" w:cs="Arial"/>
        </w:rPr>
        <w:t>w</w:t>
      </w:r>
      <w:r w:rsidR="001155D8">
        <w:rPr>
          <w:rFonts w:ascii="Arial" w:hAnsi="Arial" w:cs="Arial"/>
        </w:rPr>
        <w:t> </w:t>
      </w:r>
      <w:r w:rsidR="00255540" w:rsidRPr="00AF1C77">
        <w:rPr>
          <w:rFonts w:ascii="Arial" w:hAnsi="Arial" w:cs="Arial"/>
        </w:rPr>
        <w:t>drodze obwieszczenia Prezesa Urzędu Zamówień Publicznych wydanego na podstawie art. 3 ust. 3 ustawy z</w:t>
      </w:r>
      <w:r w:rsidR="001155D8">
        <w:rPr>
          <w:rFonts w:ascii="Arial" w:hAnsi="Arial" w:cs="Arial"/>
        </w:rPr>
        <w:t> </w:t>
      </w:r>
      <w:r w:rsidR="00255540" w:rsidRPr="00AF1C77">
        <w:rPr>
          <w:rFonts w:ascii="Arial" w:hAnsi="Arial" w:cs="Arial"/>
        </w:rPr>
        <w:t>dnia 11 września 2019</w:t>
      </w:r>
      <w:r w:rsidR="001155D8">
        <w:rPr>
          <w:rFonts w:ascii="Arial" w:hAnsi="Arial" w:cs="Arial"/>
        </w:rPr>
        <w:t> </w:t>
      </w:r>
      <w:r w:rsidR="00255540" w:rsidRPr="00AF1C77">
        <w:rPr>
          <w:rFonts w:ascii="Arial" w:hAnsi="Arial" w:cs="Arial"/>
        </w:rPr>
        <w:t xml:space="preserve">r. – Prawo zamówień publicznych (Dz. U. </w:t>
      </w:r>
      <w:r w:rsidR="008E2FC8" w:rsidRPr="00AF1C77">
        <w:rPr>
          <w:rFonts w:ascii="Arial" w:hAnsi="Arial" w:cs="Arial"/>
        </w:rPr>
        <w:t>z</w:t>
      </w:r>
      <w:r w:rsidR="001155D8">
        <w:rPr>
          <w:rFonts w:ascii="Arial" w:hAnsi="Arial" w:cs="Arial"/>
        </w:rPr>
        <w:t> </w:t>
      </w:r>
      <w:r w:rsidR="008E2FC8" w:rsidRPr="00AF1C77">
        <w:rPr>
          <w:rFonts w:ascii="Arial" w:hAnsi="Arial" w:cs="Arial"/>
        </w:rPr>
        <w:t>202</w:t>
      </w:r>
      <w:r w:rsidR="007D22A8">
        <w:rPr>
          <w:rFonts w:ascii="Arial" w:hAnsi="Arial" w:cs="Arial"/>
        </w:rPr>
        <w:t>3</w:t>
      </w:r>
      <w:r w:rsidR="001155D8">
        <w:rPr>
          <w:rFonts w:ascii="Arial" w:hAnsi="Arial" w:cs="Arial"/>
        </w:rPr>
        <w:t> </w:t>
      </w:r>
      <w:r w:rsidR="008E2FC8" w:rsidRPr="00AF1C77">
        <w:rPr>
          <w:rFonts w:ascii="Arial" w:hAnsi="Arial" w:cs="Arial"/>
        </w:rPr>
        <w:t xml:space="preserve">r. </w:t>
      </w:r>
      <w:r w:rsidR="00255540" w:rsidRPr="00AF1C77">
        <w:rPr>
          <w:rFonts w:ascii="Arial" w:hAnsi="Arial" w:cs="Arial"/>
        </w:rPr>
        <w:t xml:space="preserve">poz. </w:t>
      </w:r>
      <w:r w:rsidR="007D22A8">
        <w:rPr>
          <w:rFonts w:ascii="Arial" w:hAnsi="Arial" w:cs="Arial"/>
        </w:rPr>
        <w:t>1605</w:t>
      </w:r>
      <w:r w:rsidR="00367225" w:rsidRPr="00AF1C77">
        <w:rPr>
          <w:rFonts w:ascii="Arial" w:hAnsi="Arial" w:cs="Arial"/>
        </w:rPr>
        <w:t>, z</w:t>
      </w:r>
      <w:r w:rsidR="001155D8">
        <w:rPr>
          <w:rFonts w:ascii="Arial" w:hAnsi="Arial" w:cs="Arial"/>
        </w:rPr>
        <w:t>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25"/>
      </w:r>
      <w:r w:rsidR="00674EDD" w:rsidRPr="00AF1C77">
        <w:rPr>
          <w:rFonts w:ascii="Arial" w:hAnsi="Arial" w:cs="Arial"/>
          <w:vertAlign w:val="superscript"/>
        </w:rPr>
        <w:t>)</w:t>
      </w:r>
      <w:r w:rsidRPr="00AF1C77">
        <w:rPr>
          <w:rFonts w:ascii="Arial" w:hAnsi="Arial" w:cs="Arial"/>
        </w:rPr>
        <w:t>;</w:t>
      </w:r>
    </w:p>
    <w:p w14:paraId="7F762200" w14:textId="31685F13" w:rsidR="008800A7" w:rsidRPr="00AF1C77" w:rsidRDefault="008800A7" w:rsidP="00743809">
      <w:pPr>
        <w:numPr>
          <w:ilvl w:val="1"/>
          <w:numId w:val="6"/>
        </w:numPr>
        <w:spacing w:line="276" w:lineRule="auto"/>
        <w:rPr>
          <w:rFonts w:ascii="Arial" w:hAnsi="Arial" w:cs="Arial"/>
        </w:rPr>
      </w:pPr>
      <w:r w:rsidRPr="00AF1C77">
        <w:rPr>
          <w:rFonts w:ascii="Arial" w:hAnsi="Arial" w:cs="Arial"/>
        </w:rPr>
        <w:t>informacji o wszystkich uczestnikach Projektu, zgodnie z</w:t>
      </w:r>
      <w:r w:rsidR="001155D8">
        <w:rPr>
          <w:rFonts w:ascii="Arial" w:hAnsi="Arial" w:cs="Arial"/>
        </w:rPr>
        <w:t> </w:t>
      </w:r>
      <w:r w:rsidRPr="00AF1C77">
        <w:rPr>
          <w:rFonts w:ascii="Arial" w:hAnsi="Arial" w:cs="Arial"/>
        </w:rPr>
        <w:t>zakresem określonym w</w:t>
      </w:r>
      <w:r w:rsidR="001155D8">
        <w:rPr>
          <w:rFonts w:ascii="Arial" w:hAnsi="Arial" w:cs="Arial"/>
        </w:rPr>
        <w:t> </w:t>
      </w:r>
      <w:r w:rsidRPr="00AF1C77">
        <w:rPr>
          <w:rFonts w:ascii="Arial" w:hAnsi="Arial" w:cs="Arial"/>
        </w:rPr>
        <w:t xml:space="preserve">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mowy i</w:t>
      </w:r>
      <w:r w:rsidR="001155D8">
        <w:rPr>
          <w:rFonts w:ascii="Arial" w:hAnsi="Arial" w:cs="Arial"/>
        </w:rPr>
        <w:t> </w:t>
      </w:r>
      <w:r w:rsidRPr="00AF1C77">
        <w:rPr>
          <w:rFonts w:ascii="Arial" w:hAnsi="Arial" w:cs="Arial"/>
        </w:rPr>
        <w:t>na warunkach określonych w</w:t>
      </w:r>
      <w:r w:rsidR="001155D8">
        <w:rPr>
          <w:rFonts w:ascii="Arial" w:hAnsi="Arial" w:cs="Arial"/>
        </w:rPr>
        <w:t> </w:t>
      </w:r>
      <w:r w:rsidRPr="00AF1C77">
        <w:rPr>
          <w:rFonts w:ascii="Arial" w:hAnsi="Arial" w:cs="Arial"/>
        </w:rPr>
        <w:t xml:space="preserve">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7B39AFE7" w:rsidR="008800A7" w:rsidRPr="00AF1C77" w:rsidRDefault="008800A7"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o</w:t>
      </w:r>
      <w:r w:rsidR="001155D8">
        <w:rPr>
          <w:rFonts w:ascii="Arial" w:hAnsi="Arial" w:cs="Arial"/>
        </w:rPr>
        <w:t> </w:t>
      </w:r>
      <w:r w:rsidR="00327DBD">
        <w:rPr>
          <w:rFonts w:ascii="Arial" w:hAnsi="Arial" w:cs="Arial"/>
        </w:rPr>
        <w:t xml:space="preserve">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w:t>
      </w:r>
      <w:r w:rsidR="001155D8">
        <w:rPr>
          <w:rFonts w:ascii="Arial" w:hAnsi="Arial" w:cs="Arial"/>
        </w:rPr>
        <w:t> </w:t>
      </w:r>
      <w:r w:rsidRPr="00AF1C77">
        <w:rPr>
          <w:rFonts w:ascii="Arial" w:hAnsi="Arial" w:cs="Arial"/>
        </w:rPr>
        <w:t>terminie do 3 mi</w:t>
      </w:r>
      <w:r w:rsidR="00144367" w:rsidRPr="00AF1C77">
        <w:rPr>
          <w:rFonts w:ascii="Arial" w:hAnsi="Arial" w:cs="Arial"/>
        </w:rPr>
        <w:t>esięcy od dnia jego poniesienia</w:t>
      </w:r>
      <w:r w:rsidR="00D60E7C">
        <w:rPr>
          <w:rStyle w:val="Odwoanieprzypisudolnego"/>
          <w:rFonts w:ascii="Arial" w:hAnsi="Arial" w:cs="Arial"/>
        </w:rPr>
        <w:footnoteReference w:id="26"/>
      </w:r>
      <w:r w:rsidR="00D60E7C" w:rsidRPr="00D60E7C">
        <w:rPr>
          <w:rFonts w:ascii="Arial" w:hAnsi="Arial" w:cs="Arial"/>
          <w:vertAlign w:val="superscript"/>
        </w:rPr>
        <w:t>)</w:t>
      </w:r>
      <w:r w:rsidR="00D60E7C">
        <w:rPr>
          <w:rFonts w:ascii="Arial" w:hAnsi="Arial" w:cs="Arial"/>
        </w:rPr>
        <w:t>.</w:t>
      </w:r>
    </w:p>
    <w:p w14:paraId="03FEE1C8" w14:textId="6AF03591" w:rsidR="00C12C5E" w:rsidRPr="00AF1C77" w:rsidRDefault="008800A7"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w:t>
      </w:r>
      <w:r w:rsidR="001155D8">
        <w:rPr>
          <w:rFonts w:ascii="Arial" w:hAnsi="Arial" w:cs="Arial"/>
        </w:rPr>
        <w:t> </w:t>
      </w:r>
      <w:r w:rsidR="0006006F" w:rsidRPr="00AF1C77">
        <w:rPr>
          <w:rFonts w:ascii="Arial" w:hAnsi="Arial" w:cs="Arial"/>
        </w:rPr>
        <w:t>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1155D8">
        <w:rPr>
          <w:rFonts w:ascii="Arial" w:hAnsi="Arial" w:cs="Arial"/>
        </w:rPr>
        <w:t>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w:t>
      </w:r>
      <w:r w:rsidR="001155D8">
        <w:rPr>
          <w:rFonts w:ascii="Arial" w:hAnsi="Arial" w:cs="Arial"/>
        </w:rPr>
        <w:t> </w:t>
      </w:r>
      <w:r w:rsidR="00C56D43" w:rsidRPr="00AF1C77">
        <w:rPr>
          <w:rFonts w:ascii="Arial" w:hAnsi="Arial" w:cs="Arial"/>
        </w:rPr>
        <w:t>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w:t>
      </w:r>
      <w:r w:rsidR="001155D8">
        <w:rPr>
          <w:rFonts w:ascii="Arial" w:hAnsi="Arial" w:cs="Arial"/>
        </w:rPr>
        <w:t> </w:t>
      </w:r>
      <w:r w:rsidRPr="00AF1C77">
        <w:rPr>
          <w:rFonts w:ascii="Arial" w:hAnsi="Arial" w:cs="Arial"/>
        </w:rPr>
        <w:t>przypadku, gdy z</w:t>
      </w:r>
      <w:r w:rsidR="001155D8">
        <w:rPr>
          <w:rFonts w:ascii="Arial" w:hAnsi="Arial" w:cs="Arial"/>
        </w:rPr>
        <w:t> </w:t>
      </w:r>
      <w:r w:rsidRPr="00AF1C77">
        <w:rPr>
          <w:rFonts w:ascii="Arial" w:hAnsi="Arial" w:cs="Arial"/>
        </w:rPr>
        <w:t>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w:t>
      </w:r>
      <w:r w:rsidR="001155D8">
        <w:rPr>
          <w:rFonts w:ascii="Arial" w:hAnsi="Arial" w:cs="Arial"/>
        </w:rPr>
        <w:t> </w:t>
      </w:r>
      <w:r w:rsidRPr="00AF1C77">
        <w:rPr>
          <w:rFonts w:ascii="Arial" w:hAnsi="Arial" w:cs="Arial"/>
        </w:rPr>
        <w:t>całości wykorzystane na wydatki kwalifikowalne, Beneficjent zwraca tę część dofinansowania w</w:t>
      </w:r>
      <w:r w:rsidR="001155D8">
        <w:rPr>
          <w:rFonts w:ascii="Arial" w:hAnsi="Arial" w:cs="Arial"/>
        </w:rPr>
        <w:t> </w:t>
      </w:r>
      <w:r w:rsidRPr="00AF1C77">
        <w:rPr>
          <w:rFonts w:ascii="Arial" w:hAnsi="Arial" w:cs="Arial"/>
        </w:rPr>
        <w:t xml:space="preserve">terminie </w:t>
      </w:r>
      <w:r w:rsidR="7C1C15F7" w:rsidRPr="324EC177">
        <w:rPr>
          <w:rFonts w:ascii="Arial" w:hAnsi="Arial" w:cs="Arial"/>
        </w:rPr>
        <w:t xml:space="preserve">wyznaczonym </w:t>
      </w:r>
      <w:r w:rsidR="00D665F8" w:rsidRPr="324EC177">
        <w:rPr>
          <w:rFonts w:ascii="Arial" w:hAnsi="Arial" w:cs="Arial"/>
        </w:rPr>
        <w:t xml:space="preserve">na </w:t>
      </w:r>
      <w:r w:rsidR="00D665F8" w:rsidRPr="00AF1C77">
        <w:rPr>
          <w:rFonts w:ascii="Arial" w:hAnsi="Arial" w:cs="Arial"/>
        </w:rPr>
        <w:t>złożenie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w:t>
      </w:r>
      <w:r w:rsidR="001155D8">
        <w:rPr>
          <w:rFonts w:ascii="Arial" w:hAnsi="Arial" w:cs="Arial"/>
        </w:rPr>
        <w:t> </w:t>
      </w:r>
      <w:r w:rsidR="0006006F" w:rsidRPr="00AF1C77">
        <w:rPr>
          <w:rFonts w:ascii="Arial" w:hAnsi="Arial" w:cs="Arial"/>
        </w:rPr>
        <w:t>płatność końcową</w:t>
      </w:r>
      <w:r w:rsidR="60C3715C" w:rsidRPr="324EC177">
        <w:rPr>
          <w:rFonts w:ascii="Arial" w:hAnsi="Arial" w:cs="Arial"/>
        </w:rPr>
        <w:t>, określonym w</w:t>
      </w:r>
      <w:r w:rsidR="001155D8">
        <w:rPr>
          <w:rFonts w:ascii="Arial" w:hAnsi="Arial" w:cs="Arial"/>
        </w:rPr>
        <w:t> </w:t>
      </w:r>
      <w:r w:rsidR="60C3715C" w:rsidRPr="324EC177">
        <w:rPr>
          <w:rFonts w:ascii="Arial" w:hAnsi="Arial" w:cs="Arial"/>
        </w:rPr>
        <w:t xml:space="preserve">ust. </w:t>
      </w:r>
      <w:r w:rsidR="00683738">
        <w:rPr>
          <w:rFonts w:ascii="Arial" w:hAnsi="Arial" w:cs="Arial"/>
        </w:rPr>
        <w:t>2</w:t>
      </w:r>
      <w:r w:rsidR="60C3715C" w:rsidRPr="324EC177">
        <w:rPr>
          <w:rFonts w:ascii="Arial" w:hAnsi="Arial" w:cs="Arial"/>
        </w:rPr>
        <w:t>.</w:t>
      </w:r>
    </w:p>
    <w:p w14:paraId="64286BD4" w14:textId="21DFFE99" w:rsidR="009717F7" w:rsidRPr="00AF1C77" w:rsidRDefault="006E2190" w:rsidP="0074380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w:t>
      </w:r>
      <w:r w:rsidR="001155D8">
        <w:rPr>
          <w:rFonts w:ascii="Arial" w:hAnsi="Arial" w:cs="Arial"/>
        </w:rPr>
        <w:t> </w:t>
      </w:r>
      <w:r w:rsidR="009717F7" w:rsidRPr="00AF1C77">
        <w:rPr>
          <w:rFonts w:ascii="Arial" w:hAnsi="Arial" w:cs="Arial"/>
        </w:rPr>
        <w:t>terminie,</w:t>
      </w:r>
      <w:r w:rsidRPr="00AF1C77">
        <w:rPr>
          <w:rFonts w:ascii="Arial" w:hAnsi="Arial" w:cs="Arial"/>
        </w:rPr>
        <w:t xml:space="preserve"> w</w:t>
      </w:r>
      <w:r w:rsidR="001155D8">
        <w:rPr>
          <w:rFonts w:ascii="Arial" w:hAnsi="Arial" w:cs="Arial"/>
        </w:rPr>
        <w:t> </w:t>
      </w:r>
      <w:r w:rsidRPr="00AF1C77">
        <w:rPr>
          <w:rFonts w:ascii="Arial" w:hAnsi="Arial" w:cs="Arial"/>
        </w:rPr>
        <w:t>związku z</w:t>
      </w:r>
      <w:r w:rsidR="001155D8">
        <w:rPr>
          <w:rFonts w:ascii="Arial" w:hAnsi="Arial" w:cs="Arial"/>
        </w:rPr>
        <w:t> </w:t>
      </w:r>
      <w:r w:rsidRPr="00AF1C77">
        <w:rPr>
          <w:rFonts w:ascii="Arial" w:hAnsi="Arial" w:cs="Arial"/>
        </w:rPr>
        <w:t xml:space="preserve">rozliczeniem </w:t>
      </w:r>
      <w:r w:rsidR="00115FB4" w:rsidRPr="00AF1C77">
        <w:rPr>
          <w:rFonts w:ascii="Arial" w:hAnsi="Arial" w:cs="Arial"/>
        </w:rPr>
        <w:t>w</w:t>
      </w:r>
      <w:r w:rsidRPr="00AF1C77">
        <w:rPr>
          <w:rFonts w:ascii="Arial" w:hAnsi="Arial" w:cs="Arial"/>
        </w:rPr>
        <w:t>niosku o</w:t>
      </w:r>
      <w:r w:rsidR="001155D8">
        <w:rPr>
          <w:rFonts w:ascii="Arial" w:hAnsi="Arial" w:cs="Arial"/>
        </w:rPr>
        <w:t> </w:t>
      </w:r>
      <w:r w:rsidRPr="00AF1C77">
        <w:rPr>
          <w:rFonts w:ascii="Arial" w:hAnsi="Arial" w:cs="Arial"/>
        </w:rPr>
        <w:t>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w:t>
      </w:r>
      <w:r w:rsidR="001155D8">
        <w:rPr>
          <w:rFonts w:ascii="Arial" w:hAnsi="Arial" w:cs="Arial"/>
        </w:rPr>
        <w:t> </w:t>
      </w:r>
      <w:r w:rsidR="009717F7" w:rsidRPr="00AF1C77">
        <w:rPr>
          <w:rFonts w:ascii="Arial" w:hAnsi="Arial" w:cs="Arial"/>
        </w:rPr>
        <w:t>art. 67 ustawy z</w:t>
      </w:r>
      <w:r w:rsidR="001155D8">
        <w:rPr>
          <w:rFonts w:ascii="Arial" w:hAnsi="Arial" w:cs="Arial"/>
        </w:rPr>
        <w:t> </w:t>
      </w:r>
      <w:r w:rsidR="009717F7" w:rsidRPr="00AF1C77">
        <w:rPr>
          <w:rFonts w:ascii="Arial" w:hAnsi="Arial" w:cs="Arial"/>
        </w:rPr>
        <w:t>dnia 27 sierpnia 2009</w:t>
      </w:r>
      <w:r w:rsidR="001155D8">
        <w:rPr>
          <w:rFonts w:ascii="Arial" w:hAnsi="Arial" w:cs="Arial"/>
        </w:rPr>
        <w:t> </w:t>
      </w:r>
      <w:r w:rsidR="009717F7" w:rsidRPr="00AF1C77">
        <w:rPr>
          <w:rFonts w:ascii="Arial" w:hAnsi="Arial" w:cs="Arial"/>
        </w:rPr>
        <w:t>r. o</w:t>
      </w:r>
      <w:r w:rsidR="001155D8">
        <w:rPr>
          <w:rFonts w:ascii="Arial" w:hAnsi="Arial" w:cs="Arial"/>
        </w:rPr>
        <w:t> </w:t>
      </w:r>
      <w:r w:rsidR="009717F7" w:rsidRPr="00AF1C77">
        <w:rPr>
          <w:rFonts w:ascii="Arial" w:hAnsi="Arial" w:cs="Arial"/>
        </w:rPr>
        <w:t>finansach publicznych).</w:t>
      </w:r>
    </w:p>
    <w:p w14:paraId="6B7216A1" w14:textId="61030B36" w:rsidR="00AF0CD6" w:rsidRPr="00AF1C77" w:rsidRDefault="00F627D3" w:rsidP="00386242">
      <w:pPr>
        <w:pStyle w:val="Nagwek3"/>
      </w:pPr>
      <w:r w:rsidRPr="00AF1C77">
        <w:t>§</w:t>
      </w:r>
      <w:r w:rsidR="00AF0CD6" w:rsidRPr="00AF1C77">
        <w:t xml:space="preserve"> 11</w:t>
      </w:r>
      <w:r w:rsidR="00EE4DCC" w:rsidRPr="00AF1C77">
        <w:t>.</w:t>
      </w:r>
    </w:p>
    <w:p w14:paraId="26A48A6E" w14:textId="4CEB95B8" w:rsidR="0097216F" w:rsidRPr="0097216F" w:rsidRDefault="0097216F" w:rsidP="00743809">
      <w:pPr>
        <w:numPr>
          <w:ilvl w:val="6"/>
          <w:numId w:val="58"/>
        </w:numPr>
        <w:spacing w:line="276" w:lineRule="auto"/>
        <w:ind w:left="284" w:hanging="284"/>
        <w:rPr>
          <w:rFonts w:ascii="Arial" w:hAnsi="Arial" w:cs="Arial"/>
        </w:rPr>
      </w:pPr>
      <w:r w:rsidRPr="0097216F">
        <w:rPr>
          <w:rFonts w:ascii="Arial" w:hAnsi="Arial" w:cs="Arial"/>
        </w:rPr>
        <w:t>Instytucja Pośrednicząca dokonuje weryfikacji formalno-rachunkowej i</w:t>
      </w:r>
      <w:r w:rsidR="001155D8">
        <w:rPr>
          <w:rFonts w:ascii="Arial" w:hAnsi="Arial" w:cs="Arial"/>
        </w:rPr>
        <w:t> </w:t>
      </w:r>
      <w:r w:rsidRPr="0097216F">
        <w:rPr>
          <w:rFonts w:ascii="Arial" w:hAnsi="Arial" w:cs="Arial"/>
        </w:rPr>
        <w:t>merytorycznej wniosku o płatność, w terminie do 20 dni roboczych od daty jego otrzymania, przy czym termin ten dotyczy pierwszej złożonej przez Beneficjenta wersji wniosku o</w:t>
      </w:r>
      <w:r w:rsidR="001155D8">
        <w:rPr>
          <w:rFonts w:ascii="Arial" w:hAnsi="Arial" w:cs="Arial"/>
        </w:rPr>
        <w:t> </w:t>
      </w:r>
      <w:r w:rsidRPr="0097216F">
        <w:rPr>
          <w:rFonts w:ascii="Arial" w:hAnsi="Arial" w:cs="Arial"/>
        </w:rPr>
        <w:t xml:space="preserve">płatność. </w:t>
      </w:r>
      <w:r w:rsidR="00D814FD" w:rsidRPr="0097216F">
        <w:rPr>
          <w:rFonts w:ascii="Arial" w:hAnsi="Arial" w:cs="Arial"/>
        </w:rPr>
        <w:t>Kolejne wersje wniosku o</w:t>
      </w:r>
      <w:r w:rsidR="001155D8">
        <w:rPr>
          <w:rFonts w:ascii="Arial" w:hAnsi="Arial" w:cs="Arial"/>
        </w:rPr>
        <w:t> </w:t>
      </w:r>
      <w:r w:rsidR="00D814FD" w:rsidRPr="0097216F">
        <w:rPr>
          <w:rFonts w:ascii="Arial" w:hAnsi="Arial" w:cs="Arial"/>
        </w:rPr>
        <w:t>płatność podlegają weryfikacji w</w:t>
      </w:r>
      <w:r w:rsidR="001155D8">
        <w:rPr>
          <w:rFonts w:ascii="Arial" w:hAnsi="Arial" w:cs="Arial"/>
        </w:rPr>
        <w:t> </w:t>
      </w:r>
      <w:r w:rsidR="00D814FD" w:rsidRPr="0097216F">
        <w:rPr>
          <w:rFonts w:ascii="Arial" w:hAnsi="Arial" w:cs="Arial"/>
        </w:rPr>
        <w:t xml:space="preserve">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w:t>
      </w:r>
      <w:r w:rsidR="00D814FD">
        <w:rPr>
          <w:rFonts w:ascii="Arial" w:hAnsi="Arial" w:cs="Arial"/>
        </w:rPr>
        <w:lastRenderedPageBreak/>
        <w:t xml:space="preserve">Instytucję Pośredniczącą na ich dostarczenie. </w:t>
      </w:r>
      <w:r w:rsidRPr="0097216F">
        <w:rPr>
          <w:rFonts w:ascii="Arial" w:hAnsi="Arial" w:cs="Arial"/>
        </w:rPr>
        <w:t>Do ww. terminów nie wlicza się czasu oczekiwania przez Instytucję Pośredniczącą na dokonanie przez Beneficjenta czynności, o</w:t>
      </w:r>
      <w:r w:rsidR="001155D8">
        <w:rPr>
          <w:rFonts w:ascii="Arial" w:hAnsi="Arial" w:cs="Arial"/>
        </w:rPr>
        <w:t> </w:t>
      </w:r>
      <w:r w:rsidRPr="0097216F">
        <w:rPr>
          <w:rFonts w:ascii="Arial" w:hAnsi="Arial" w:cs="Arial"/>
        </w:rPr>
        <w:t>których mowa odpowiednio w</w:t>
      </w:r>
      <w:r w:rsidR="001155D8">
        <w:rPr>
          <w:rFonts w:ascii="Arial" w:hAnsi="Arial" w:cs="Arial"/>
        </w:rPr>
        <w:t> </w:t>
      </w:r>
      <w:r w:rsidRPr="0097216F">
        <w:rPr>
          <w:rFonts w:ascii="Arial" w:hAnsi="Arial" w:cs="Arial"/>
        </w:rPr>
        <w:t>ust. 3. W</w:t>
      </w:r>
      <w:r w:rsidR="001155D8">
        <w:rPr>
          <w:rFonts w:ascii="Arial" w:hAnsi="Arial" w:cs="Arial"/>
        </w:rPr>
        <w:t> </w:t>
      </w:r>
      <w:r w:rsidR="001A3C33" w:rsidRPr="0097216F">
        <w:rPr>
          <w:rFonts w:ascii="Arial" w:hAnsi="Arial" w:cs="Arial"/>
        </w:rPr>
        <w:t>przypadku,</w:t>
      </w:r>
      <w:r w:rsidRPr="0097216F">
        <w:rPr>
          <w:rFonts w:ascii="Arial" w:hAnsi="Arial" w:cs="Arial"/>
        </w:rPr>
        <w:t xml:space="preserve"> gdy: </w:t>
      </w:r>
    </w:p>
    <w:p w14:paraId="115F68D1" w14:textId="75BD6568" w:rsidR="0097216F" w:rsidRPr="0097216F" w:rsidRDefault="0097216F" w:rsidP="00743809">
      <w:pPr>
        <w:numPr>
          <w:ilvl w:val="1"/>
          <w:numId w:val="56"/>
        </w:numPr>
        <w:spacing w:line="276" w:lineRule="auto"/>
        <w:rPr>
          <w:rFonts w:ascii="Arial" w:hAnsi="Arial" w:cs="Arial"/>
        </w:rPr>
      </w:pPr>
      <w:r w:rsidRPr="0097216F">
        <w:rPr>
          <w:rFonts w:ascii="Arial" w:hAnsi="Arial" w:cs="Arial"/>
        </w:rPr>
        <w:t>w ramach Projektu jest dokonywana kontrola realizacji Projektu i</w:t>
      </w:r>
      <w:r w:rsidR="001155D8">
        <w:rPr>
          <w:rFonts w:ascii="Arial" w:hAnsi="Arial" w:cs="Arial"/>
        </w:rPr>
        <w:t> </w:t>
      </w:r>
      <w:r w:rsidRPr="0097216F">
        <w:rPr>
          <w:rFonts w:ascii="Arial" w:hAnsi="Arial" w:cs="Arial"/>
        </w:rPr>
        <w:t>złożony został końcowy wniosek o</w:t>
      </w:r>
      <w:r w:rsidR="001155D8">
        <w:rPr>
          <w:rFonts w:ascii="Arial" w:hAnsi="Arial" w:cs="Arial"/>
        </w:rPr>
        <w:t> </w:t>
      </w:r>
      <w:r w:rsidRPr="0097216F">
        <w:rPr>
          <w:rFonts w:ascii="Arial" w:hAnsi="Arial" w:cs="Arial"/>
        </w:rPr>
        <w:t>płatność;</w:t>
      </w:r>
    </w:p>
    <w:p w14:paraId="1444DF03" w14:textId="274CD153" w:rsidR="0097216F" w:rsidRPr="0097216F" w:rsidRDefault="0097216F" w:rsidP="00743809">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w:t>
      </w:r>
      <w:r w:rsidR="001155D8">
        <w:rPr>
          <w:rFonts w:ascii="Arial" w:hAnsi="Arial" w:cs="Arial"/>
        </w:rPr>
        <w:t> </w:t>
      </w:r>
      <w:r w:rsidRPr="0097216F">
        <w:rPr>
          <w:rFonts w:ascii="Arial" w:hAnsi="Arial" w:cs="Arial"/>
        </w:rPr>
        <w:t>toku której powzięto informację o</w:t>
      </w:r>
      <w:r w:rsidR="001155D8">
        <w:rPr>
          <w:rFonts w:ascii="Arial" w:hAnsi="Arial" w:cs="Arial"/>
        </w:rPr>
        <w:t> </w:t>
      </w:r>
      <w:r w:rsidRPr="0097216F">
        <w:rPr>
          <w:rFonts w:ascii="Arial" w:hAnsi="Arial" w:cs="Arial"/>
        </w:rPr>
        <w:t>możliwości wystąpienia nieprawidłowości dotyczących wydatków rozliczanych weryfikowanym wnioskiem o</w:t>
      </w:r>
      <w:r w:rsidR="001155D8">
        <w:rPr>
          <w:rFonts w:ascii="Arial" w:hAnsi="Arial" w:cs="Arial"/>
        </w:rPr>
        <w:t> </w:t>
      </w:r>
      <w:r w:rsidRPr="0097216F">
        <w:rPr>
          <w:rFonts w:ascii="Arial" w:hAnsi="Arial" w:cs="Arial"/>
        </w:rPr>
        <w:t>płatność;</w:t>
      </w:r>
    </w:p>
    <w:p w14:paraId="312C3BB3" w14:textId="490729BB" w:rsidR="0097216F" w:rsidRPr="0097216F" w:rsidRDefault="0097216F" w:rsidP="00743809">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w:t>
      </w:r>
      <w:r w:rsidR="001155D8">
        <w:rPr>
          <w:rFonts w:ascii="Arial" w:hAnsi="Arial" w:cs="Arial"/>
        </w:rPr>
        <w:t> </w:t>
      </w:r>
      <w:r w:rsidRPr="0097216F">
        <w:rPr>
          <w:rFonts w:ascii="Arial" w:hAnsi="Arial" w:cs="Arial"/>
        </w:rPr>
        <w:t>związku ze złożonym wnioskiem o płatność,</w:t>
      </w:r>
    </w:p>
    <w:p w14:paraId="72AF5B75" w14:textId="32D8B6D6" w:rsidR="0097216F" w:rsidRDefault="0097216F" w:rsidP="00743809">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w:t>
      </w:r>
      <w:r w:rsidR="001155D8">
        <w:rPr>
          <w:rFonts w:ascii="Arial" w:hAnsi="Arial" w:cs="Arial"/>
        </w:rPr>
        <w:t> </w:t>
      </w:r>
      <w:r w:rsidRPr="0097216F">
        <w:rPr>
          <w:rFonts w:ascii="Arial" w:hAnsi="Arial" w:cs="Arial"/>
        </w:rPr>
        <w:t>Projekcie lub nie mają wpływu na rozliczenie końcowe Projektu.</w:t>
      </w:r>
    </w:p>
    <w:p w14:paraId="24D3C413" w14:textId="7DBC9E8C" w:rsidR="00880EC1" w:rsidRPr="0097216F" w:rsidRDefault="008F7D17" w:rsidP="00743809">
      <w:pPr>
        <w:numPr>
          <w:ilvl w:val="6"/>
          <w:numId w:val="58"/>
        </w:numPr>
        <w:spacing w:line="276" w:lineRule="auto"/>
        <w:ind w:left="284" w:hanging="284"/>
        <w:rPr>
          <w:rFonts w:ascii="Arial" w:hAnsi="Arial" w:cs="Arial"/>
        </w:rPr>
      </w:pPr>
      <w:r w:rsidRPr="0097216F">
        <w:rPr>
          <w:rFonts w:ascii="Arial" w:hAnsi="Arial" w:cs="Arial"/>
        </w:rPr>
        <w:t>W przypadku stwierdzenia błędów w</w:t>
      </w:r>
      <w:r w:rsidR="001155D8">
        <w:rPr>
          <w:rFonts w:ascii="Arial" w:hAnsi="Arial" w:cs="Arial"/>
        </w:rPr>
        <w:t> </w:t>
      </w:r>
      <w:r w:rsidRPr="0097216F">
        <w:rPr>
          <w:rFonts w:ascii="Arial" w:hAnsi="Arial" w:cs="Arial"/>
        </w:rPr>
        <w:t xml:space="preserve">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w:t>
      </w:r>
      <w:r w:rsidR="001155D8">
        <w:rPr>
          <w:rFonts w:ascii="Arial" w:hAnsi="Arial" w:cs="Arial"/>
        </w:rPr>
        <w:t> </w:t>
      </w:r>
      <w:r w:rsidR="009C2A02" w:rsidRPr="0097216F">
        <w:rPr>
          <w:rFonts w:ascii="Arial" w:hAnsi="Arial" w:cs="Arial"/>
        </w:rPr>
        <w:t>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w:t>
      </w:r>
      <w:r w:rsidR="001155D8">
        <w:rPr>
          <w:rFonts w:ascii="Arial" w:hAnsi="Arial" w:cs="Arial"/>
        </w:rPr>
        <w:t> </w:t>
      </w:r>
      <w:r w:rsidR="009C2A02" w:rsidRPr="0097216F">
        <w:rPr>
          <w:rFonts w:ascii="Arial" w:hAnsi="Arial" w:cs="Arial"/>
        </w:rPr>
        <w:t>płatność</w:t>
      </w:r>
      <w:r w:rsidRPr="0097216F">
        <w:rPr>
          <w:rFonts w:ascii="Arial" w:hAnsi="Arial" w:cs="Arial"/>
        </w:rPr>
        <w:t>, o</w:t>
      </w:r>
      <w:r w:rsidR="001155D8">
        <w:rPr>
          <w:rFonts w:ascii="Arial" w:hAnsi="Arial" w:cs="Arial"/>
        </w:rPr>
        <w:t> </w:t>
      </w:r>
      <w:r w:rsidRPr="0097216F">
        <w:rPr>
          <w:rFonts w:ascii="Arial" w:hAnsi="Arial" w:cs="Arial"/>
        </w:rPr>
        <w:t xml:space="preserve">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o</w:t>
      </w:r>
      <w:r w:rsidR="001155D8">
        <w:rPr>
          <w:rFonts w:ascii="Arial" w:hAnsi="Arial" w:cs="Arial"/>
        </w:rPr>
        <w:t> </w:t>
      </w:r>
      <w:r w:rsidR="009C2A02" w:rsidRPr="0097216F">
        <w:rPr>
          <w:rFonts w:ascii="Arial" w:hAnsi="Arial" w:cs="Arial"/>
        </w:rPr>
        <w:t xml:space="preserve">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wyjaśnień w</w:t>
      </w:r>
      <w:r w:rsidR="001155D8">
        <w:rPr>
          <w:rFonts w:ascii="Arial" w:hAnsi="Arial" w:cs="Arial"/>
        </w:rPr>
        <w:t> </w:t>
      </w:r>
      <w:r w:rsidRPr="0097216F">
        <w:rPr>
          <w:rFonts w:ascii="Arial" w:hAnsi="Arial" w:cs="Arial"/>
        </w:rPr>
        <w:t>wyznaczonym terminie, w</w:t>
      </w:r>
      <w:r w:rsidR="001155D8">
        <w:rPr>
          <w:rFonts w:ascii="Arial" w:hAnsi="Arial" w:cs="Arial"/>
        </w:rPr>
        <w:t> </w:t>
      </w:r>
      <w:r w:rsidRPr="0097216F">
        <w:rPr>
          <w:rFonts w:ascii="Arial" w:hAnsi="Arial" w:cs="Arial"/>
        </w:rPr>
        <w:t xml:space="preserve">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przesłania w</w:t>
      </w:r>
      <w:r w:rsidR="001155D8">
        <w:rPr>
          <w:rFonts w:ascii="Arial" w:hAnsi="Arial" w:cs="Arial"/>
        </w:rPr>
        <w:t> </w:t>
      </w:r>
      <w:r w:rsidR="00977F48" w:rsidRPr="0097216F">
        <w:rPr>
          <w:rFonts w:ascii="Arial" w:hAnsi="Arial" w:cs="Arial"/>
        </w:rPr>
        <w:t xml:space="preserve">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481B6901" w:rsidR="0097216F" w:rsidRDefault="008F7D17" w:rsidP="00743809">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w:t>
      </w:r>
      <w:r w:rsidR="001155D8">
        <w:rPr>
          <w:rFonts w:ascii="Arial" w:hAnsi="Arial" w:cs="Arial"/>
        </w:rPr>
        <w:t> </w:t>
      </w:r>
      <w:r w:rsidRPr="00AF1C77">
        <w:rPr>
          <w:rFonts w:ascii="Arial" w:hAnsi="Arial" w:cs="Arial"/>
        </w:rPr>
        <w:t xml:space="preserve">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61AA5629" w:rsidR="00880EC1" w:rsidRPr="0097216F" w:rsidRDefault="00403008" w:rsidP="00743809">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w:t>
      </w:r>
      <w:r w:rsidR="001155D8">
        <w:rPr>
          <w:rFonts w:ascii="Arial" w:hAnsi="Arial" w:cs="Arial"/>
        </w:rPr>
        <w:t> </w:t>
      </w:r>
      <w:r w:rsidR="009C2A02" w:rsidRPr="0097216F">
        <w:rPr>
          <w:rFonts w:ascii="Arial" w:hAnsi="Arial" w:cs="Arial"/>
        </w:rPr>
        <w:t>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terminie, o</w:t>
      </w:r>
      <w:r w:rsidR="001155D8">
        <w:rPr>
          <w:rFonts w:ascii="Arial" w:hAnsi="Arial" w:cs="Arial"/>
        </w:rPr>
        <w:t> </w:t>
      </w:r>
      <w:r w:rsidR="008F7D17" w:rsidRPr="0097216F">
        <w:rPr>
          <w:rFonts w:ascii="Arial" w:hAnsi="Arial" w:cs="Arial"/>
        </w:rPr>
        <w:t>którym mowa w</w:t>
      </w:r>
      <w:r w:rsidR="001155D8">
        <w:rPr>
          <w:rFonts w:ascii="Arial" w:hAnsi="Arial" w:cs="Arial"/>
        </w:rPr>
        <w:t> </w:t>
      </w:r>
      <w:r w:rsidR="008F7D17" w:rsidRPr="0097216F">
        <w:rPr>
          <w:rFonts w:ascii="Arial" w:hAnsi="Arial" w:cs="Arial"/>
        </w:rPr>
        <w:t xml:space="preserve">ust. </w:t>
      </w:r>
      <w:r w:rsidR="00CF766F" w:rsidRPr="0097216F">
        <w:rPr>
          <w:rFonts w:ascii="Arial" w:hAnsi="Arial" w:cs="Arial"/>
        </w:rPr>
        <w:t>1</w:t>
      </w:r>
      <w:r w:rsidR="008F7D17" w:rsidRPr="0097216F">
        <w:rPr>
          <w:rFonts w:ascii="Arial" w:hAnsi="Arial" w:cs="Arial"/>
        </w:rPr>
        <w:t>, informację o</w:t>
      </w:r>
      <w:r w:rsidR="001155D8">
        <w:rPr>
          <w:rFonts w:ascii="Arial" w:hAnsi="Arial" w:cs="Arial"/>
        </w:rPr>
        <w:t> </w:t>
      </w:r>
      <w:r w:rsidR="008F7D17" w:rsidRPr="0097216F">
        <w:rPr>
          <w:rFonts w:ascii="Arial" w:hAnsi="Arial" w:cs="Arial"/>
        </w:rPr>
        <w:t>wyniku weryfikacji wniosku, przy czym informacja o</w:t>
      </w:r>
      <w:r w:rsidR="001155D8">
        <w:rPr>
          <w:rFonts w:ascii="Arial" w:hAnsi="Arial" w:cs="Arial"/>
        </w:rPr>
        <w:t> </w:t>
      </w:r>
      <w:r w:rsidR="008F7D17" w:rsidRPr="0097216F">
        <w:rPr>
          <w:rFonts w:ascii="Arial" w:hAnsi="Arial" w:cs="Arial"/>
        </w:rPr>
        <w:t xml:space="preserve">zatwierdzeniu całości lub części </w:t>
      </w:r>
      <w:r w:rsidR="009A43EF" w:rsidRPr="0097216F">
        <w:rPr>
          <w:rFonts w:ascii="Arial" w:hAnsi="Arial" w:cs="Arial"/>
        </w:rPr>
        <w:t>w</w:t>
      </w:r>
      <w:r w:rsidR="008F7D17" w:rsidRPr="0097216F">
        <w:rPr>
          <w:rFonts w:ascii="Arial" w:hAnsi="Arial" w:cs="Arial"/>
        </w:rPr>
        <w:t>niosku o</w:t>
      </w:r>
      <w:r w:rsidR="001155D8">
        <w:rPr>
          <w:rFonts w:ascii="Arial" w:hAnsi="Arial" w:cs="Arial"/>
        </w:rPr>
        <w:t> </w:t>
      </w:r>
      <w:r w:rsidR="008F7D17" w:rsidRPr="0097216F">
        <w:rPr>
          <w:rFonts w:ascii="Arial" w:hAnsi="Arial" w:cs="Arial"/>
        </w:rPr>
        <w:t>płatność powinna zawierać:</w:t>
      </w:r>
    </w:p>
    <w:p w14:paraId="53DAF15B" w14:textId="5EB84D97" w:rsidR="009F23CB" w:rsidRPr="00AF1C77" w:rsidRDefault="008F7D17" w:rsidP="00743809">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w:t>
      </w:r>
      <w:r w:rsidR="001155D8">
        <w:rPr>
          <w:rFonts w:ascii="Arial" w:hAnsi="Arial" w:cs="Arial"/>
        </w:rPr>
        <w:t> </w:t>
      </w:r>
      <w:r w:rsidRPr="00AF1C77">
        <w:rPr>
          <w:rFonts w:ascii="Arial" w:hAnsi="Arial" w:cs="Arial"/>
        </w:rPr>
        <w:t>uzasadnieniem;</w:t>
      </w:r>
    </w:p>
    <w:p w14:paraId="116A24A6" w14:textId="002F0D01" w:rsidR="00880EC1" w:rsidRPr="00AF1C77" w:rsidRDefault="00176913" w:rsidP="00743809">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w:t>
      </w:r>
      <w:r w:rsidR="001155D8">
        <w:rPr>
          <w:rFonts w:ascii="Arial" w:hAnsi="Arial" w:cs="Arial"/>
        </w:rPr>
        <w:t> </w:t>
      </w:r>
      <w:r w:rsidRPr="00AF1C77">
        <w:rPr>
          <w:rFonts w:ascii="Arial" w:hAnsi="Arial" w:cs="Arial"/>
        </w:rPr>
        <w:t xml:space="preserve">pomniejszenia kwoty wydatków rozliczanych we </w:t>
      </w:r>
      <w:r w:rsidR="009A43EF" w:rsidRPr="00AF1C77">
        <w:rPr>
          <w:rFonts w:ascii="Arial" w:hAnsi="Arial" w:cs="Arial"/>
        </w:rPr>
        <w:t>w</w:t>
      </w:r>
      <w:r w:rsidRPr="00AF1C77">
        <w:rPr>
          <w:rFonts w:ascii="Arial" w:hAnsi="Arial" w:cs="Arial"/>
        </w:rPr>
        <w:t>niosku o</w:t>
      </w:r>
      <w:r w:rsidR="001155D8">
        <w:rPr>
          <w:rFonts w:ascii="Arial" w:hAnsi="Arial" w:cs="Arial"/>
        </w:rPr>
        <w:t> </w:t>
      </w:r>
      <w:r w:rsidRPr="00AF1C77">
        <w:rPr>
          <w:rFonts w:ascii="Arial" w:hAnsi="Arial" w:cs="Arial"/>
        </w:rPr>
        <w:t>płatność o</w:t>
      </w:r>
      <w:r w:rsidR="001155D8">
        <w:rPr>
          <w:rFonts w:ascii="Arial" w:hAnsi="Arial" w:cs="Arial"/>
        </w:rPr>
        <w:t> </w:t>
      </w:r>
      <w:r w:rsidRPr="00AF1C77">
        <w:rPr>
          <w:rFonts w:ascii="Arial" w:hAnsi="Arial" w:cs="Arial"/>
        </w:rPr>
        <w:t>wydatki niekwalifikowalne,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pkt 1</w:t>
      </w:r>
      <w:r w:rsidR="004B41A6">
        <w:rPr>
          <w:rFonts w:ascii="Arial" w:hAnsi="Arial" w:cs="Arial"/>
        </w:rPr>
        <w:t>.</w:t>
      </w:r>
    </w:p>
    <w:p w14:paraId="287DB5CF" w14:textId="4A2F5AA3" w:rsidR="00F45680" w:rsidRDefault="00176913" w:rsidP="00743809">
      <w:pPr>
        <w:numPr>
          <w:ilvl w:val="0"/>
          <w:numId w:val="42"/>
        </w:numPr>
        <w:tabs>
          <w:tab w:val="clear" w:pos="360"/>
        </w:tabs>
        <w:spacing w:line="276" w:lineRule="auto"/>
        <w:ind w:left="284"/>
        <w:rPr>
          <w:rFonts w:ascii="Arial" w:hAnsi="Arial" w:cs="Arial"/>
        </w:rPr>
      </w:pPr>
      <w:r w:rsidRPr="00AF1C77">
        <w:rPr>
          <w:rFonts w:ascii="Arial" w:hAnsi="Arial" w:cs="Arial"/>
        </w:rPr>
        <w:t>W przypadku,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 xml:space="preserve">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w:t>
      </w:r>
      <w:r w:rsidR="001155D8">
        <w:rPr>
          <w:rFonts w:ascii="Arial" w:hAnsi="Arial" w:cs="Arial"/>
        </w:rPr>
        <w:t> </w:t>
      </w:r>
      <w:r w:rsidRPr="00AF1C77">
        <w:rPr>
          <w:rFonts w:ascii="Arial" w:hAnsi="Arial" w:cs="Arial"/>
        </w:rPr>
        <w:t xml:space="preserve">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w</w:t>
      </w:r>
      <w:r w:rsidR="001155D8">
        <w:rPr>
          <w:rFonts w:ascii="Arial" w:hAnsi="Arial" w:cs="Arial"/>
        </w:rPr>
        <w:t> </w:t>
      </w:r>
      <w:r w:rsidRPr="00AF1C77">
        <w:rPr>
          <w:rFonts w:ascii="Arial" w:hAnsi="Arial" w:cs="Arial"/>
        </w:rPr>
        <w:t xml:space="preserve">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w:t>
      </w:r>
      <w:r w:rsidR="001155D8">
        <w:rPr>
          <w:rFonts w:ascii="Arial" w:hAnsi="Arial" w:cs="Arial"/>
        </w:rPr>
        <w:t> </w:t>
      </w:r>
      <w:r w:rsidRPr="00AF1C77">
        <w:rPr>
          <w:rFonts w:ascii="Arial" w:hAnsi="Arial" w:cs="Arial"/>
        </w:rPr>
        <w:t>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nie przyjmie ww. zastrzeżeń i</w:t>
      </w:r>
      <w:r w:rsidR="001155D8">
        <w:rPr>
          <w:rFonts w:ascii="Arial" w:hAnsi="Arial" w:cs="Arial"/>
        </w:rPr>
        <w:t> </w:t>
      </w:r>
      <w:r w:rsidRPr="00AF1C77">
        <w:rPr>
          <w:rFonts w:ascii="Arial" w:hAnsi="Arial" w:cs="Arial"/>
        </w:rPr>
        <w:t xml:space="preserve">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2D3823B6" w:rsidR="00B6017D" w:rsidRDefault="00176913" w:rsidP="00743809">
      <w:pPr>
        <w:numPr>
          <w:ilvl w:val="0"/>
          <w:numId w:val="42"/>
        </w:numPr>
        <w:tabs>
          <w:tab w:val="clear" w:pos="360"/>
        </w:tabs>
        <w:spacing w:line="276" w:lineRule="auto"/>
        <w:ind w:left="284"/>
        <w:rPr>
          <w:rFonts w:ascii="Arial" w:hAnsi="Arial" w:cs="Arial"/>
        </w:rPr>
      </w:pPr>
      <w:r w:rsidRPr="00F45680">
        <w:rPr>
          <w:rFonts w:ascii="Arial" w:hAnsi="Arial" w:cs="Arial"/>
        </w:rPr>
        <w:t>Z wyłączeniem przypadków, o</w:t>
      </w:r>
      <w:r w:rsidR="001155D8">
        <w:rPr>
          <w:rFonts w:ascii="Arial" w:hAnsi="Arial" w:cs="Arial"/>
        </w:rPr>
        <w:t> </w:t>
      </w:r>
      <w:r w:rsidRPr="00F45680">
        <w:rPr>
          <w:rFonts w:ascii="Arial" w:hAnsi="Arial" w:cs="Arial"/>
        </w:rPr>
        <w:t>których mowa w</w:t>
      </w:r>
      <w:r w:rsidR="001155D8">
        <w:rPr>
          <w:rFonts w:ascii="Arial" w:hAnsi="Arial" w:cs="Arial"/>
        </w:rPr>
        <w:t> </w:t>
      </w:r>
      <w:r w:rsidRPr="00F45680">
        <w:rPr>
          <w:rFonts w:ascii="Arial" w:hAnsi="Arial" w:cs="Arial"/>
        </w:rPr>
        <w:t xml:space="preserve">ust. </w:t>
      </w:r>
      <w:r w:rsidR="008B55C5" w:rsidRPr="00F45680">
        <w:rPr>
          <w:rFonts w:ascii="Arial" w:hAnsi="Arial" w:cs="Arial"/>
        </w:rPr>
        <w:t>1</w:t>
      </w:r>
      <w:r w:rsidRPr="00F45680">
        <w:rPr>
          <w:rFonts w:ascii="Arial" w:hAnsi="Arial" w:cs="Arial"/>
        </w:rPr>
        <w:t xml:space="preserve"> i</w:t>
      </w:r>
      <w:r w:rsidR="001155D8">
        <w:rPr>
          <w:rFonts w:ascii="Arial" w:hAnsi="Arial" w:cs="Arial"/>
        </w:rPr>
        <w:t>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o</w:t>
      </w:r>
      <w:r w:rsidR="001155D8">
        <w:rPr>
          <w:rFonts w:ascii="Arial" w:hAnsi="Arial" w:cs="Arial"/>
        </w:rPr>
        <w:t> </w:t>
      </w:r>
      <w:r w:rsidR="00D44F06" w:rsidRPr="00F45680">
        <w:rPr>
          <w:rFonts w:ascii="Arial" w:hAnsi="Arial" w:cs="Arial"/>
        </w:rPr>
        <w:t xml:space="preserve">płatność </w:t>
      </w:r>
      <w:r w:rsidRPr="00F45680">
        <w:rPr>
          <w:rFonts w:ascii="Arial" w:hAnsi="Arial" w:cs="Arial"/>
        </w:rPr>
        <w:t>nie później niż w</w:t>
      </w:r>
      <w:r w:rsidR="001155D8">
        <w:rPr>
          <w:rFonts w:ascii="Arial" w:hAnsi="Arial" w:cs="Arial"/>
        </w:rPr>
        <w:t> </w:t>
      </w:r>
      <w:r w:rsidRPr="00F45680">
        <w:rPr>
          <w:rFonts w:ascii="Arial" w:hAnsi="Arial" w:cs="Arial"/>
        </w:rPr>
        <w:t xml:space="preserve">terminie </w:t>
      </w:r>
      <w:r w:rsidR="004D06D6">
        <w:rPr>
          <w:rFonts w:ascii="Arial" w:hAnsi="Arial" w:cs="Arial"/>
        </w:rPr>
        <w:t>8</w:t>
      </w:r>
      <w:r w:rsidRPr="00F45680">
        <w:rPr>
          <w:rFonts w:ascii="Arial" w:hAnsi="Arial" w:cs="Arial"/>
        </w:rPr>
        <w:t xml:space="preserve">0 dni kalendarzowych od dnia przedłożenia jego pierwszej wersji. </w:t>
      </w:r>
      <w:r w:rsidR="00CC4F9F">
        <w:rPr>
          <w:rFonts w:ascii="Arial" w:hAnsi="Arial" w:cs="Arial"/>
        </w:rPr>
        <w:t>W</w:t>
      </w:r>
      <w:r w:rsidR="001155D8">
        <w:rPr>
          <w:rFonts w:ascii="Arial" w:hAnsi="Arial" w:cs="Arial"/>
        </w:rPr>
        <w:t> </w:t>
      </w:r>
      <w:r w:rsidRPr="00F45680">
        <w:rPr>
          <w:rFonts w:ascii="Arial" w:hAnsi="Arial" w:cs="Arial"/>
        </w:rPr>
        <w:t xml:space="preserve">przypadku, gdy </w:t>
      </w:r>
      <w:r w:rsidRPr="00F45680">
        <w:rPr>
          <w:rFonts w:ascii="Arial" w:hAnsi="Arial" w:cs="Arial"/>
          <w:color w:val="000000" w:themeColor="text1"/>
        </w:rPr>
        <w:lastRenderedPageBreak/>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niosku o</w:t>
      </w:r>
      <w:r w:rsidR="001155D8">
        <w:rPr>
          <w:rFonts w:ascii="Arial" w:hAnsi="Arial" w:cs="Arial"/>
          <w:color w:val="19161B"/>
        </w:rPr>
        <w:t>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uznaje w</w:t>
      </w:r>
      <w:r w:rsidR="001155D8">
        <w:rPr>
          <w:rFonts w:ascii="Arial" w:hAnsi="Arial" w:cs="Arial"/>
          <w:color w:val="19161B"/>
        </w:rPr>
        <w:t> </w:t>
      </w:r>
      <w:r w:rsidRPr="00F45680">
        <w:rPr>
          <w:rFonts w:ascii="Arial" w:hAnsi="Arial" w:cs="Arial"/>
          <w:color w:val="19161B"/>
        </w:rPr>
        <w:t xml:space="preserve">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i</w:t>
      </w:r>
      <w:r w:rsidR="001155D8">
        <w:rPr>
          <w:rFonts w:ascii="Arial" w:hAnsi="Arial" w:cs="Arial"/>
          <w:color w:val="19161B"/>
        </w:rPr>
        <w:t> </w:t>
      </w:r>
      <w:r w:rsidR="00F27183" w:rsidRPr="00F45680">
        <w:rPr>
          <w:rFonts w:ascii="Arial" w:hAnsi="Arial" w:cs="Arial"/>
          <w:color w:val="19161B"/>
        </w:rPr>
        <w:t xml:space="preserve">5 </w:t>
      </w:r>
      <w:r w:rsidRPr="00F45680">
        <w:rPr>
          <w:rFonts w:ascii="Arial" w:hAnsi="Arial" w:cs="Arial"/>
          <w:color w:val="19161B"/>
        </w:rPr>
        <w:t>stosuje się odpowiednio.</w:t>
      </w:r>
    </w:p>
    <w:p w14:paraId="0EF8F57C" w14:textId="5864B451" w:rsidR="007F332A" w:rsidRPr="00F45680" w:rsidRDefault="00CF766F" w:rsidP="00743809">
      <w:pPr>
        <w:numPr>
          <w:ilvl w:val="0"/>
          <w:numId w:val="42"/>
        </w:numPr>
        <w:tabs>
          <w:tab w:val="clear" w:pos="360"/>
        </w:tabs>
        <w:spacing w:line="276" w:lineRule="auto"/>
        <w:ind w:left="284"/>
        <w:rPr>
          <w:rFonts w:ascii="Arial" w:hAnsi="Arial" w:cs="Arial"/>
        </w:rPr>
      </w:pPr>
      <w:r w:rsidRPr="00F45680">
        <w:rPr>
          <w:rFonts w:ascii="Arial" w:hAnsi="Arial" w:cs="Arial"/>
        </w:rPr>
        <w:t>Po zakończeniu Projektu Beneficjent zobowiązuje się przekazać w</w:t>
      </w:r>
      <w:r w:rsidR="001155D8">
        <w:rPr>
          <w:rFonts w:ascii="Arial" w:hAnsi="Arial" w:cs="Arial"/>
        </w:rPr>
        <w:t> </w:t>
      </w:r>
      <w:r w:rsidRPr="00F45680">
        <w:rPr>
          <w:rFonts w:ascii="Arial" w:hAnsi="Arial" w:cs="Arial"/>
        </w:rPr>
        <w:t>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niosku o</w:t>
      </w:r>
      <w:r w:rsidR="001155D8">
        <w:rPr>
          <w:rFonts w:ascii="Arial" w:hAnsi="Arial" w:cs="Arial"/>
        </w:rPr>
        <w:t> </w:t>
      </w:r>
      <w:r w:rsidR="007F7DA3" w:rsidRPr="00F45680">
        <w:rPr>
          <w:rFonts w:ascii="Arial" w:hAnsi="Arial" w:cs="Arial"/>
        </w:rPr>
        <w:t>płatność i</w:t>
      </w:r>
      <w:r w:rsidR="001155D8">
        <w:rPr>
          <w:rFonts w:ascii="Arial" w:hAnsi="Arial" w:cs="Arial"/>
        </w:rPr>
        <w:t> </w:t>
      </w:r>
      <w:r w:rsidR="007F7DA3" w:rsidRPr="00F45680">
        <w:rPr>
          <w:rFonts w:ascii="Arial" w:hAnsi="Arial" w:cs="Arial"/>
        </w:rPr>
        <w:t>rozliczenie Projektu.</w:t>
      </w:r>
    </w:p>
    <w:p w14:paraId="72BE3467" w14:textId="39D6BFAC" w:rsidR="008F7D17" w:rsidRPr="00A37E10" w:rsidRDefault="008F7D17" w:rsidP="00386242">
      <w:pPr>
        <w:pStyle w:val="Nagwek3"/>
      </w:pPr>
      <w:r w:rsidRPr="00A37E10">
        <w:t xml:space="preserve">§ </w:t>
      </w:r>
      <w:r w:rsidR="00463F01" w:rsidRPr="00A37E10">
        <w:t>1</w:t>
      </w:r>
      <w:r w:rsidR="002F2490" w:rsidRPr="00A37E10">
        <w:t>2</w:t>
      </w:r>
      <w:r w:rsidR="00B37545" w:rsidRPr="00A37E10">
        <w:t>.</w:t>
      </w:r>
    </w:p>
    <w:p w14:paraId="0162BD03" w14:textId="4661762F" w:rsidR="00817F6B" w:rsidRDefault="00243614" w:rsidP="00743809">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w:t>
      </w:r>
      <w:r w:rsidR="001155D8">
        <w:rPr>
          <w:rFonts w:ascii="Arial" w:hAnsi="Arial" w:cs="Arial"/>
        </w:rPr>
        <w:t> </w:t>
      </w:r>
      <w:r w:rsidRPr="00817F6B">
        <w:rPr>
          <w:rFonts w:ascii="Arial" w:hAnsi="Arial" w:cs="Arial"/>
        </w:rPr>
        <w:t>stosować w</w:t>
      </w:r>
      <w:r w:rsidR="001155D8">
        <w:rPr>
          <w:rFonts w:ascii="Arial" w:hAnsi="Arial" w:cs="Arial"/>
        </w:rPr>
        <w:t> </w:t>
      </w:r>
      <w:r w:rsidRPr="00817F6B">
        <w:rPr>
          <w:rFonts w:ascii="Arial" w:hAnsi="Arial" w:cs="Arial"/>
        </w:rPr>
        <w:t>trakcie realizacji Projektu</w:t>
      </w:r>
      <w:r w:rsidR="005A764B">
        <w:rPr>
          <w:rFonts w:ascii="Arial" w:hAnsi="Arial" w:cs="Arial"/>
        </w:rPr>
        <w:t>,</w:t>
      </w:r>
      <w:r w:rsidRPr="00817F6B">
        <w:rPr>
          <w:rFonts w:ascii="Arial" w:hAnsi="Arial" w:cs="Arial"/>
        </w:rPr>
        <w:t xml:space="preserve"> jak i</w:t>
      </w:r>
      <w:r w:rsidR="001155D8">
        <w:rPr>
          <w:rFonts w:ascii="Arial" w:hAnsi="Arial" w:cs="Arial"/>
        </w:rPr>
        <w:t> </w:t>
      </w:r>
      <w:r w:rsidRPr="00817F6B">
        <w:rPr>
          <w:rFonts w:ascii="Arial" w:hAnsi="Arial" w:cs="Arial"/>
        </w:rPr>
        <w:t>okresie trwałości Projektu, o</w:t>
      </w:r>
      <w:r w:rsidR="001155D8">
        <w:rPr>
          <w:rFonts w:ascii="Arial" w:hAnsi="Arial" w:cs="Arial"/>
        </w:rPr>
        <w:t> </w:t>
      </w:r>
      <w:r w:rsidRPr="00817F6B">
        <w:rPr>
          <w:rFonts w:ascii="Arial" w:hAnsi="Arial" w:cs="Arial"/>
        </w:rPr>
        <w:t>którym mowa w</w:t>
      </w:r>
      <w:r w:rsidR="001155D8">
        <w:rPr>
          <w:rFonts w:ascii="Arial" w:hAnsi="Arial" w:cs="Arial"/>
        </w:rPr>
        <w:t> </w:t>
      </w:r>
      <w:r w:rsidRPr="00817F6B">
        <w:rPr>
          <w:rFonts w:ascii="Arial" w:hAnsi="Arial" w:cs="Arial"/>
        </w:rPr>
        <w:t>art. 65 Rozporządzenia 2021/1060 odpowiednie działania zapobiegające konfliktowi interesów w</w:t>
      </w:r>
      <w:r w:rsidR="001155D8">
        <w:rPr>
          <w:rFonts w:ascii="Arial" w:hAnsi="Arial" w:cs="Arial"/>
        </w:rPr>
        <w:t> </w:t>
      </w:r>
      <w:r w:rsidRPr="00817F6B">
        <w:rPr>
          <w:rFonts w:ascii="Arial" w:hAnsi="Arial" w:cs="Arial"/>
        </w:rPr>
        <w:t>rozumieniu art. 61 rozporządzenia Parlamentu Europejskiego i</w:t>
      </w:r>
      <w:r w:rsidR="001155D8">
        <w:rPr>
          <w:rFonts w:ascii="Arial" w:hAnsi="Arial" w:cs="Arial"/>
        </w:rPr>
        <w:t> </w:t>
      </w:r>
      <w:r w:rsidRPr="00817F6B">
        <w:rPr>
          <w:rFonts w:ascii="Arial" w:hAnsi="Arial" w:cs="Arial"/>
        </w:rPr>
        <w:t xml:space="preserve">Rady (UE, </w:t>
      </w:r>
      <w:proofErr w:type="spellStart"/>
      <w:r w:rsidRPr="00817F6B">
        <w:rPr>
          <w:rFonts w:ascii="Arial" w:hAnsi="Arial" w:cs="Arial"/>
        </w:rPr>
        <w:t>Euratom</w:t>
      </w:r>
      <w:proofErr w:type="spellEnd"/>
      <w:r w:rsidRPr="00817F6B">
        <w:rPr>
          <w:rFonts w:ascii="Arial" w:hAnsi="Arial" w:cs="Arial"/>
        </w:rPr>
        <w:t>) 2018/1046 z</w:t>
      </w:r>
      <w:r w:rsidR="001155D8">
        <w:rPr>
          <w:rFonts w:ascii="Arial" w:hAnsi="Arial" w:cs="Arial"/>
        </w:rPr>
        <w:t> </w:t>
      </w:r>
      <w:r w:rsidRPr="00817F6B">
        <w:rPr>
          <w:rFonts w:ascii="Arial" w:hAnsi="Arial" w:cs="Arial"/>
        </w:rPr>
        <w:t>dnia 18 lipca 2018</w:t>
      </w:r>
      <w:r w:rsidR="001155D8">
        <w:rPr>
          <w:rFonts w:ascii="Arial" w:hAnsi="Arial" w:cs="Arial"/>
        </w:rPr>
        <w:t> </w:t>
      </w:r>
      <w:r w:rsidRPr="00817F6B">
        <w:rPr>
          <w:rFonts w:ascii="Arial" w:hAnsi="Arial" w:cs="Arial"/>
        </w:rPr>
        <w:t>r. w</w:t>
      </w:r>
      <w:r w:rsidR="001155D8">
        <w:rPr>
          <w:rFonts w:ascii="Arial" w:hAnsi="Arial" w:cs="Arial"/>
        </w:rPr>
        <w:t> </w:t>
      </w:r>
      <w:r w:rsidRPr="00817F6B">
        <w:rPr>
          <w:rFonts w:ascii="Arial" w:hAnsi="Arial" w:cs="Arial"/>
        </w:rPr>
        <w:t>sprawie zasad finansowych mających zastosowanie do budżetu ogólnego Unii, zmieniającego rozporządzenia (UE) nr 1296/2013, (UE) nr 1301/2013, (UE) nr 1303/2013, (UE) nr 1304/2013, (UE) nr 1309/2013, (UE) nr 1316/2013, (UE) nr 223/2014 i</w:t>
      </w:r>
      <w:r w:rsidR="001155D8">
        <w:rPr>
          <w:rFonts w:ascii="Arial" w:hAnsi="Arial" w:cs="Arial"/>
        </w:rPr>
        <w:t> </w:t>
      </w:r>
      <w:r w:rsidRPr="00817F6B">
        <w:rPr>
          <w:rFonts w:ascii="Arial" w:hAnsi="Arial" w:cs="Arial"/>
        </w:rPr>
        <w:t xml:space="preserve">(UE)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w:t>
      </w:r>
      <w:r w:rsidR="001155D8">
        <w:rPr>
          <w:rFonts w:ascii="Arial" w:hAnsi="Arial" w:cs="Arial"/>
        </w:rPr>
        <w:t> </w:t>
      </w:r>
      <w:r w:rsidRPr="00817F6B">
        <w:rPr>
          <w:rFonts w:ascii="Arial" w:hAnsi="Arial" w:cs="Arial"/>
        </w:rPr>
        <w:t>30.07.2018, str. 1</w:t>
      </w:r>
      <w:r w:rsidR="003521BF">
        <w:rPr>
          <w:rFonts w:ascii="Arial" w:hAnsi="Arial" w:cs="Arial"/>
        </w:rPr>
        <w:t>, z</w:t>
      </w:r>
      <w:r w:rsidR="001155D8">
        <w:rPr>
          <w:rFonts w:ascii="Arial" w:hAnsi="Arial" w:cs="Arial"/>
        </w:rPr>
        <w:t>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1C189B77" w14:textId="54693008" w:rsidR="008F7D17" w:rsidRDefault="00243614" w:rsidP="00743809">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w:t>
      </w:r>
      <w:r w:rsidR="001155D8">
        <w:rPr>
          <w:rFonts w:ascii="Arial" w:hAnsi="Arial" w:cs="Arial"/>
        </w:rPr>
        <w:t> </w:t>
      </w:r>
      <w:r w:rsidRPr="00817F6B">
        <w:rPr>
          <w:rFonts w:ascii="Arial" w:hAnsi="Arial" w:cs="Arial"/>
        </w:rPr>
        <w:t>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zawiadamia o</w:t>
      </w:r>
      <w:r w:rsidR="001155D8">
        <w:rPr>
          <w:rFonts w:ascii="Arial" w:hAnsi="Arial" w:cs="Arial"/>
        </w:rPr>
        <w:t> </w:t>
      </w:r>
      <w:r w:rsidRPr="00817F6B">
        <w:rPr>
          <w:rFonts w:ascii="Arial" w:hAnsi="Arial" w:cs="Arial"/>
        </w:rPr>
        <w:t xml:space="preserve">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w:t>
      </w:r>
      <w:r w:rsidR="001155D8">
        <w:rPr>
          <w:rFonts w:ascii="Arial" w:hAnsi="Arial" w:cs="Arial"/>
        </w:rPr>
        <w:t> </w:t>
      </w:r>
      <w:r w:rsidRPr="00817F6B">
        <w:rPr>
          <w:rFonts w:ascii="Arial" w:hAnsi="Arial" w:cs="Arial"/>
        </w:rPr>
        <w:t>terminie 3 dni roboczych od dnia zidentyfikowania tych okoliczności, opisując je w</w:t>
      </w:r>
      <w:r w:rsidR="001155D8">
        <w:rPr>
          <w:rFonts w:ascii="Arial" w:hAnsi="Arial" w:cs="Arial"/>
        </w:rPr>
        <w:t> </w:t>
      </w:r>
      <w:r w:rsidRPr="00817F6B">
        <w:rPr>
          <w:rFonts w:ascii="Arial" w:hAnsi="Arial" w:cs="Arial"/>
        </w:rPr>
        <w:t>zawiadomieniu oraz wskazując podjęte środki zaradcze mające na celu ochronę interesów finansowych Unii Europejskiej.</w:t>
      </w:r>
    </w:p>
    <w:p w14:paraId="64759E66" w14:textId="62648549" w:rsidR="00D71723" w:rsidRPr="009154DF" w:rsidRDefault="00D71723" w:rsidP="00981221">
      <w:pPr>
        <w:pStyle w:val="Nagwek2"/>
      </w:pPr>
      <w:r w:rsidRPr="009154DF">
        <w:t>Nieprawidłowości i</w:t>
      </w:r>
      <w:r w:rsidR="001155D8">
        <w:t> </w:t>
      </w:r>
      <w:r w:rsidRPr="009154DF">
        <w:t>zwrot środków</w:t>
      </w:r>
    </w:p>
    <w:p w14:paraId="0F4AA153" w14:textId="2F72D87A" w:rsidR="008F7D17" w:rsidRPr="00AF1C77" w:rsidRDefault="008F7D17" w:rsidP="00386242">
      <w:pPr>
        <w:pStyle w:val="Nagwek3"/>
      </w:pPr>
      <w:r w:rsidRPr="00AF1C77">
        <w:t xml:space="preserve">§ </w:t>
      </w:r>
      <w:r w:rsidR="00A40EA0" w:rsidRPr="00AF1C77">
        <w:t>1</w:t>
      </w:r>
      <w:r w:rsidR="00BA550A">
        <w:t>3</w:t>
      </w:r>
      <w:r w:rsidR="00B37545" w:rsidRPr="00AF1C77">
        <w:t>.</w:t>
      </w:r>
    </w:p>
    <w:p w14:paraId="3D1BA0B4" w14:textId="455A2E51" w:rsidR="008F7D17" w:rsidRPr="00044E9C" w:rsidRDefault="008F7D17" w:rsidP="00743809">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w:t>
      </w:r>
      <w:r w:rsidR="001155D8">
        <w:rPr>
          <w:rFonts w:ascii="Arial" w:hAnsi="Arial" w:cs="Arial"/>
        </w:rPr>
        <w:t> </w:t>
      </w:r>
      <w:r w:rsidRPr="00044E9C">
        <w:rPr>
          <w:rFonts w:ascii="Arial" w:hAnsi="Arial" w:cs="Arial"/>
        </w:rPr>
        <w:t>płatność lub czynności kontrolnych uprawnionych organów zostanie stwierdzone, że dofinansowanie jest przez Beneficjenta:</w:t>
      </w:r>
    </w:p>
    <w:p w14:paraId="67F0F207" w14:textId="2FAFA960" w:rsidR="008F7D17" w:rsidRPr="00044E9C" w:rsidRDefault="008F7D17" w:rsidP="00743809">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w:t>
      </w:r>
      <w:r w:rsidR="001155D8">
        <w:rPr>
          <w:rFonts w:ascii="Arial" w:hAnsi="Arial" w:cs="Arial"/>
        </w:rPr>
        <w:t> </w:t>
      </w:r>
      <w:r w:rsidRPr="00044E9C">
        <w:rPr>
          <w:rFonts w:ascii="Arial" w:hAnsi="Arial" w:cs="Arial"/>
        </w:rPr>
        <w:t>przeznaczeniem</w:t>
      </w:r>
      <w:r w:rsidR="00E60964" w:rsidRPr="00044E9C">
        <w:rPr>
          <w:rFonts w:ascii="Arial" w:hAnsi="Arial" w:cs="Arial"/>
        </w:rPr>
        <w:t>;</w:t>
      </w:r>
    </w:p>
    <w:p w14:paraId="2181F22D" w14:textId="5958FEC5" w:rsidR="008F7D17" w:rsidRPr="00AF1C77" w:rsidRDefault="008F7D17" w:rsidP="00743809">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w:t>
      </w:r>
      <w:r w:rsidR="001155D8">
        <w:rPr>
          <w:rFonts w:ascii="Arial" w:hAnsi="Arial" w:cs="Arial"/>
        </w:rPr>
        <w:t> </w:t>
      </w:r>
      <w:r w:rsidRPr="00AF1C77">
        <w:rPr>
          <w:rFonts w:ascii="Arial" w:hAnsi="Arial" w:cs="Arial"/>
        </w:rPr>
        <w:t>naruszeniem procedur,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art. 184 ustawy z</w:t>
      </w:r>
      <w:r w:rsidR="001155D8">
        <w:rPr>
          <w:rFonts w:ascii="Arial" w:hAnsi="Arial" w:cs="Arial"/>
        </w:rPr>
        <w:t> </w:t>
      </w:r>
      <w:r w:rsidRPr="00AF1C77">
        <w:rPr>
          <w:rFonts w:ascii="Arial" w:hAnsi="Arial" w:cs="Arial"/>
        </w:rPr>
        <w:t>dnia 27 sierpnia 2009</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finansach publicznych</w:t>
      </w:r>
      <w:r w:rsidR="00E60964" w:rsidRPr="00AF1C77">
        <w:rPr>
          <w:rFonts w:ascii="Arial" w:hAnsi="Arial" w:cs="Arial"/>
        </w:rPr>
        <w:t>;</w:t>
      </w:r>
    </w:p>
    <w:p w14:paraId="113476F3" w14:textId="4632A328" w:rsidR="008F7D17" w:rsidRPr="00AF1C77" w:rsidRDefault="008F7D17" w:rsidP="00743809">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w:t>
      </w:r>
      <w:r w:rsidR="001155D8">
        <w:rPr>
          <w:rFonts w:ascii="Arial" w:hAnsi="Arial" w:cs="Arial"/>
        </w:rPr>
        <w:t> </w:t>
      </w:r>
      <w:r w:rsidRPr="00AF1C77">
        <w:rPr>
          <w:rFonts w:ascii="Arial" w:hAnsi="Arial" w:cs="Arial"/>
        </w:rPr>
        <w:t>nadmiernej wysokości</w:t>
      </w:r>
      <w:r w:rsidR="00DE1F9C" w:rsidRPr="00AF1C77">
        <w:rPr>
          <w:rFonts w:ascii="Arial" w:hAnsi="Arial" w:cs="Arial"/>
        </w:rPr>
        <w:t>.</w:t>
      </w:r>
    </w:p>
    <w:p w14:paraId="24C41083" w14:textId="5C0DCACF" w:rsidR="00880EC1" w:rsidRPr="00AF1C77" w:rsidRDefault="00B30A59" w:rsidP="00743809">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wzywa Beneficjenta do zwrotu całości lub części dofinansowania wraz z</w:t>
      </w:r>
      <w:r w:rsidR="001155D8">
        <w:rPr>
          <w:rFonts w:ascii="Arial" w:hAnsi="Arial" w:cs="Arial"/>
        </w:rPr>
        <w:t> </w:t>
      </w:r>
      <w:r w:rsidR="00430A36" w:rsidRPr="00AF1C77">
        <w:rPr>
          <w:rFonts w:ascii="Arial" w:hAnsi="Arial" w:cs="Arial"/>
        </w:rPr>
        <w:t>odsetkami w</w:t>
      </w:r>
      <w:r w:rsidR="001155D8">
        <w:rPr>
          <w:rFonts w:ascii="Arial" w:hAnsi="Arial" w:cs="Arial"/>
        </w:rPr>
        <w:t> </w:t>
      </w:r>
      <w:r w:rsidR="00430A36" w:rsidRPr="00AF1C77">
        <w:rPr>
          <w:rFonts w:ascii="Arial" w:hAnsi="Arial" w:cs="Arial"/>
        </w:rPr>
        <w:t xml:space="preserve">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4C4E232" w:rsidR="008F7D17" w:rsidRPr="00AF1C77" w:rsidRDefault="008F7D17"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ust. 1, naliczane są zgodnie z</w:t>
      </w:r>
      <w:r w:rsidR="001155D8">
        <w:rPr>
          <w:rFonts w:ascii="Arial" w:hAnsi="Arial" w:cs="Arial"/>
        </w:rPr>
        <w:t> </w:t>
      </w:r>
      <w:r w:rsidRPr="00AF1C77">
        <w:rPr>
          <w:rFonts w:ascii="Arial" w:hAnsi="Arial" w:cs="Arial"/>
        </w:rPr>
        <w:t>art. 207 ust. 1</w:t>
      </w:r>
      <w:r w:rsidR="00573EC7">
        <w:rPr>
          <w:rFonts w:ascii="Arial" w:hAnsi="Arial" w:cs="Arial"/>
        </w:rPr>
        <w:t xml:space="preserve"> i</w:t>
      </w:r>
      <w:r w:rsidR="001155D8">
        <w:rPr>
          <w:rFonts w:ascii="Arial" w:hAnsi="Arial" w:cs="Arial"/>
        </w:rPr>
        <w:t> </w:t>
      </w:r>
      <w:r w:rsidR="00573EC7">
        <w:rPr>
          <w:rFonts w:ascii="Arial" w:hAnsi="Arial" w:cs="Arial"/>
        </w:rPr>
        <w:t>2a</w:t>
      </w:r>
      <w:r w:rsidRPr="00AF1C77">
        <w:rPr>
          <w:rFonts w:ascii="Arial" w:hAnsi="Arial" w:cs="Arial"/>
        </w:rPr>
        <w:t xml:space="preserve"> ustawy z</w:t>
      </w:r>
      <w:r w:rsidR="001155D8">
        <w:rPr>
          <w:rFonts w:ascii="Arial" w:hAnsi="Arial" w:cs="Arial"/>
        </w:rPr>
        <w:t> </w:t>
      </w:r>
      <w:r w:rsidRPr="00AF1C77">
        <w:rPr>
          <w:rFonts w:ascii="Arial" w:hAnsi="Arial" w:cs="Arial"/>
        </w:rPr>
        <w:t>dnia 27 sierpnia 2009</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finansach publicznych.</w:t>
      </w:r>
    </w:p>
    <w:p w14:paraId="50C2481F" w14:textId="4875D878" w:rsidR="00880EC1" w:rsidRPr="00AF1C77" w:rsidRDefault="00FE23C0"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Z</w:t>
      </w:r>
      <w:r w:rsidR="008F7D17" w:rsidRPr="00AF1C77">
        <w:rPr>
          <w:rFonts w:ascii="Arial" w:hAnsi="Arial" w:cs="Arial"/>
        </w:rPr>
        <w:t>wrot</w:t>
      </w:r>
      <w:r w:rsidR="005B7FA0">
        <w:rPr>
          <w:rFonts w:ascii="Arial" w:hAnsi="Arial" w:cs="Arial"/>
        </w:rPr>
        <w:t>u</w:t>
      </w:r>
      <w:r w:rsidR="008F7D17" w:rsidRPr="00AF1C77">
        <w:rPr>
          <w:rFonts w:ascii="Arial" w:hAnsi="Arial" w:cs="Arial"/>
        </w:rPr>
        <w:t>, o</w:t>
      </w:r>
      <w:r w:rsidR="001155D8">
        <w:rPr>
          <w:rFonts w:ascii="Arial" w:hAnsi="Arial" w:cs="Arial"/>
        </w:rPr>
        <w:t> </w:t>
      </w:r>
      <w:r w:rsidR="008F7D17" w:rsidRPr="00AF1C77">
        <w:rPr>
          <w:rFonts w:ascii="Arial" w:hAnsi="Arial" w:cs="Arial"/>
        </w:rPr>
        <w:t>którym mowa w</w:t>
      </w:r>
      <w:r w:rsidR="001155D8">
        <w:rPr>
          <w:rFonts w:ascii="Arial" w:hAnsi="Arial" w:cs="Arial"/>
        </w:rPr>
        <w:t> </w:t>
      </w:r>
      <w:r w:rsidR="008F7D17" w:rsidRPr="00AF1C77">
        <w:rPr>
          <w:rFonts w:ascii="Arial" w:hAnsi="Arial" w:cs="Arial"/>
        </w:rPr>
        <w:t xml:space="preserve">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1155D8">
        <w:rPr>
          <w:rFonts w:ascii="Arial" w:hAnsi="Arial" w:cs="Arial"/>
        </w:rPr>
        <w:t>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w:t>
      </w:r>
      <w:r w:rsidR="001155D8">
        <w:rPr>
          <w:rFonts w:ascii="Arial" w:hAnsi="Arial" w:cs="Arial"/>
        </w:rPr>
        <w:t> </w:t>
      </w:r>
      <w:r w:rsidR="008F7D17" w:rsidRPr="00AF1C77">
        <w:rPr>
          <w:rFonts w:ascii="Arial" w:hAnsi="Arial" w:cs="Arial"/>
        </w:rPr>
        <w:t>tym wezwaniu</w:t>
      </w:r>
      <w:r w:rsidRPr="00AF1C77">
        <w:rPr>
          <w:rFonts w:ascii="Arial" w:hAnsi="Arial" w:cs="Arial"/>
        </w:rPr>
        <w:t>, albo wyraża, z</w:t>
      </w:r>
      <w:r w:rsidR="001155D8">
        <w:rPr>
          <w:rFonts w:ascii="Arial" w:hAnsi="Arial" w:cs="Arial"/>
        </w:rPr>
        <w:t> </w:t>
      </w:r>
      <w:r w:rsidRPr="00AF1C77">
        <w:rPr>
          <w:rFonts w:ascii="Arial" w:hAnsi="Arial" w:cs="Arial"/>
        </w:rPr>
        <w:t xml:space="preserve">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6BFE5F0A" w:rsidR="008F7D17" w:rsidRPr="00AF1C77" w:rsidRDefault="008F7D17"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w:t>
      </w:r>
      <w:r w:rsidR="001155D8">
        <w:rPr>
          <w:rFonts w:ascii="Arial" w:hAnsi="Arial" w:cs="Arial"/>
        </w:rPr>
        <w:t> </w:t>
      </w:r>
      <w:r w:rsidRPr="00AF1C77">
        <w:rPr>
          <w:rFonts w:ascii="Arial" w:hAnsi="Arial" w:cs="Arial"/>
        </w:rPr>
        <w:t>§</w:t>
      </w:r>
      <w:r w:rsidR="00EB742F">
        <w:rPr>
          <w:rFonts w:ascii="Arial" w:hAnsi="Arial" w:cs="Arial"/>
        </w:rPr>
        <w:t xml:space="preserve"> </w:t>
      </w:r>
      <w:r w:rsidR="00E17867">
        <w:rPr>
          <w:rFonts w:ascii="Arial" w:hAnsi="Arial" w:cs="Arial"/>
        </w:rPr>
        <w:t>29</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2C30F64A" w:rsidR="008F7D17" w:rsidRPr="00AF1C77" w:rsidRDefault="008F7D17"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w:t>
      </w:r>
      <w:r w:rsidR="001155D8">
        <w:rPr>
          <w:rFonts w:ascii="Arial" w:hAnsi="Arial" w:cs="Arial"/>
        </w:rPr>
        <w:t> </w:t>
      </w:r>
      <w:r w:rsidRPr="00AF1C77">
        <w:rPr>
          <w:rFonts w:ascii="Arial" w:hAnsi="Arial" w:cs="Arial"/>
        </w:rPr>
        <w:t>których mowa w</w:t>
      </w:r>
      <w:r w:rsidR="001155D8">
        <w:rPr>
          <w:rFonts w:ascii="Arial" w:hAnsi="Arial" w:cs="Arial"/>
        </w:rPr>
        <w:t> </w:t>
      </w:r>
      <w:r w:rsidRPr="00AF1C77">
        <w:rPr>
          <w:rFonts w:ascii="Arial" w:hAnsi="Arial" w:cs="Arial"/>
        </w:rPr>
        <w:t>ust. 1 i</w:t>
      </w:r>
      <w:r w:rsidR="001155D8">
        <w:rPr>
          <w:rFonts w:ascii="Arial" w:hAnsi="Arial" w:cs="Arial"/>
        </w:rPr>
        <w:t> </w:t>
      </w:r>
      <w:r w:rsidRPr="00AF1C77">
        <w:rPr>
          <w:rFonts w:ascii="Arial" w:hAnsi="Arial" w:cs="Arial"/>
        </w:rPr>
        <w:t>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67D38A55" w:rsidR="00FE23C0" w:rsidRPr="00AF1C77" w:rsidRDefault="00FE23C0"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W przypadku niedokonania przez Beneficjenta zwrotu środków zgodnie z</w:t>
      </w:r>
      <w:r w:rsidR="001155D8">
        <w:rPr>
          <w:rFonts w:ascii="Arial" w:hAnsi="Arial" w:cs="Arial"/>
        </w:rPr>
        <w:t> </w:t>
      </w:r>
      <w:r w:rsidRPr="00AF1C77">
        <w:rPr>
          <w:rFonts w:ascii="Arial" w:hAnsi="Arial" w:cs="Arial"/>
        </w:rPr>
        <w:t xml:space="preserve">ust. 3 </w:t>
      </w:r>
      <w:r w:rsidR="00DD5728">
        <w:rPr>
          <w:rFonts w:ascii="Arial" w:hAnsi="Arial" w:cs="Arial"/>
        </w:rPr>
        <w:t>Instytucja Pośrednicząca</w:t>
      </w:r>
      <w:r w:rsidRPr="00AF1C77">
        <w:rPr>
          <w:rFonts w:ascii="Arial" w:hAnsi="Arial" w:cs="Arial"/>
        </w:rPr>
        <w:t>, po przeprowadzeniu postępowania określonego przepisami ustawy z</w:t>
      </w:r>
      <w:r w:rsidR="001155D8">
        <w:rPr>
          <w:rFonts w:ascii="Arial" w:hAnsi="Arial" w:cs="Arial"/>
        </w:rPr>
        <w:t> </w:t>
      </w:r>
      <w:r w:rsidRPr="00AF1C77">
        <w:rPr>
          <w:rFonts w:ascii="Arial" w:hAnsi="Arial" w:cs="Arial"/>
        </w:rPr>
        <w:t>dnia</w:t>
      </w:r>
      <w:r w:rsidR="00F731B4" w:rsidRPr="00AF1C77">
        <w:rPr>
          <w:rFonts w:ascii="Arial" w:hAnsi="Arial" w:cs="Arial"/>
        </w:rPr>
        <w:t xml:space="preserve"> </w:t>
      </w:r>
      <w:r w:rsidRPr="00AF1C77">
        <w:rPr>
          <w:rFonts w:ascii="Arial" w:hAnsi="Arial" w:cs="Arial"/>
        </w:rPr>
        <w:t>14 czerwca 1960</w:t>
      </w:r>
      <w:r w:rsidR="001155D8">
        <w:rPr>
          <w:rFonts w:ascii="Arial" w:hAnsi="Arial" w:cs="Arial"/>
        </w:rPr>
        <w:t> </w:t>
      </w:r>
      <w:r w:rsidRPr="00AF1C77">
        <w:rPr>
          <w:rFonts w:ascii="Arial" w:hAnsi="Arial" w:cs="Arial"/>
        </w:rPr>
        <w:t xml:space="preserve">r. </w:t>
      </w:r>
      <w:r w:rsidR="00F7758C" w:rsidRPr="00AF1C77">
        <w:rPr>
          <w:rFonts w:ascii="Arial" w:hAnsi="Arial" w:cs="Arial"/>
        </w:rPr>
        <w:t xml:space="preserve">- </w:t>
      </w:r>
      <w:r w:rsidRPr="00AF1C77">
        <w:rPr>
          <w:rFonts w:ascii="Arial" w:hAnsi="Arial" w:cs="Arial"/>
        </w:rPr>
        <w:t>Kodeks postępowania administracyjnego (Dz. U. z</w:t>
      </w:r>
      <w:r w:rsidR="001155D8">
        <w:rPr>
          <w:rFonts w:ascii="Arial" w:hAnsi="Arial" w:cs="Arial"/>
        </w:rPr>
        <w:t> </w:t>
      </w:r>
      <w:r w:rsidR="00BA5A4A" w:rsidRPr="00AF1C77">
        <w:rPr>
          <w:rFonts w:ascii="Arial" w:hAnsi="Arial" w:cs="Arial"/>
        </w:rPr>
        <w:t>202</w:t>
      </w:r>
      <w:r w:rsidR="001F2B86">
        <w:rPr>
          <w:rFonts w:ascii="Arial" w:hAnsi="Arial" w:cs="Arial"/>
        </w:rPr>
        <w:t>3</w:t>
      </w:r>
      <w:r w:rsidR="001155D8">
        <w:rPr>
          <w:rFonts w:ascii="Arial" w:hAnsi="Arial" w:cs="Arial"/>
        </w:rPr>
        <w:t> </w:t>
      </w:r>
      <w:r w:rsidRPr="00AF1C77">
        <w:rPr>
          <w:rFonts w:ascii="Arial" w:hAnsi="Arial" w:cs="Arial"/>
        </w:rPr>
        <w:t xml:space="preserve">r. poz. </w:t>
      </w:r>
      <w:r w:rsidR="001F2B86">
        <w:rPr>
          <w:rFonts w:ascii="Arial" w:hAnsi="Arial" w:cs="Arial"/>
        </w:rPr>
        <w:t>775</w:t>
      </w:r>
      <w:r w:rsidR="00201A63" w:rsidRPr="00AF1C77">
        <w:rPr>
          <w:rFonts w:ascii="Arial" w:hAnsi="Arial" w:cs="Arial"/>
        </w:rPr>
        <w:t>, z</w:t>
      </w:r>
      <w:r w:rsidR="001155D8">
        <w:rPr>
          <w:rFonts w:ascii="Arial" w:hAnsi="Arial" w:cs="Arial"/>
        </w:rPr>
        <w:t> </w:t>
      </w:r>
      <w:proofErr w:type="spellStart"/>
      <w:r w:rsidR="00201A63" w:rsidRPr="00AF1C77">
        <w:rPr>
          <w:rFonts w:ascii="Arial" w:hAnsi="Arial" w:cs="Arial"/>
        </w:rPr>
        <w:t>późn</w:t>
      </w:r>
      <w:proofErr w:type="spellEnd"/>
      <w:r w:rsidR="00201A63" w:rsidRPr="00AF1C77">
        <w:rPr>
          <w:rFonts w:ascii="Arial" w:hAnsi="Arial" w:cs="Arial"/>
        </w:rPr>
        <w:t>. zm.</w:t>
      </w:r>
      <w:r w:rsidRPr="00AF1C77">
        <w:rPr>
          <w:rFonts w:ascii="Arial" w:hAnsi="Arial" w:cs="Arial"/>
        </w:rPr>
        <w:t>), wydaje decyzję,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art. 207 ust. 9 ustawy z</w:t>
      </w:r>
      <w:r w:rsidR="001155D8">
        <w:rPr>
          <w:rFonts w:ascii="Arial" w:hAnsi="Arial" w:cs="Arial"/>
        </w:rPr>
        <w:t> </w:t>
      </w:r>
      <w:r w:rsidRPr="00AF1C77">
        <w:rPr>
          <w:rFonts w:ascii="Arial" w:hAnsi="Arial" w:cs="Arial"/>
        </w:rPr>
        <w:t>dnia 27 sierpnia 2009</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694C4A05" w:rsidR="003A5526" w:rsidRDefault="00FE23C0" w:rsidP="0074380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ust. 6, nie wydaje się, jeżeli Beneficjent dokonał zwrotu środków przed jej wydaniem.</w:t>
      </w:r>
    </w:p>
    <w:p w14:paraId="09B1B622" w14:textId="444908A4" w:rsidR="008F7D17" w:rsidRDefault="008F7D17" w:rsidP="00386242">
      <w:pPr>
        <w:pStyle w:val="Nagwek3"/>
      </w:pPr>
      <w:r w:rsidRPr="00AF1C77">
        <w:t xml:space="preserve">§ </w:t>
      </w:r>
      <w:r w:rsidR="00730C31" w:rsidRPr="00AF1C77">
        <w:t>1</w:t>
      </w:r>
      <w:r w:rsidR="00BA550A">
        <w:t>4</w:t>
      </w:r>
      <w:r w:rsidR="00B37545" w:rsidRPr="00AF1C77">
        <w:t>.</w:t>
      </w:r>
    </w:p>
    <w:p w14:paraId="11181107" w14:textId="77777777" w:rsidR="00186048" w:rsidRDefault="00186048" w:rsidP="00186048">
      <w:pPr>
        <w:pStyle w:val="Akapitzlist"/>
        <w:widowControl w:val="0"/>
        <w:numPr>
          <w:ilvl w:val="3"/>
          <w:numId w:val="59"/>
        </w:numPr>
        <w:tabs>
          <w:tab w:val="clear" w:pos="2880"/>
        </w:tabs>
        <w:adjustRightInd w:val="0"/>
        <w:spacing w:line="360" w:lineRule="atLeast"/>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 Kartą Praw Podstawowych Unii Europejskiej i art. 9 Rozporządzenia 2021/1060, w szczególności do przestrzegania zasady niedyskryminacji, zgodnie z art. 9 ust. 3 Rozporządzenia 2021/1060.</w:t>
      </w:r>
    </w:p>
    <w:p w14:paraId="58223E6D" w14:textId="77777777" w:rsidR="00F54DC9" w:rsidRDefault="00F54DC9" w:rsidP="00F54DC9">
      <w:pPr>
        <w:pStyle w:val="Akapitzlist"/>
        <w:widowControl w:val="0"/>
        <w:numPr>
          <w:ilvl w:val="3"/>
          <w:numId w:val="59"/>
        </w:numPr>
        <w:tabs>
          <w:tab w:val="clear" w:pos="2880"/>
        </w:tabs>
        <w:adjustRightInd w:val="0"/>
        <w:spacing w:line="360" w:lineRule="atLeast"/>
        <w:ind w:left="284" w:hanging="284"/>
        <w:contextualSpacing w:val="0"/>
        <w:rPr>
          <w:rFonts w:ascii="Arial" w:hAnsi="Arial" w:cs="Arial"/>
        </w:rPr>
      </w:pPr>
      <w:r w:rsidRPr="000F4E1C">
        <w:rPr>
          <w:rFonts w:ascii="Arial" w:hAnsi="Arial" w:cs="Arial"/>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27.</w:t>
      </w:r>
    </w:p>
    <w:p w14:paraId="55583ADA" w14:textId="723E91A0" w:rsidR="00F54DC9" w:rsidRDefault="00F54DC9" w:rsidP="00F54DC9">
      <w:pPr>
        <w:pStyle w:val="Akapitzlist"/>
        <w:widowControl w:val="0"/>
        <w:numPr>
          <w:ilvl w:val="3"/>
          <w:numId w:val="59"/>
        </w:numPr>
        <w:tabs>
          <w:tab w:val="clear" w:pos="2880"/>
        </w:tabs>
        <w:adjustRightInd w:val="0"/>
        <w:spacing w:line="360" w:lineRule="atLeast"/>
        <w:ind w:left="284" w:hanging="284"/>
        <w:contextualSpacing w:val="0"/>
        <w:rPr>
          <w:rFonts w:ascii="Arial" w:hAnsi="Arial" w:cs="Arial"/>
        </w:rPr>
      </w:pPr>
      <w:r w:rsidRPr="000F4E1C">
        <w:rPr>
          <w:rFonts w:ascii="Arial" w:hAnsi="Arial" w:cs="Arial"/>
        </w:rPr>
        <w:t xml:space="preserve">W przypadkach innych niż określone w ust. </w:t>
      </w:r>
      <w:r>
        <w:rPr>
          <w:rFonts w:ascii="Arial" w:hAnsi="Arial" w:cs="Arial"/>
        </w:rPr>
        <w:t>2</w:t>
      </w:r>
      <w:r w:rsidRPr="000F4E1C">
        <w:rPr>
          <w:rFonts w:ascii="Arial" w:hAnsi="Arial" w:cs="Arial"/>
        </w:rPr>
        <w:t xml:space="preserve"> stwierdzenia naruszenia przez Beneficjenta art. </w:t>
      </w:r>
      <w:r w:rsidRPr="00F54DC9">
        <w:rPr>
          <w:rFonts w:ascii="Arial" w:hAnsi="Arial" w:cs="Arial"/>
        </w:rPr>
        <w:t>9</w:t>
      </w:r>
      <w:r w:rsidRPr="000F4E1C">
        <w:rPr>
          <w:rFonts w:ascii="Arial" w:hAnsi="Arial" w:cs="Arial"/>
        </w:rPr>
        <w:t xml:space="preserve"> ust. 3 Rozporządzenia 2021/1060, w szczególności  </w:t>
      </w:r>
      <w:r w:rsidRPr="00F54DC9">
        <w:rPr>
          <w:rFonts w:ascii="Arial" w:hAnsi="Arial" w:cs="Arial"/>
        </w:rPr>
        <w:t>Z</w:t>
      </w:r>
      <w:r w:rsidRPr="000F4E1C">
        <w:rPr>
          <w:rFonts w:ascii="Arial" w:hAnsi="Arial" w:cs="Arial"/>
        </w:rPr>
        <w:t xml:space="preserve">asad  równości szans i niedyskryminacji, a także równości szans kobiet i mężczyzn, Instytucja Pośrednicząca dokonuje korekty finansowej.  W zależności od okoliczności może to oznaczać uznanie za niekwalifikowalne wszystkich wydatków w ramach Projektu i obciążenie Beneficjenta korektą finansową lub pomniejszeniem wydatków, o których mowa w art. 26 ustawy wdrożeniowej. </w:t>
      </w:r>
    </w:p>
    <w:p w14:paraId="4A957A33" w14:textId="77777777" w:rsidR="00F54DC9" w:rsidRDefault="00F54DC9" w:rsidP="00F54DC9">
      <w:pPr>
        <w:pStyle w:val="Akapitzlist"/>
        <w:widowControl w:val="0"/>
        <w:numPr>
          <w:ilvl w:val="3"/>
          <w:numId w:val="59"/>
        </w:numPr>
        <w:tabs>
          <w:tab w:val="clear" w:pos="2880"/>
        </w:tabs>
        <w:adjustRightInd w:val="0"/>
        <w:spacing w:line="360" w:lineRule="atLeast"/>
        <w:ind w:left="284" w:hanging="284"/>
        <w:contextualSpacing w:val="0"/>
        <w:rPr>
          <w:rFonts w:ascii="Arial" w:hAnsi="Arial" w:cs="Arial"/>
        </w:rPr>
      </w:pPr>
      <w:r w:rsidRPr="000F4E1C">
        <w:rPr>
          <w:rFonts w:ascii="Arial" w:hAnsi="Arial" w:cs="Arial"/>
        </w:rPr>
        <w:t xml:space="preserve">W przypadku, gdy Beneficjent podjął działania dyskryminujące, a następnie podjął skuteczne działania naprawcze uznaje się, że nie doszło do naruszenia zasady niedyskryminacji. </w:t>
      </w:r>
    </w:p>
    <w:p w14:paraId="7B129632" w14:textId="1D2FE8A5" w:rsidR="00F54DC9" w:rsidRPr="000F4E1C" w:rsidRDefault="00F54DC9" w:rsidP="00F54DC9">
      <w:pPr>
        <w:pStyle w:val="Akapitzlist"/>
        <w:widowControl w:val="0"/>
        <w:numPr>
          <w:ilvl w:val="3"/>
          <w:numId w:val="59"/>
        </w:numPr>
        <w:tabs>
          <w:tab w:val="clear" w:pos="2880"/>
        </w:tabs>
        <w:adjustRightInd w:val="0"/>
        <w:spacing w:line="360" w:lineRule="atLeast"/>
        <w:ind w:left="284" w:hanging="284"/>
        <w:contextualSpacing w:val="0"/>
        <w:rPr>
          <w:rFonts w:ascii="Arial" w:hAnsi="Arial" w:cs="Arial"/>
        </w:rPr>
      </w:pPr>
      <w:r w:rsidRPr="000F4E1C">
        <w:rPr>
          <w:rFonts w:ascii="Arial" w:hAnsi="Arial" w:cs="Arial"/>
        </w:rPr>
        <w:lastRenderedPageBreak/>
        <w:t xml:space="preserve">Instytucja Pośrednicząca, w przypadku stwierdzenia rażących lub notorycznych naruszeń standardów dostępności, stanowiących załącznik nr 2 do </w:t>
      </w:r>
      <w:r w:rsidR="006A288A">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B303778" w14:textId="40DD472E" w:rsidR="009B4F26" w:rsidRDefault="008F7D17" w:rsidP="00386242">
      <w:pPr>
        <w:pStyle w:val="Nagwek3"/>
      </w:pPr>
      <w:r w:rsidRPr="00AF1C77">
        <w:t xml:space="preserve">§ </w:t>
      </w:r>
      <w:r w:rsidR="00752201" w:rsidRPr="00AF1C77">
        <w:t>1</w:t>
      </w:r>
      <w:r w:rsidR="00BA550A">
        <w:t>5</w:t>
      </w:r>
      <w:r w:rsidR="00B37545" w:rsidRPr="00AF1C77">
        <w:t>.</w:t>
      </w:r>
    </w:p>
    <w:p w14:paraId="63E6F998" w14:textId="2B8D1D4B" w:rsidR="009B732A" w:rsidRDefault="009B732A" w:rsidP="00743809">
      <w:pPr>
        <w:numPr>
          <w:ilvl w:val="0"/>
          <w:numId w:val="44"/>
        </w:numPr>
        <w:spacing w:line="276" w:lineRule="auto"/>
        <w:ind w:left="357" w:hanging="357"/>
        <w:rPr>
          <w:rFonts w:ascii="Arial" w:hAnsi="Arial" w:cs="Arial"/>
        </w:rPr>
      </w:pPr>
      <w:r w:rsidRPr="00AF1C77">
        <w:rPr>
          <w:rFonts w:ascii="Arial" w:hAnsi="Arial" w:cs="Arial"/>
        </w:rPr>
        <w:t>W przypadku stwierdzenia w</w:t>
      </w:r>
      <w:r w:rsidR="001155D8">
        <w:rPr>
          <w:rFonts w:ascii="Arial" w:hAnsi="Arial" w:cs="Arial"/>
        </w:rPr>
        <w:t> </w:t>
      </w:r>
      <w:r w:rsidRPr="00AF1C77">
        <w:rPr>
          <w:rFonts w:ascii="Arial" w:hAnsi="Arial" w:cs="Arial"/>
        </w:rPr>
        <w:t>Projekcie nieprawidłowości, o</w:t>
      </w:r>
      <w:r w:rsidR="001155D8">
        <w:rPr>
          <w:rFonts w:ascii="Arial" w:hAnsi="Arial" w:cs="Arial"/>
        </w:rPr>
        <w:t> </w:t>
      </w:r>
      <w:r w:rsidRPr="00AF1C77">
        <w:rPr>
          <w:rFonts w:ascii="Arial" w:hAnsi="Arial" w:cs="Arial"/>
        </w:rPr>
        <w:t xml:space="preserve">której mowa w art. 2 pkt 31 Rozporządzenia </w:t>
      </w:r>
      <w:r w:rsidRPr="005709FD">
        <w:rPr>
          <w:rFonts w:ascii="Arial" w:hAnsi="Arial" w:cs="Arial"/>
        </w:rPr>
        <w:t>2021/1060</w:t>
      </w:r>
      <w:r w:rsidRPr="00AF1C77">
        <w:rPr>
          <w:rFonts w:ascii="Arial" w:hAnsi="Arial" w:cs="Arial"/>
        </w:rPr>
        <w:t>, wartość Projektu określona w</w:t>
      </w:r>
      <w:r w:rsidR="001155D8">
        <w:rPr>
          <w:rFonts w:ascii="Arial" w:hAnsi="Arial" w:cs="Arial"/>
        </w:rPr>
        <w:t> </w:t>
      </w:r>
      <w:r w:rsidRPr="00AF1C77">
        <w:rPr>
          <w:rFonts w:ascii="Arial" w:hAnsi="Arial" w:cs="Arial"/>
        </w:rPr>
        <w:t>aktualnym wniosku o</w:t>
      </w:r>
      <w:r w:rsidR="001155D8">
        <w:rPr>
          <w:rFonts w:ascii="Arial" w:hAnsi="Arial" w:cs="Arial"/>
        </w:rPr>
        <w:t> </w:t>
      </w:r>
      <w:r w:rsidRPr="00AF1C77">
        <w:rPr>
          <w:rFonts w:ascii="Arial" w:hAnsi="Arial" w:cs="Arial"/>
        </w:rPr>
        <w:t>dofinansowaniu Projektu,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 3 ust. 1, ulega odpowiedniemu pomniejszeniu o</w:t>
      </w:r>
      <w:r w:rsidR="001155D8">
        <w:rPr>
          <w:rFonts w:ascii="Arial" w:hAnsi="Arial" w:cs="Arial"/>
        </w:rPr>
        <w:t> </w:t>
      </w:r>
      <w:r w:rsidRPr="00AF1C77">
        <w:rPr>
          <w:rFonts w:ascii="Arial" w:hAnsi="Arial" w:cs="Arial"/>
        </w:rPr>
        <w:t>kwotę nieprawidłowości. Pomniejszeniu ulega także wartość dofinansowania,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 2 ust. 1, w</w:t>
      </w:r>
      <w:r w:rsidR="001155D8">
        <w:rPr>
          <w:rFonts w:ascii="Arial" w:hAnsi="Arial" w:cs="Arial"/>
        </w:rPr>
        <w:t> </w:t>
      </w:r>
      <w:r w:rsidRPr="00AF1C77">
        <w:rPr>
          <w:rFonts w:ascii="Arial" w:hAnsi="Arial" w:cs="Arial"/>
        </w:rPr>
        <w:t>części w</w:t>
      </w:r>
      <w:r w:rsidR="001155D8">
        <w:rPr>
          <w:rFonts w:ascii="Arial" w:hAnsi="Arial" w:cs="Arial"/>
        </w:rPr>
        <w:t> </w:t>
      </w:r>
      <w:r w:rsidRPr="00AF1C77">
        <w:rPr>
          <w:rFonts w:ascii="Arial" w:hAnsi="Arial" w:cs="Arial"/>
        </w:rPr>
        <w:t>jakiej nieprawidłowość została sfinansowana ze środków dofinansowania. Zmiana,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zdaniu pierwszym, nie wymaga formy aneksu do Umowy.</w:t>
      </w:r>
    </w:p>
    <w:p w14:paraId="2F021ED3" w14:textId="050E301B" w:rsidR="009B732A" w:rsidRPr="005709FD" w:rsidRDefault="009B732A" w:rsidP="00743809">
      <w:pPr>
        <w:numPr>
          <w:ilvl w:val="0"/>
          <w:numId w:val="44"/>
        </w:numPr>
        <w:spacing w:line="276" w:lineRule="auto"/>
        <w:ind w:left="357" w:hanging="357"/>
        <w:rPr>
          <w:rFonts w:ascii="Arial" w:hAnsi="Arial" w:cs="Arial"/>
        </w:rPr>
      </w:pPr>
      <w:r w:rsidRPr="005709FD">
        <w:rPr>
          <w:rFonts w:ascii="Arial" w:hAnsi="Arial" w:cs="Arial"/>
        </w:rPr>
        <w:t>Do zwrotu nieprawidłowości, o</w:t>
      </w:r>
      <w:r w:rsidR="001155D8">
        <w:rPr>
          <w:rFonts w:ascii="Arial" w:hAnsi="Arial" w:cs="Arial"/>
        </w:rPr>
        <w:t> </w:t>
      </w:r>
      <w:r w:rsidRPr="005709FD">
        <w:rPr>
          <w:rFonts w:ascii="Arial" w:hAnsi="Arial" w:cs="Arial"/>
        </w:rPr>
        <w:t>której mowa w</w:t>
      </w:r>
      <w:r w:rsidR="001155D8">
        <w:rPr>
          <w:rFonts w:ascii="Arial" w:hAnsi="Arial" w:cs="Arial"/>
        </w:rPr>
        <w:t> </w:t>
      </w:r>
      <w:r w:rsidRPr="005709FD">
        <w:rPr>
          <w:rFonts w:ascii="Arial" w:hAnsi="Arial" w:cs="Arial"/>
        </w:rPr>
        <w:t>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981221">
      <w:pPr>
        <w:pStyle w:val="Nagwek2"/>
      </w:pPr>
      <w:r w:rsidRPr="00AF1C77">
        <w:t xml:space="preserve">Zabezpieczenie </w:t>
      </w:r>
      <w:r w:rsidR="001B5360" w:rsidRPr="00AF1C77">
        <w:t>prawidłowej realizacji Projektu</w:t>
      </w:r>
    </w:p>
    <w:p w14:paraId="31D653A7" w14:textId="253F05A9" w:rsidR="008F7D17" w:rsidRPr="00AF1C77" w:rsidRDefault="008F7D17" w:rsidP="00386242">
      <w:pPr>
        <w:pStyle w:val="Nagwek3"/>
        <w:rPr>
          <w:vertAlign w:val="superscript"/>
        </w:rPr>
      </w:pPr>
      <w:r w:rsidRPr="00AF1C77">
        <w:t>§ 1</w:t>
      </w:r>
      <w:r w:rsidR="00BA550A">
        <w:t>6</w:t>
      </w:r>
      <w:r w:rsidR="00B37545" w:rsidRPr="00AF1C77">
        <w:t>.</w:t>
      </w:r>
      <w:r w:rsidRPr="00AF1C77">
        <w:rPr>
          <w:vertAlign w:val="superscript"/>
        </w:rPr>
        <w:footnoteReference w:id="27"/>
      </w:r>
      <w:r w:rsidRPr="00AF1C77">
        <w:rPr>
          <w:vertAlign w:val="superscript"/>
        </w:rPr>
        <w:t>)</w:t>
      </w:r>
    </w:p>
    <w:p w14:paraId="06540C15" w14:textId="2D6E5CF4" w:rsidR="003533F4" w:rsidRPr="00AF1C77" w:rsidRDefault="003533F4" w:rsidP="00743809">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w:t>
      </w:r>
      <w:r w:rsidR="001155D8">
        <w:rPr>
          <w:rFonts w:ascii="Arial" w:hAnsi="Arial" w:cs="Arial"/>
        </w:rPr>
        <w:t> </w:t>
      </w:r>
      <w:r w:rsidRPr="00AF1C77">
        <w:rPr>
          <w:rFonts w:ascii="Arial" w:hAnsi="Arial" w:cs="Arial"/>
        </w:rPr>
        <w:t>terminie ……</w:t>
      </w:r>
      <w:r w:rsidRPr="00684A5F">
        <w:rPr>
          <w:rFonts w:ascii="Arial" w:hAnsi="Arial" w:cs="Arial"/>
          <w:vertAlign w:val="superscript"/>
        </w:rPr>
        <w:footnoteReference w:id="28"/>
      </w:r>
      <w:r w:rsidRPr="00684A5F">
        <w:rPr>
          <w:rFonts w:ascii="Arial" w:hAnsi="Arial" w:cs="Arial"/>
          <w:vertAlign w:val="superscript"/>
        </w:rPr>
        <w:t>)</w:t>
      </w:r>
      <w:r w:rsidRPr="00AF1C77">
        <w:rPr>
          <w:rFonts w:ascii="Arial" w:hAnsi="Arial" w:cs="Arial"/>
        </w:rPr>
        <w:t xml:space="preserve"> weksel in blanco wraz z</w:t>
      </w:r>
      <w:r w:rsidR="001155D8">
        <w:rPr>
          <w:rFonts w:ascii="Arial" w:hAnsi="Arial" w:cs="Arial"/>
        </w:rPr>
        <w:t> </w:t>
      </w:r>
      <w:r w:rsidRPr="00AF1C77">
        <w:rPr>
          <w:rFonts w:ascii="Arial" w:hAnsi="Arial" w:cs="Arial"/>
        </w:rPr>
        <w:t>wypełnioną deklaracją wystawcy weksla in blanco</w:t>
      </w:r>
      <w:r w:rsidRPr="00684A5F">
        <w:rPr>
          <w:rFonts w:ascii="Arial" w:hAnsi="Arial" w:cs="Arial"/>
          <w:vertAlign w:val="superscript"/>
        </w:rPr>
        <w:footnoteReference w:id="29"/>
      </w:r>
      <w:r w:rsidRPr="00684A5F">
        <w:rPr>
          <w:rFonts w:ascii="Arial" w:hAnsi="Arial" w:cs="Arial"/>
          <w:vertAlign w:val="superscript"/>
        </w:rPr>
        <w:t>)</w:t>
      </w:r>
      <w:r w:rsidRPr="00AF1C77">
        <w:rPr>
          <w:rFonts w:ascii="Arial" w:hAnsi="Arial" w:cs="Arial"/>
        </w:rPr>
        <w:t>.</w:t>
      </w:r>
    </w:p>
    <w:p w14:paraId="61603002" w14:textId="181F63DD" w:rsidR="003533F4" w:rsidRPr="00AF1C77" w:rsidRDefault="003533F4" w:rsidP="00743809">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niosku o</w:t>
      </w:r>
      <w:r w:rsidR="001155D8">
        <w:rPr>
          <w:rFonts w:ascii="Arial" w:hAnsi="Arial" w:cs="Arial"/>
        </w:rPr>
        <w:t> </w:t>
      </w:r>
      <w:r w:rsidRPr="00AF1C77">
        <w:rPr>
          <w:rFonts w:ascii="Arial" w:hAnsi="Arial" w:cs="Arial"/>
        </w:rPr>
        <w:t>płatność w</w:t>
      </w:r>
      <w:r w:rsidR="001155D8">
        <w:rPr>
          <w:rFonts w:ascii="Arial" w:hAnsi="Arial" w:cs="Arial"/>
        </w:rPr>
        <w:t>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699FD6CB" w:rsidR="00417B81" w:rsidRDefault="49DE8376" w:rsidP="00743809">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w:t>
      </w:r>
      <w:r w:rsidR="001155D8">
        <w:rPr>
          <w:rFonts w:ascii="Arial" w:hAnsi="Arial" w:cs="Arial"/>
        </w:rPr>
        <w:t> </w:t>
      </w:r>
      <w:r w:rsidR="53925A84" w:rsidRPr="00417B81">
        <w:rPr>
          <w:rFonts w:ascii="Arial" w:hAnsi="Arial" w:cs="Arial"/>
        </w:rPr>
        <w:t>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w:t>
      </w:r>
      <w:r w:rsidR="001155D8">
        <w:rPr>
          <w:rFonts w:ascii="Arial" w:hAnsi="Arial" w:cs="Arial"/>
        </w:rPr>
        <w:t> </w:t>
      </w:r>
      <w:r w:rsidR="009C1E93" w:rsidRPr="00AF1C77">
        <w:rPr>
          <w:rFonts w:ascii="Arial" w:hAnsi="Arial" w:cs="Arial"/>
        </w:rPr>
        <w:t xml:space="preserve">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w:t>
      </w:r>
      <w:r w:rsidR="001155D8">
        <w:rPr>
          <w:rFonts w:ascii="Arial" w:hAnsi="Arial" w:cs="Arial"/>
        </w:rPr>
        <w:t> </w:t>
      </w:r>
      <w:r w:rsidR="009C1E93" w:rsidRPr="00AF1C77">
        <w:rPr>
          <w:rFonts w:ascii="Arial" w:hAnsi="Arial" w:cs="Arial"/>
        </w:rPr>
        <w:t xml:space="preserve">spłacie należności </w:t>
      </w:r>
      <w:r w:rsidR="003533F4" w:rsidRPr="00AF1C77">
        <w:rPr>
          <w:rFonts w:ascii="Arial" w:hAnsi="Arial" w:cs="Arial"/>
        </w:rPr>
        <w:t>na podstawie przepisów o</w:t>
      </w:r>
      <w:r w:rsidR="001155D8">
        <w:rPr>
          <w:rFonts w:ascii="Arial" w:hAnsi="Arial" w:cs="Arial"/>
        </w:rPr>
        <w:t> </w:t>
      </w:r>
      <w:r w:rsidR="003533F4" w:rsidRPr="00AF1C77">
        <w:rPr>
          <w:rFonts w:ascii="Arial" w:hAnsi="Arial" w:cs="Arial"/>
        </w:rPr>
        <w:t>finansach publicznych lub postępowania sądowo-administracyjnego w</w:t>
      </w:r>
      <w:r w:rsidR="001155D8">
        <w:rPr>
          <w:rFonts w:ascii="Arial" w:hAnsi="Arial" w:cs="Arial"/>
        </w:rPr>
        <w:t> </w:t>
      </w:r>
      <w:r w:rsidR="003533F4" w:rsidRPr="00AF1C77">
        <w:rPr>
          <w:rFonts w:ascii="Arial" w:hAnsi="Arial" w:cs="Arial"/>
        </w:rPr>
        <w:t>wyniku zaskarżenia takiej decyzji, lub w</w:t>
      </w:r>
      <w:r w:rsidR="001155D8">
        <w:rPr>
          <w:rFonts w:ascii="Arial" w:hAnsi="Arial" w:cs="Arial"/>
        </w:rPr>
        <w:t> </w:t>
      </w:r>
      <w:r w:rsidR="003533F4" w:rsidRPr="00AF1C77">
        <w:rPr>
          <w:rFonts w:ascii="Arial" w:hAnsi="Arial" w:cs="Arial"/>
        </w:rPr>
        <w:t xml:space="preserve">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0F870F58" w14:textId="4B663D53" w:rsidR="008800A7" w:rsidRPr="00AF1C77" w:rsidRDefault="008800A7" w:rsidP="00981221">
      <w:pPr>
        <w:pStyle w:val="Nagwek2"/>
      </w:pPr>
      <w:r w:rsidRPr="00AF1C77">
        <w:lastRenderedPageBreak/>
        <w:t>Zasady wykorzystywania systemu teleinformatycznego</w:t>
      </w:r>
    </w:p>
    <w:p w14:paraId="4B6451A6" w14:textId="7DC8F829" w:rsidR="00283154" w:rsidRPr="00AF1C77" w:rsidRDefault="008800A7" w:rsidP="00386242">
      <w:pPr>
        <w:pStyle w:val="Nagwek3"/>
      </w:pPr>
      <w:r w:rsidRPr="00AF1C77">
        <w:t>§ 1</w:t>
      </w:r>
      <w:r w:rsidR="00BA550A">
        <w:t>7</w:t>
      </w:r>
      <w:r w:rsidR="00B37545" w:rsidRPr="00AF1C77">
        <w:t>.</w:t>
      </w:r>
    </w:p>
    <w:p w14:paraId="26606D3F" w14:textId="7DDF3080" w:rsidR="00E4160A" w:rsidRPr="00AF1C77" w:rsidRDefault="00E4160A"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w:t>
      </w:r>
      <w:r w:rsidR="001155D8">
        <w:rPr>
          <w:rFonts w:ascii="Arial" w:hAnsi="Arial" w:cs="Arial"/>
        </w:rPr>
        <w:t> </w:t>
      </w:r>
      <w:r w:rsidRPr="00AF1C77">
        <w:rPr>
          <w:rFonts w:ascii="Arial" w:hAnsi="Arial" w:cs="Arial"/>
        </w:rPr>
        <w:t>procesie rozliczania Projektu</w:t>
      </w:r>
      <w:r w:rsidR="00704EF6" w:rsidRPr="00AF1C77">
        <w:rPr>
          <w:rFonts w:ascii="Arial" w:hAnsi="Arial" w:cs="Arial"/>
        </w:rPr>
        <w:t xml:space="preserve"> oraz komunikowania się z</w:t>
      </w:r>
      <w:r w:rsidR="001155D8">
        <w:rPr>
          <w:rFonts w:ascii="Arial" w:hAnsi="Arial" w:cs="Arial"/>
        </w:rPr>
        <w:t> </w:t>
      </w:r>
      <w:r w:rsidR="00E00C2B">
        <w:rPr>
          <w:rFonts w:ascii="Arial" w:hAnsi="Arial" w:cs="Arial"/>
        </w:rPr>
        <w:t>Instytucją Pośredniczącą</w:t>
      </w:r>
      <w:r w:rsidRPr="00AF1C77">
        <w:rPr>
          <w:rFonts w:ascii="Arial" w:hAnsi="Arial" w:cs="Arial"/>
        </w:rPr>
        <w:t>, zgodnie z</w:t>
      </w:r>
      <w:r w:rsidR="001155D8">
        <w:rPr>
          <w:rFonts w:ascii="Arial" w:hAnsi="Arial" w:cs="Arial"/>
        </w:rPr>
        <w:t> </w:t>
      </w:r>
      <w:r w:rsidRPr="00AF1C77">
        <w:rPr>
          <w:rFonts w:ascii="Arial" w:hAnsi="Arial" w:cs="Arial"/>
        </w:rPr>
        <w:t xml:space="preserve">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5CD69F7A" w:rsidR="00E4160A" w:rsidRPr="00AF1C77" w:rsidRDefault="00E4160A"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i</w:t>
      </w:r>
      <w:r w:rsidR="001155D8">
        <w:rPr>
          <w:rFonts w:ascii="Arial" w:hAnsi="Arial" w:cs="Arial"/>
        </w:rPr>
        <w:t>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w:t>
      </w:r>
      <w:r w:rsidR="001155D8">
        <w:rPr>
          <w:rFonts w:ascii="Arial" w:hAnsi="Arial" w:cs="Arial"/>
        </w:rPr>
        <w:t> </w:t>
      </w:r>
      <w:r w:rsidRPr="00AF1C77">
        <w:rPr>
          <w:rFonts w:ascii="Arial" w:hAnsi="Arial" w:cs="Arial"/>
        </w:rPr>
        <w:t>Umowie rozwiązania stosowane w</w:t>
      </w:r>
      <w:r w:rsidR="001155D8">
        <w:rPr>
          <w:rFonts w:ascii="Arial" w:hAnsi="Arial" w:cs="Arial"/>
        </w:rPr>
        <w:t> </w:t>
      </w:r>
      <w:r w:rsidRPr="00AF1C77">
        <w:rPr>
          <w:rFonts w:ascii="Arial" w:hAnsi="Arial" w:cs="Arial"/>
        </w:rPr>
        <w:t>zakresie komunikacji i</w:t>
      </w:r>
      <w:r w:rsidR="001155D8">
        <w:rPr>
          <w:rFonts w:ascii="Arial" w:hAnsi="Arial" w:cs="Arial"/>
        </w:rPr>
        <w:t> </w:t>
      </w:r>
      <w:r w:rsidRPr="00AF1C77">
        <w:rPr>
          <w:rFonts w:ascii="Arial" w:hAnsi="Arial" w:cs="Arial"/>
        </w:rPr>
        <w:t>wymiany danych w</w:t>
      </w:r>
      <w:r w:rsidR="001155D8">
        <w:rPr>
          <w:rFonts w:ascii="Arial" w:hAnsi="Arial" w:cs="Arial"/>
        </w:rPr>
        <w:t> </w:t>
      </w:r>
      <w:r w:rsidRPr="00AF1C77">
        <w:rPr>
          <w:rFonts w:ascii="Arial" w:hAnsi="Arial" w:cs="Arial"/>
        </w:rPr>
        <w:t>CST2021, bez możliwości kwestionowania skutków ich stosowania.</w:t>
      </w:r>
    </w:p>
    <w:p w14:paraId="5FF1BF4B" w14:textId="374BE4BC" w:rsidR="001269F3" w:rsidRDefault="00704EF6"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w:t>
      </w:r>
      <w:r w:rsidR="001155D8">
        <w:rPr>
          <w:rFonts w:ascii="Arial" w:hAnsi="Arial" w:cs="Arial"/>
        </w:rPr>
        <w:t> </w:t>
      </w:r>
      <w:r w:rsidRPr="001269F3">
        <w:rPr>
          <w:rFonts w:ascii="Arial" w:hAnsi="Arial" w:cs="Arial"/>
        </w:rPr>
        <w:t>jego/ich imieniu czynności związanych z</w:t>
      </w:r>
      <w:r w:rsidR="001155D8">
        <w:rPr>
          <w:rFonts w:ascii="Arial" w:hAnsi="Arial" w:cs="Arial"/>
        </w:rPr>
        <w:t> </w:t>
      </w:r>
      <w:r w:rsidRPr="001269F3">
        <w:rPr>
          <w:rFonts w:ascii="Arial" w:hAnsi="Arial" w:cs="Arial"/>
        </w:rPr>
        <w:t>realizacją Projektu, w</w:t>
      </w:r>
      <w:r w:rsidR="001155D8">
        <w:rPr>
          <w:rFonts w:ascii="Arial" w:hAnsi="Arial" w:cs="Arial"/>
        </w:rPr>
        <w:t> </w:t>
      </w:r>
      <w:r w:rsidRPr="001269F3">
        <w:rPr>
          <w:rFonts w:ascii="Arial" w:hAnsi="Arial" w:cs="Arial"/>
        </w:rPr>
        <w:t>tym – zgłoszenia do pracy w</w:t>
      </w:r>
      <w:r w:rsidR="001155D8">
        <w:rPr>
          <w:rFonts w:ascii="Arial" w:hAnsi="Arial" w:cs="Arial"/>
        </w:rPr>
        <w:t> </w:t>
      </w:r>
      <w:r w:rsidRPr="001269F3">
        <w:rPr>
          <w:rFonts w:ascii="Arial" w:hAnsi="Arial" w:cs="Arial"/>
        </w:rPr>
        <w:t>ramach CST2021 osoby upoważnionej do zarządzania uprawnieniami użytkowników CST2021 po stronie Beneficjenta/Partnerów. Zgłoszenie osób zarządzających uprawnieniami użytkowników odbywa się w</w:t>
      </w:r>
      <w:r w:rsidR="001155D8">
        <w:rPr>
          <w:rFonts w:ascii="Arial" w:hAnsi="Arial" w:cs="Arial"/>
        </w:rPr>
        <w:t> </w:t>
      </w:r>
      <w:r w:rsidRPr="001269F3">
        <w:rPr>
          <w:rFonts w:ascii="Arial" w:hAnsi="Arial" w:cs="Arial"/>
        </w:rPr>
        <w:t>oparciu o</w:t>
      </w:r>
      <w:r w:rsidR="001155D8">
        <w:rPr>
          <w:rFonts w:ascii="Arial" w:hAnsi="Arial" w:cs="Arial"/>
        </w:rPr>
        <w:t> </w:t>
      </w:r>
      <w:r w:rsidRPr="001269F3">
        <w:rPr>
          <w:rFonts w:ascii="Arial" w:hAnsi="Arial" w:cs="Arial"/>
        </w:rPr>
        <w:t>formularz stanowiący załącznik 5 do Wytycznych dotyczących warunków gromadzenia i</w:t>
      </w:r>
      <w:r w:rsidR="001155D8">
        <w:rPr>
          <w:rFonts w:ascii="Arial" w:hAnsi="Arial" w:cs="Arial"/>
        </w:rPr>
        <w:t> </w:t>
      </w:r>
      <w:r w:rsidRPr="001269F3">
        <w:rPr>
          <w:rFonts w:ascii="Arial" w:hAnsi="Arial" w:cs="Arial"/>
        </w:rPr>
        <w:t>przekazywania danych w</w:t>
      </w:r>
      <w:r w:rsidR="001155D8">
        <w:rPr>
          <w:rFonts w:ascii="Arial" w:hAnsi="Arial" w:cs="Arial"/>
        </w:rPr>
        <w:t> </w:t>
      </w:r>
      <w:r w:rsidRPr="001269F3">
        <w:rPr>
          <w:rFonts w:ascii="Arial" w:hAnsi="Arial" w:cs="Arial"/>
        </w:rPr>
        <w:t>postaci elektronicznej na lata 2021-2027. Wszelkie działania w</w:t>
      </w:r>
      <w:r w:rsidR="001155D8">
        <w:rPr>
          <w:rFonts w:ascii="Arial" w:hAnsi="Arial" w:cs="Arial"/>
        </w:rPr>
        <w:t> </w:t>
      </w:r>
      <w:r w:rsidRPr="001269F3">
        <w:rPr>
          <w:rFonts w:ascii="Arial" w:hAnsi="Arial" w:cs="Arial"/>
        </w:rPr>
        <w:t>CST2021 osób uprawnionych są traktowane w</w:t>
      </w:r>
      <w:r w:rsidR="001155D8">
        <w:rPr>
          <w:rFonts w:ascii="Arial" w:hAnsi="Arial" w:cs="Arial"/>
        </w:rPr>
        <w:t> </w:t>
      </w:r>
      <w:r w:rsidRPr="001269F3">
        <w:rPr>
          <w:rFonts w:ascii="Arial" w:hAnsi="Arial" w:cs="Arial"/>
        </w:rPr>
        <w:t>sensie prawnym jako działanie Beneficjenta/Partnerów</w:t>
      </w:r>
      <w:r w:rsidR="00904690">
        <w:rPr>
          <w:rFonts w:ascii="Arial" w:hAnsi="Arial" w:cs="Arial"/>
        </w:rPr>
        <w:t>.</w:t>
      </w:r>
    </w:p>
    <w:p w14:paraId="5E6179B0" w14:textId="169092C9" w:rsidR="001269F3" w:rsidRDefault="00E4160A"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 zapewnia, że osoby, o</w:t>
      </w:r>
      <w:r w:rsidR="001155D8">
        <w:rPr>
          <w:rFonts w:ascii="Arial" w:hAnsi="Arial" w:cs="Arial"/>
        </w:rPr>
        <w:t> </w:t>
      </w:r>
      <w:r w:rsidRPr="001269F3">
        <w:rPr>
          <w:rFonts w:ascii="Arial" w:hAnsi="Arial" w:cs="Arial"/>
        </w:rPr>
        <w:t>których mowa w</w:t>
      </w:r>
      <w:r w:rsidR="001155D8">
        <w:rPr>
          <w:rFonts w:ascii="Arial" w:hAnsi="Arial" w:cs="Arial"/>
        </w:rPr>
        <w:t> </w:t>
      </w:r>
      <w:r w:rsidRPr="001269F3">
        <w:rPr>
          <w:rFonts w:ascii="Arial" w:hAnsi="Arial" w:cs="Arial"/>
        </w:rPr>
        <w:t>ust. 3, wykorzystują kwalifikowany podpis elektroniczny do podpisywania wniosków o</w:t>
      </w:r>
      <w:r w:rsidR="001155D8">
        <w:rPr>
          <w:rFonts w:ascii="Arial" w:hAnsi="Arial" w:cs="Arial"/>
        </w:rPr>
        <w:t> </w:t>
      </w:r>
      <w:r w:rsidRPr="001269F3">
        <w:rPr>
          <w:rFonts w:ascii="Arial" w:hAnsi="Arial" w:cs="Arial"/>
        </w:rPr>
        <w:t>płatność w</w:t>
      </w:r>
      <w:r w:rsidR="001155D8">
        <w:rPr>
          <w:rFonts w:ascii="Arial" w:hAnsi="Arial" w:cs="Arial"/>
        </w:rPr>
        <w:t> </w:t>
      </w:r>
      <w:r w:rsidRPr="001269F3">
        <w:rPr>
          <w:rFonts w:ascii="Arial" w:hAnsi="Arial" w:cs="Arial"/>
        </w:rPr>
        <w:t xml:space="preserve">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0"/>
      </w:r>
      <w:r w:rsidRPr="001269F3">
        <w:rPr>
          <w:rFonts w:ascii="Arial" w:hAnsi="Arial" w:cs="Arial"/>
          <w:vertAlign w:val="superscript"/>
        </w:rPr>
        <w:t>)</w:t>
      </w:r>
      <w:r w:rsidRPr="001269F3">
        <w:rPr>
          <w:rFonts w:ascii="Arial" w:hAnsi="Arial" w:cs="Arial"/>
        </w:rPr>
        <w:t>.</w:t>
      </w:r>
    </w:p>
    <w:p w14:paraId="4021A32B" w14:textId="0C8B71EF" w:rsidR="001269F3" w:rsidRDefault="00E4160A"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 zapewnia, że wszystkie osoby, o</w:t>
      </w:r>
      <w:r w:rsidR="001155D8">
        <w:rPr>
          <w:rFonts w:ascii="Arial" w:hAnsi="Arial" w:cs="Arial"/>
        </w:rPr>
        <w:t> </w:t>
      </w:r>
      <w:r w:rsidRPr="001269F3">
        <w:rPr>
          <w:rFonts w:ascii="Arial" w:hAnsi="Arial" w:cs="Arial"/>
        </w:rPr>
        <w:t>których mowa w</w:t>
      </w:r>
      <w:r w:rsidR="001155D8">
        <w:rPr>
          <w:rFonts w:ascii="Arial" w:hAnsi="Arial" w:cs="Arial"/>
        </w:rPr>
        <w:t> </w:t>
      </w:r>
      <w:r w:rsidRPr="001269F3">
        <w:rPr>
          <w:rFonts w:ascii="Arial" w:hAnsi="Arial" w:cs="Arial"/>
        </w:rPr>
        <w:t xml:space="preserve">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bezpieczeństwa informacji przetwarzanych w</w:t>
      </w:r>
      <w:r w:rsidR="001155D8">
        <w:rPr>
          <w:rFonts w:ascii="Arial" w:hAnsi="Arial" w:cs="Arial"/>
        </w:rPr>
        <w:t> </w:t>
      </w:r>
      <w:r w:rsidRPr="001269F3">
        <w:rPr>
          <w:rFonts w:ascii="Arial" w:hAnsi="Arial" w:cs="Arial"/>
        </w:rPr>
        <w:t xml:space="preserve">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4AF99FFB" w:rsidR="001269F3" w:rsidRDefault="00E4160A"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w:t>
      </w:r>
      <w:r w:rsidR="001155D8">
        <w:rPr>
          <w:rFonts w:ascii="Arial" w:hAnsi="Arial" w:cs="Arial"/>
        </w:rPr>
        <w:t> </w:t>
      </w:r>
      <w:r w:rsidRPr="001269F3">
        <w:rPr>
          <w:rFonts w:ascii="Arial" w:hAnsi="Arial" w:cs="Arial"/>
        </w:rPr>
        <w:t>nieautoryzowanym dostępie do danych Beneficjenta w</w:t>
      </w:r>
      <w:r w:rsidR="001155D8">
        <w:rPr>
          <w:rFonts w:ascii="Arial" w:hAnsi="Arial" w:cs="Arial"/>
        </w:rPr>
        <w:t> </w:t>
      </w:r>
      <w:r w:rsidRPr="001269F3">
        <w:rPr>
          <w:rFonts w:ascii="Arial" w:hAnsi="Arial" w:cs="Arial"/>
        </w:rPr>
        <w:t>CST2021.</w:t>
      </w:r>
    </w:p>
    <w:p w14:paraId="1D57036E" w14:textId="23522683" w:rsidR="00E4160A" w:rsidRPr="001269F3" w:rsidRDefault="00704EF6" w:rsidP="0074380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657B3201" w:rsidR="00E4160A" w:rsidRPr="00E97A21" w:rsidRDefault="00E4160A" w:rsidP="00743809">
      <w:pPr>
        <w:numPr>
          <w:ilvl w:val="1"/>
          <w:numId w:val="59"/>
        </w:numPr>
        <w:tabs>
          <w:tab w:val="left" w:pos="357"/>
        </w:tabs>
        <w:spacing w:line="276" w:lineRule="auto"/>
        <w:ind w:left="851" w:hanging="425"/>
        <w:rPr>
          <w:rFonts w:ascii="Arial" w:hAnsi="Arial" w:cs="Arial"/>
        </w:rPr>
      </w:pPr>
      <w:r w:rsidRPr="00E97A21">
        <w:rPr>
          <w:rFonts w:ascii="Arial" w:hAnsi="Arial" w:cs="Arial"/>
        </w:rPr>
        <w:t>wniosków o</w:t>
      </w:r>
      <w:r w:rsidR="001155D8">
        <w:rPr>
          <w:rFonts w:ascii="Arial" w:hAnsi="Arial" w:cs="Arial"/>
        </w:rPr>
        <w:t> </w:t>
      </w:r>
      <w:r w:rsidRPr="00E97A21">
        <w:rPr>
          <w:rFonts w:ascii="Arial" w:hAnsi="Arial" w:cs="Arial"/>
        </w:rPr>
        <w:t>płatność;</w:t>
      </w:r>
    </w:p>
    <w:p w14:paraId="4F1732E4" w14:textId="50F68805" w:rsidR="00E4160A" w:rsidRPr="00E97A21" w:rsidRDefault="00E4160A" w:rsidP="00743809">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w:t>
      </w:r>
      <w:r w:rsidR="001155D8">
        <w:rPr>
          <w:rFonts w:ascii="Arial" w:hAnsi="Arial" w:cs="Arial"/>
        </w:rPr>
        <w:t> </w:t>
      </w:r>
      <w:r w:rsidRPr="00E97A21">
        <w:rPr>
          <w:rFonts w:ascii="Arial" w:hAnsi="Arial" w:cs="Arial"/>
        </w:rPr>
        <w:t>ramach Projektu i</w:t>
      </w:r>
      <w:r w:rsidR="001155D8">
        <w:rPr>
          <w:rFonts w:ascii="Arial" w:hAnsi="Arial" w:cs="Arial"/>
        </w:rPr>
        <w:t> </w:t>
      </w:r>
      <w:r w:rsidRPr="00E97A21">
        <w:rPr>
          <w:rFonts w:ascii="Arial" w:hAnsi="Arial" w:cs="Arial"/>
        </w:rPr>
        <w:t>wykazywanych we wnioskach o</w:t>
      </w:r>
      <w:r w:rsidR="001155D8">
        <w:rPr>
          <w:rFonts w:ascii="Arial" w:hAnsi="Arial" w:cs="Arial"/>
        </w:rPr>
        <w:t> </w:t>
      </w:r>
      <w:r w:rsidRPr="00E97A21">
        <w:rPr>
          <w:rFonts w:ascii="Arial" w:hAnsi="Arial" w:cs="Arial"/>
        </w:rPr>
        <w:t>płatność;</w:t>
      </w:r>
    </w:p>
    <w:p w14:paraId="480834A9" w14:textId="77777777" w:rsidR="00E4160A" w:rsidRPr="00E97A21" w:rsidRDefault="00E4160A" w:rsidP="00743809">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743809">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02631D93" w:rsidR="00E4160A" w:rsidRPr="00E97A21" w:rsidRDefault="00E4160A" w:rsidP="00743809">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w:t>
      </w:r>
      <w:r w:rsidR="001155D8">
        <w:rPr>
          <w:rFonts w:ascii="Arial" w:hAnsi="Arial" w:cs="Arial"/>
        </w:rPr>
        <w:t> </w:t>
      </w:r>
      <w:r w:rsidRPr="00E97A21">
        <w:rPr>
          <w:rFonts w:ascii="Arial" w:hAnsi="Arial" w:cs="Arial"/>
        </w:rPr>
        <w:t>realizacją Projektu, w</w:t>
      </w:r>
      <w:r w:rsidR="001155D8">
        <w:rPr>
          <w:rFonts w:ascii="Arial" w:hAnsi="Arial" w:cs="Arial"/>
        </w:rPr>
        <w:t> </w:t>
      </w:r>
      <w:r w:rsidRPr="00E97A21">
        <w:rPr>
          <w:rFonts w:ascii="Arial" w:hAnsi="Arial" w:cs="Arial"/>
        </w:rPr>
        <w:t>tym niezbędnych do przeprowadzenia kontroli Projektu.</w:t>
      </w:r>
    </w:p>
    <w:p w14:paraId="5C4A769A" w14:textId="7C127942" w:rsidR="00741668" w:rsidRDefault="00E4160A" w:rsidP="00743809">
      <w:pPr>
        <w:tabs>
          <w:tab w:val="num" w:pos="717"/>
        </w:tabs>
        <w:spacing w:line="276" w:lineRule="auto"/>
        <w:ind w:left="357"/>
        <w:rPr>
          <w:rFonts w:ascii="Arial" w:hAnsi="Arial" w:cs="Arial"/>
        </w:rPr>
      </w:pPr>
      <w:r w:rsidRPr="00E97A21">
        <w:rPr>
          <w:rFonts w:ascii="Arial" w:hAnsi="Arial" w:cs="Arial"/>
        </w:rPr>
        <w:t>Przekazanie dokumentów, o</w:t>
      </w:r>
      <w:r w:rsidR="001155D8">
        <w:rPr>
          <w:rFonts w:ascii="Arial" w:hAnsi="Arial" w:cs="Arial"/>
        </w:rPr>
        <w:t> </w:t>
      </w:r>
      <w:r w:rsidRPr="00E97A21">
        <w:rPr>
          <w:rFonts w:ascii="Arial" w:hAnsi="Arial" w:cs="Arial"/>
        </w:rPr>
        <w:t>których mowa w</w:t>
      </w:r>
      <w:r w:rsidR="001155D8">
        <w:rPr>
          <w:rFonts w:ascii="Arial" w:hAnsi="Arial" w:cs="Arial"/>
        </w:rPr>
        <w:t> </w:t>
      </w:r>
      <w:r w:rsidRPr="00E97A21">
        <w:rPr>
          <w:rFonts w:ascii="Arial" w:hAnsi="Arial" w:cs="Arial"/>
        </w:rPr>
        <w:t>pkt 2, 3 i</w:t>
      </w:r>
      <w:r w:rsidR="001155D8">
        <w:rPr>
          <w:rFonts w:ascii="Arial" w:hAnsi="Arial" w:cs="Arial"/>
        </w:rPr>
        <w:t> </w:t>
      </w:r>
      <w:r w:rsidRPr="00E97A21">
        <w:rPr>
          <w:rFonts w:ascii="Arial" w:hAnsi="Arial" w:cs="Arial"/>
        </w:rPr>
        <w:t>5, drogą elektroniczną nie zdejmuje z</w:t>
      </w:r>
      <w:r w:rsidR="001155D8">
        <w:rPr>
          <w:rFonts w:ascii="Arial" w:hAnsi="Arial" w:cs="Arial"/>
        </w:rPr>
        <w:t> </w:t>
      </w:r>
      <w:r w:rsidRPr="00E97A21">
        <w:rPr>
          <w:rFonts w:ascii="Arial" w:hAnsi="Arial" w:cs="Arial"/>
        </w:rPr>
        <w:t>Beneficjenta i</w:t>
      </w:r>
      <w:r w:rsidR="001155D8">
        <w:rPr>
          <w:rFonts w:ascii="Arial" w:hAnsi="Arial" w:cs="Arial"/>
        </w:rPr>
        <w:t> </w:t>
      </w:r>
      <w:r w:rsidRPr="00E97A21">
        <w:rPr>
          <w:rFonts w:ascii="Arial" w:hAnsi="Arial" w:cs="Arial"/>
        </w:rPr>
        <w:t>Partnerów</w:t>
      </w:r>
      <w:r w:rsidRPr="00E97A21">
        <w:rPr>
          <w:rFonts w:ascii="Arial" w:hAnsi="Arial" w:cs="Arial"/>
          <w:vertAlign w:val="superscript"/>
        </w:rPr>
        <w:footnoteReference w:id="31"/>
      </w:r>
      <w:r w:rsidRPr="00E97A21">
        <w:rPr>
          <w:rFonts w:ascii="Arial" w:hAnsi="Arial" w:cs="Arial"/>
          <w:vertAlign w:val="superscript"/>
        </w:rPr>
        <w:t>)</w:t>
      </w:r>
      <w:r w:rsidRPr="00E97A21">
        <w:rPr>
          <w:rFonts w:ascii="Arial" w:hAnsi="Arial" w:cs="Arial"/>
        </w:rPr>
        <w:t xml:space="preserve"> obowiązku przechowywania oryginałów dokumentów i</w:t>
      </w:r>
      <w:r w:rsidR="001155D8">
        <w:rPr>
          <w:rFonts w:ascii="Arial" w:hAnsi="Arial" w:cs="Arial"/>
        </w:rPr>
        <w:t> </w:t>
      </w:r>
      <w:r w:rsidRPr="00E97A21">
        <w:rPr>
          <w:rFonts w:ascii="Arial" w:hAnsi="Arial" w:cs="Arial"/>
        </w:rPr>
        <w:t>ich udostępniania podczas kontroli na miejscu.</w:t>
      </w:r>
    </w:p>
    <w:p w14:paraId="48D722A9" w14:textId="44F3CA9F" w:rsidR="00741668" w:rsidRDefault="00E4160A" w:rsidP="00743809">
      <w:pPr>
        <w:pStyle w:val="Akapitzlist"/>
        <w:numPr>
          <w:ilvl w:val="0"/>
          <w:numId w:val="46"/>
        </w:numPr>
        <w:tabs>
          <w:tab w:val="num" w:pos="717"/>
        </w:tabs>
        <w:spacing w:line="276" w:lineRule="auto"/>
        <w:rPr>
          <w:rFonts w:ascii="Arial" w:hAnsi="Arial" w:cs="Arial"/>
        </w:rPr>
      </w:pPr>
      <w:r w:rsidRPr="00741668">
        <w:rPr>
          <w:rFonts w:ascii="Arial" w:hAnsi="Arial" w:cs="Arial"/>
        </w:rPr>
        <w:lastRenderedPageBreak/>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w:t>
      </w:r>
      <w:r w:rsidR="001155D8">
        <w:rPr>
          <w:rFonts w:ascii="Arial" w:hAnsi="Arial" w:cs="Arial"/>
        </w:rPr>
        <w:t> </w:t>
      </w:r>
      <w:r w:rsidRPr="00741668">
        <w:rPr>
          <w:rFonts w:ascii="Arial" w:hAnsi="Arial" w:cs="Arial"/>
        </w:rPr>
        <w:t>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w:t>
      </w:r>
      <w:r w:rsidR="001155D8">
        <w:rPr>
          <w:rFonts w:ascii="Arial" w:hAnsi="Arial" w:cs="Arial"/>
        </w:rPr>
        <w:t> </w:t>
      </w:r>
      <w:r w:rsidRPr="00741668">
        <w:rPr>
          <w:rFonts w:ascii="Arial" w:hAnsi="Arial" w:cs="Arial"/>
        </w:rPr>
        <w:t xml:space="preserve">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proces rozliczania Projektu oraz komunikowania z</w:t>
      </w:r>
      <w:r w:rsidR="001155D8">
        <w:rPr>
          <w:rFonts w:ascii="Arial" w:hAnsi="Arial" w:cs="Arial"/>
        </w:rPr>
        <w:t>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odbywa się drogą pisemną. Wszelka korespondencja papierowa, aby została uznana za wiążącą, musi zostać podpisana przez osoby uprawnione do składania oświadczeń w</w:t>
      </w:r>
      <w:r w:rsidR="001155D8">
        <w:rPr>
          <w:rFonts w:ascii="Arial" w:hAnsi="Arial" w:cs="Arial"/>
        </w:rPr>
        <w:t> </w:t>
      </w:r>
      <w:r w:rsidRPr="00741668">
        <w:rPr>
          <w:rFonts w:ascii="Arial" w:hAnsi="Arial" w:cs="Arial"/>
        </w:rPr>
        <w:t>imieniu Beneficjenta. O</w:t>
      </w:r>
      <w:r w:rsidR="001155D8">
        <w:rPr>
          <w:rFonts w:ascii="Arial" w:hAnsi="Arial" w:cs="Arial"/>
        </w:rPr>
        <w:t> </w:t>
      </w:r>
      <w:r w:rsidRPr="00741668">
        <w:rPr>
          <w:rFonts w:ascii="Arial" w:hAnsi="Arial" w:cs="Arial"/>
        </w:rPr>
        <w:t xml:space="preserve">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niosku, Beneficjent zaś zobowiązuje się uzupełnić dane w</w:t>
      </w:r>
      <w:r w:rsidR="001155D8">
        <w:rPr>
          <w:rFonts w:ascii="Arial" w:hAnsi="Arial" w:cs="Arial"/>
        </w:rPr>
        <w:t> </w:t>
      </w:r>
      <w:r w:rsidR="00704EF6" w:rsidRPr="00741668">
        <w:rPr>
          <w:rFonts w:ascii="Arial" w:hAnsi="Arial" w:cs="Arial"/>
        </w:rPr>
        <w:t>CST</w:t>
      </w:r>
      <w:r w:rsidRPr="00741668">
        <w:rPr>
          <w:rFonts w:ascii="Arial" w:hAnsi="Arial" w:cs="Arial"/>
        </w:rPr>
        <w:t>2021 w</w:t>
      </w:r>
      <w:r w:rsidR="001155D8">
        <w:rPr>
          <w:rFonts w:ascii="Arial" w:hAnsi="Arial" w:cs="Arial"/>
        </w:rPr>
        <w:t> </w:t>
      </w:r>
      <w:r w:rsidRPr="00741668">
        <w:rPr>
          <w:rFonts w:ascii="Arial" w:hAnsi="Arial" w:cs="Arial"/>
        </w:rPr>
        <w:t>zakresie dokumentów przekazanych drogą pisemną w</w:t>
      </w:r>
      <w:r w:rsidR="001155D8">
        <w:rPr>
          <w:rFonts w:ascii="Arial" w:hAnsi="Arial" w:cs="Arial"/>
        </w:rPr>
        <w:t> </w:t>
      </w:r>
      <w:r w:rsidRPr="00741668">
        <w:rPr>
          <w:rFonts w:ascii="Arial" w:hAnsi="Arial" w:cs="Arial"/>
        </w:rPr>
        <w:t>terminie 5 dni roboczych od otrzymania tej informacji.</w:t>
      </w:r>
    </w:p>
    <w:p w14:paraId="5C17F6DD" w14:textId="331B7B91" w:rsidR="00741668" w:rsidRDefault="009D6036" w:rsidP="00743809">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w:t>
      </w:r>
      <w:r w:rsidR="001155D8">
        <w:rPr>
          <w:rFonts w:ascii="Arial" w:hAnsi="Arial" w:cs="Arial"/>
        </w:rPr>
        <w:t> </w:t>
      </w:r>
      <w:r w:rsidRPr="00741668">
        <w:rPr>
          <w:rFonts w:ascii="Arial" w:hAnsi="Arial" w:cs="Arial"/>
        </w:rPr>
        <w:t>zakresem określonym w</w:t>
      </w:r>
      <w:r w:rsidR="001155D8">
        <w:rPr>
          <w:rFonts w:ascii="Arial" w:hAnsi="Arial" w:cs="Arial"/>
        </w:rPr>
        <w:t> </w:t>
      </w:r>
      <w:r w:rsidRPr="00741668">
        <w:rPr>
          <w:rFonts w:ascii="Arial" w:hAnsi="Arial" w:cs="Arial"/>
        </w:rPr>
        <w:t>Wytycznych dotyczących warunków gromadzenia i</w:t>
      </w:r>
      <w:r w:rsidR="001155D8">
        <w:rPr>
          <w:rFonts w:ascii="Arial" w:hAnsi="Arial" w:cs="Arial"/>
        </w:rPr>
        <w:t> </w:t>
      </w:r>
      <w:r w:rsidRPr="00741668">
        <w:rPr>
          <w:rFonts w:ascii="Arial" w:hAnsi="Arial" w:cs="Arial"/>
        </w:rPr>
        <w:t>przekazywania danych w</w:t>
      </w:r>
      <w:r w:rsidR="001155D8">
        <w:rPr>
          <w:rFonts w:ascii="Arial" w:hAnsi="Arial" w:cs="Arial"/>
        </w:rPr>
        <w:t> </w:t>
      </w:r>
      <w:r w:rsidRPr="00741668">
        <w:rPr>
          <w:rFonts w:ascii="Arial" w:hAnsi="Arial" w:cs="Arial"/>
        </w:rPr>
        <w:t>postaci elektronicznej na lata 2021-2027 pod rygorem uznania związanych z</w:t>
      </w:r>
      <w:r w:rsidR="001155D8">
        <w:rPr>
          <w:rFonts w:ascii="Arial" w:hAnsi="Arial" w:cs="Arial"/>
        </w:rPr>
        <w:t> </w:t>
      </w:r>
      <w:r w:rsidRPr="00741668">
        <w:rPr>
          <w:rFonts w:ascii="Arial" w:hAnsi="Arial" w:cs="Arial"/>
        </w:rPr>
        <w:t>tym wydatków za niekwalifikowalne.</w:t>
      </w:r>
    </w:p>
    <w:p w14:paraId="40AA0FB8" w14:textId="25D0F371" w:rsidR="00E4160A" w:rsidRPr="00741668" w:rsidRDefault="00E4160A" w:rsidP="00743809">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40602CF6" w:rsidR="00E4160A" w:rsidRPr="00AF1C77" w:rsidRDefault="00E4160A" w:rsidP="00743809">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w:t>
      </w:r>
      <w:r w:rsidR="001155D8">
        <w:rPr>
          <w:rFonts w:ascii="Arial" w:hAnsi="Arial" w:cs="Arial"/>
        </w:rPr>
        <w:t> </w:t>
      </w:r>
      <w:r w:rsidRPr="00AF1C77">
        <w:rPr>
          <w:rFonts w:ascii="Arial" w:hAnsi="Arial" w:cs="Arial"/>
        </w:rPr>
        <w:t>ramach Projektu;</w:t>
      </w:r>
    </w:p>
    <w:p w14:paraId="7D0C8785" w14:textId="41DF6025" w:rsidR="00E4160A" w:rsidRPr="00AF1C77" w:rsidRDefault="00E4160A" w:rsidP="00743809">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w:t>
      </w:r>
      <w:r w:rsidR="001155D8">
        <w:rPr>
          <w:rFonts w:ascii="Arial" w:hAnsi="Arial" w:cs="Arial"/>
        </w:rPr>
        <w:t> </w:t>
      </w:r>
      <w:r w:rsidRPr="00AF1C77">
        <w:rPr>
          <w:rFonts w:ascii="Arial" w:hAnsi="Arial" w:cs="Arial"/>
        </w:rPr>
        <w:t>tym prowadzenie postępowania administracyjnego w</w:t>
      </w:r>
      <w:r w:rsidR="001155D8">
        <w:rPr>
          <w:rFonts w:ascii="Arial" w:hAnsi="Arial" w:cs="Arial"/>
        </w:rPr>
        <w:t> </w:t>
      </w:r>
      <w:r w:rsidRPr="00AF1C77">
        <w:rPr>
          <w:rFonts w:ascii="Arial" w:hAnsi="Arial" w:cs="Arial"/>
        </w:rPr>
        <w:t>celu wydania decyzji o</w:t>
      </w:r>
      <w:r w:rsidR="001155D8">
        <w:rPr>
          <w:rFonts w:ascii="Arial" w:hAnsi="Arial" w:cs="Arial"/>
        </w:rPr>
        <w:t> </w:t>
      </w:r>
      <w:r w:rsidRPr="00AF1C77">
        <w:rPr>
          <w:rFonts w:ascii="Arial" w:hAnsi="Arial" w:cs="Arial"/>
        </w:rPr>
        <w:t>zwrocie środków.</w:t>
      </w:r>
    </w:p>
    <w:p w14:paraId="78640AB6" w14:textId="124640C9" w:rsidR="003E5668" w:rsidRPr="00AF1C77" w:rsidRDefault="003E5668" w:rsidP="00981221">
      <w:pPr>
        <w:pStyle w:val="Nagwek2"/>
      </w:pPr>
      <w:r w:rsidRPr="00AF1C77">
        <w:t>Monitoring</w:t>
      </w:r>
    </w:p>
    <w:p w14:paraId="30FBE134" w14:textId="21E53FF2" w:rsidR="003E5668" w:rsidRPr="00AF1C77" w:rsidRDefault="003E5668" w:rsidP="00386242">
      <w:pPr>
        <w:pStyle w:val="Nagwek3"/>
      </w:pPr>
      <w:r w:rsidRPr="00AF1C77">
        <w:t>§ 1</w:t>
      </w:r>
      <w:r w:rsidR="00BA550A">
        <w:t>8</w:t>
      </w:r>
      <w:r w:rsidR="00377828" w:rsidRPr="00AF1C77">
        <w:t>.</w:t>
      </w:r>
    </w:p>
    <w:p w14:paraId="49FB4FBF" w14:textId="77777777" w:rsidR="003E5668" w:rsidRPr="00AF1C77" w:rsidRDefault="003E5668" w:rsidP="00743809">
      <w:pPr>
        <w:spacing w:line="276" w:lineRule="auto"/>
        <w:rPr>
          <w:rFonts w:ascii="Arial" w:hAnsi="Arial" w:cs="Arial"/>
        </w:rPr>
      </w:pPr>
      <w:r w:rsidRPr="00AF1C77">
        <w:rPr>
          <w:rFonts w:ascii="Arial" w:hAnsi="Arial" w:cs="Arial"/>
        </w:rPr>
        <w:t>Beneficjent zobowiązuje się do:</w:t>
      </w:r>
    </w:p>
    <w:p w14:paraId="492F33A5" w14:textId="7336694A" w:rsidR="003E5668" w:rsidRPr="00AF1C77" w:rsidRDefault="004B2887" w:rsidP="00743809">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iezwłocznego informowania w</w:t>
      </w:r>
      <w:r w:rsidR="001155D8">
        <w:rPr>
          <w:rFonts w:ascii="Arial" w:hAnsi="Arial" w:cs="Arial"/>
        </w:rPr>
        <w:t> </w:t>
      </w:r>
      <w:r w:rsidR="003E5668" w:rsidRPr="00AF1C77">
        <w:rPr>
          <w:rFonts w:ascii="Arial" w:hAnsi="Arial" w:cs="Arial"/>
        </w:rPr>
        <w:t xml:space="preserve">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w:t>
      </w:r>
      <w:r w:rsidR="001155D8">
        <w:rPr>
          <w:rFonts w:ascii="Arial" w:hAnsi="Arial" w:cs="Arial"/>
        </w:rPr>
        <w:t> </w:t>
      </w:r>
      <w:r w:rsidR="003E5668" w:rsidRPr="00AF1C77">
        <w:rPr>
          <w:rFonts w:ascii="Arial" w:hAnsi="Arial" w:cs="Arial"/>
        </w:rPr>
        <w:t>problemach w</w:t>
      </w:r>
      <w:r w:rsidR="001155D8">
        <w:rPr>
          <w:rFonts w:ascii="Arial" w:hAnsi="Arial" w:cs="Arial"/>
        </w:rPr>
        <w:t> </w:t>
      </w:r>
      <w:r w:rsidR="003E5668" w:rsidRPr="00AF1C77">
        <w:rPr>
          <w:rFonts w:ascii="Arial" w:hAnsi="Arial" w:cs="Arial"/>
        </w:rPr>
        <w:t>realizacji Projektu, w</w:t>
      </w:r>
      <w:r w:rsidR="001155D8">
        <w:rPr>
          <w:rFonts w:ascii="Arial" w:hAnsi="Arial" w:cs="Arial"/>
        </w:rPr>
        <w:t> </w:t>
      </w:r>
      <w:r w:rsidR="003E5668" w:rsidRPr="00AF1C77">
        <w:rPr>
          <w:rFonts w:ascii="Arial" w:hAnsi="Arial" w:cs="Arial"/>
        </w:rPr>
        <w:t>szczególności o</w:t>
      </w:r>
      <w:r w:rsidR="001155D8">
        <w:rPr>
          <w:rFonts w:ascii="Arial" w:hAnsi="Arial" w:cs="Arial"/>
        </w:rPr>
        <w:t> </w:t>
      </w:r>
      <w:r w:rsidR="003E5668" w:rsidRPr="00AF1C77">
        <w:rPr>
          <w:rFonts w:ascii="Arial" w:hAnsi="Arial" w:cs="Arial"/>
        </w:rPr>
        <w:t>zamiarze zaprzestania jego realizacji</w:t>
      </w:r>
      <w:r w:rsidRPr="00AF1C77">
        <w:rPr>
          <w:rFonts w:ascii="Arial" w:hAnsi="Arial" w:cs="Arial"/>
        </w:rPr>
        <w:t>;</w:t>
      </w:r>
    </w:p>
    <w:p w14:paraId="32DD11F1" w14:textId="308F7BB2" w:rsidR="003E5668" w:rsidRDefault="004B2887" w:rsidP="00743809">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rzekazania, w</w:t>
      </w:r>
      <w:r w:rsidR="001155D8">
        <w:rPr>
          <w:rFonts w:ascii="Arial" w:hAnsi="Arial" w:cs="Arial"/>
        </w:rPr>
        <w:t> </w:t>
      </w:r>
      <w:r w:rsidR="003E5668" w:rsidRPr="00AF1C77">
        <w:rPr>
          <w:rFonts w:ascii="Arial" w:hAnsi="Arial" w:cs="Arial"/>
        </w:rPr>
        <w:t>formie elektronicznej, wraz z</w:t>
      </w:r>
      <w:r w:rsidR="001155D8">
        <w:rPr>
          <w:rFonts w:ascii="Arial" w:hAnsi="Arial" w:cs="Arial"/>
        </w:rPr>
        <w:t> </w:t>
      </w:r>
      <w:r w:rsidR="00224220" w:rsidRPr="00AF1C77">
        <w:rPr>
          <w:rFonts w:ascii="Arial" w:hAnsi="Arial" w:cs="Arial"/>
        </w:rPr>
        <w:t>w</w:t>
      </w:r>
      <w:r w:rsidR="003E5668" w:rsidRPr="00AF1C77">
        <w:rPr>
          <w:rFonts w:ascii="Arial" w:hAnsi="Arial" w:cs="Arial"/>
        </w:rPr>
        <w:t>nioskiem o</w:t>
      </w:r>
      <w:r w:rsidR="001155D8">
        <w:rPr>
          <w:rFonts w:ascii="Arial" w:hAnsi="Arial" w:cs="Arial"/>
        </w:rPr>
        <w:t> </w:t>
      </w:r>
      <w:r w:rsidR="003E5668" w:rsidRPr="00AF1C77">
        <w:rPr>
          <w:rFonts w:ascii="Arial" w:hAnsi="Arial" w:cs="Arial"/>
        </w:rPr>
        <w:t>płatność, informacji o wszystkich uczestnikach Projektu, zgodnie z</w:t>
      </w:r>
      <w:r w:rsidR="001155D8">
        <w:rPr>
          <w:rFonts w:ascii="Arial" w:hAnsi="Arial" w:cs="Arial"/>
        </w:rPr>
        <w:t> </w:t>
      </w:r>
      <w:r w:rsidR="003E5668" w:rsidRPr="00AF1C77">
        <w:rPr>
          <w:rFonts w:ascii="Arial" w:hAnsi="Arial" w:cs="Arial"/>
        </w:rPr>
        <w:t>zakresem informacji określonym w</w:t>
      </w:r>
      <w:r w:rsidR="001155D8">
        <w:rPr>
          <w:rFonts w:ascii="Arial" w:hAnsi="Arial" w:cs="Arial"/>
        </w:rPr>
        <w:t> </w:t>
      </w:r>
      <w:r w:rsidR="003E5668" w:rsidRPr="00AF1C77">
        <w:rPr>
          <w:rFonts w:ascii="Arial" w:hAnsi="Arial" w:cs="Arial"/>
        </w:rPr>
        <w:t xml:space="preserve">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36359C9A" w:rsidR="00B75DD1" w:rsidRPr="006E0B7B" w:rsidRDefault="00B75DD1" w:rsidP="00743809">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czestników Projektu z</w:t>
      </w:r>
      <w:r w:rsidR="001155D8">
        <w:rPr>
          <w:rFonts w:ascii="Arial" w:hAnsi="Arial" w:cs="Arial"/>
        </w:rPr>
        <w:t> </w:t>
      </w:r>
      <w:r w:rsidRPr="006E0B7B">
        <w:rPr>
          <w:rFonts w:ascii="Arial" w:hAnsi="Arial" w:cs="Arial"/>
        </w:rPr>
        <w:t xml:space="preserve">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na minimum 5 dni roboczych przed rozpoczęciem miesiąca. Wszelkie aktualizacje harmonogramu należy przesyłać niezwłocznie, nie później jednak niż na 1 dzień roboczy przed zmianą (np. w</w:t>
      </w:r>
      <w:r w:rsidR="001155D8">
        <w:rPr>
          <w:rFonts w:ascii="Arial" w:hAnsi="Arial" w:cs="Arial"/>
        </w:rPr>
        <w:t> </w:t>
      </w:r>
      <w:r w:rsidRPr="006E0B7B">
        <w:rPr>
          <w:rFonts w:ascii="Arial" w:hAnsi="Arial" w:cs="Arial"/>
        </w:rPr>
        <w:t>przypadku odwołania zajęć/wsparcia). W</w:t>
      </w:r>
      <w:r w:rsidR="001155D8">
        <w:rPr>
          <w:rFonts w:ascii="Arial" w:hAnsi="Arial" w:cs="Arial"/>
        </w:rPr>
        <w:t> </w:t>
      </w:r>
      <w:r w:rsidRPr="006E0B7B">
        <w:rPr>
          <w:rFonts w:ascii="Arial" w:hAnsi="Arial" w:cs="Arial"/>
        </w:rPr>
        <w:t>przypadku niewywiązywania się z</w:t>
      </w:r>
      <w:r w:rsidR="001155D8">
        <w:rPr>
          <w:rFonts w:ascii="Arial" w:hAnsi="Arial" w:cs="Arial"/>
        </w:rPr>
        <w:t> </w:t>
      </w:r>
      <w:r w:rsidR="00036DB8">
        <w:rPr>
          <w:rFonts w:ascii="Arial" w:hAnsi="Arial" w:cs="Arial"/>
        </w:rPr>
        <w:t xml:space="preserve">ww. </w:t>
      </w:r>
      <w:r w:rsidRPr="006E0B7B">
        <w:rPr>
          <w:rFonts w:ascii="Arial" w:hAnsi="Arial" w:cs="Arial"/>
        </w:rPr>
        <w:lastRenderedPageBreak/>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w:t>
      </w:r>
      <w:r w:rsidR="001155D8">
        <w:rPr>
          <w:rFonts w:ascii="Arial" w:hAnsi="Arial" w:cs="Arial"/>
        </w:rPr>
        <w:t> </w:t>
      </w:r>
      <w:r w:rsidRPr="006E0B7B">
        <w:rPr>
          <w:rFonts w:ascii="Arial" w:hAnsi="Arial" w:cs="Arial"/>
        </w:rPr>
        <w:t>których mowa w</w:t>
      </w:r>
      <w:r w:rsidR="001155D8">
        <w:rPr>
          <w:rFonts w:ascii="Arial" w:hAnsi="Arial" w:cs="Arial"/>
        </w:rPr>
        <w:t> </w:t>
      </w:r>
      <w:r w:rsidRPr="006E0B7B">
        <w:rPr>
          <w:rFonts w:ascii="Arial" w:hAnsi="Arial" w:cs="Arial"/>
        </w:rPr>
        <w:t>§ 5 ust. 4 Umowy</w:t>
      </w:r>
      <w:r w:rsidR="00DD3C17" w:rsidRPr="006E0B7B">
        <w:rPr>
          <w:rFonts w:ascii="Arial" w:hAnsi="Arial" w:cs="Arial"/>
        </w:rPr>
        <w:t>;</w:t>
      </w:r>
    </w:p>
    <w:p w14:paraId="336AC19B" w14:textId="3408C613" w:rsidR="00C24CFE" w:rsidRPr="00AF1C77" w:rsidRDefault="004B2887" w:rsidP="00743809">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w:t>
      </w:r>
      <w:r w:rsidR="001155D8">
        <w:rPr>
          <w:rFonts w:ascii="Arial" w:eastAsiaTheme="minorEastAsia" w:hAnsi="Arial" w:cs="Arial"/>
          <w:lang w:eastAsia="en-US"/>
        </w:rPr>
        <w:t> </w:t>
      </w:r>
      <w:r w:rsidR="003E5668" w:rsidRPr="3CE686B7">
        <w:rPr>
          <w:rFonts w:ascii="Arial" w:eastAsiaTheme="minorEastAsia" w:hAnsi="Arial" w:cs="Arial"/>
          <w:lang w:eastAsia="en-US"/>
        </w:rPr>
        <w:t>wyjaśnień związanych z</w:t>
      </w:r>
      <w:r w:rsidR="001155D8">
        <w:rPr>
          <w:rFonts w:ascii="Arial" w:eastAsiaTheme="minorEastAsia" w:hAnsi="Arial" w:cs="Arial"/>
          <w:lang w:eastAsia="en-US"/>
        </w:rPr>
        <w:t> </w:t>
      </w:r>
      <w:r w:rsidR="003E5668" w:rsidRPr="3CE686B7">
        <w:rPr>
          <w:rFonts w:ascii="Arial" w:eastAsiaTheme="minorEastAsia" w:hAnsi="Arial" w:cs="Arial"/>
          <w:lang w:eastAsia="en-US"/>
        </w:rPr>
        <w:t>realizacją Projektu, w</w:t>
      </w:r>
      <w:r w:rsidR="001155D8">
        <w:rPr>
          <w:rFonts w:ascii="Arial" w:eastAsiaTheme="minorEastAsia" w:hAnsi="Arial" w:cs="Arial"/>
          <w:lang w:eastAsia="en-US"/>
        </w:rPr>
        <w:t> </w:t>
      </w:r>
      <w:r w:rsidR="003E5668" w:rsidRPr="3CE686B7">
        <w:rPr>
          <w:rFonts w:ascii="Arial" w:eastAsiaTheme="minorEastAsia" w:hAnsi="Arial" w:cs="Arial"/>
          <w:lang w:eastAsia="en-US"/>
        </w:rPr>
        <w:t>terminie określonym w</w:t>
      </w:r>
      <w:r w:rsidR="001155D8">
        <w:rPr>
          <w:rFonts w:ascii="Arial" w:eastAsiaTheme="minorEastAsia" w:hAnsi="Arial" w:cs="Arial"/>
          <w:lang w:eastAsia="en-US"/>
        </w:rPr>
        <w:t> </w:t>
      </w:r>
      <w:r w:rsidR="003E5668" w:rsidRPr="3CE686B7">
        <w:rPr>
          <w:rFonts w:ascii="Arial" w:eastAsiaTheme="minorEastAsia" w:hAnsi="Arial" w:cs="Arial"/>
          <w:lang w:eastAsia="en-US"/>
        </w:rPr>
        <w:t>wezwaniu</w:t>
      </w:r>
      <w:r w:rsidRPr="3CE686B7">
        <w:rPr>
          <w:rFonts w:ascii="Arial" w:eastAsiaTheme="minorEastAsia" w:hAnsi="Arial" w:cs="Arial"/>
          <w:lang w:eastAsia="en-US"/>
        </w:rPr>
        <w:t>;</w:t>
      </w:r>
    </w:p>
    <w:p w14:paraId="0D331CC8" w14:textId="52D070E7" w:rsidR="00E0158E" w:rsidRPr="00AF1C77" w:rsidRDefault="00BF4DDE" w:rsidP="00743809">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w:t>
      </w:r>
      <w:r w:rsidR="001155D8">
        <w:rPr>
          <w:rFonts w:ascii="Arial" w:hAnsi="Arial" w:cs="Arial"/>
        </w:rPr>
        <w:t> </w:t>
      </w:r>
      <w:r w:rsidR="00E0158E" w:rsidRPr="3CE686B7">
        <w:rPr>
          <w:rFonts w:ascii="Arial" w:hAnsi="Arial" w:cs="Arial"/>
        </w:rPr>
        <w:t>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w:t>
      </w:r>
      <w:r w:rsidR="001155D8">
        <w:rPr>
          <w:rFonts w:ascii="Arial" w:hAnsi="Arial" w:cs="Arial"/>
        </w:rPr>
        <w:t> </w:t>
      </w:r>
      <w:r w:rsidR="00E0158E" w:rsidRPr="3CE686B7">
        <w:rPr>
          <w:rFonts w:ascii="Arial" w:hAnsi="Arial" w:cs="Arial"/>
        </w:rPr>
        <w:t>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1D2E06E1" w:rsidR="00E0158E" w:rsidRPr="00AF1C77" w:rsidRDefault="00E0158E" w:rsidP="00743809">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o</w:t>
      </w:r>
      <w:r w:rsidR="001155D8">
        <w:rPr>
          <w:rFonts w:ascii="Arial" w:hAnsi="Arial" w:cs="Arial"/>
        </w:rPr>
        <w:t>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w:t>
      </w:r>
      <w:r w:rsidR="001155D8">
        <w:rPr>
          <w:rFonts w:ascii="Arial" w:hAnsi="Arial" w:cs="Arial"/>
        </w:rPr>
        <w:t> </w:t>
      </w:r>
      <w:r w:rsidRPr="3CE686B7">
        <w:rPr>
          <w:rFonts w:ascii="Arial" w:hAnsi="Arial" w:cs="Arial"/>
        </w:rPr>
        <w:t xml:space="preserve">tytułu popełnienia </w:t>
      </w:r>
      <w:r w:rsidR="00225F64" w:rsidRPr="3CE686B7">
        <w:rPr>
          <w:rFonts w:ascii="Arial" w:hAnsi="Arial" w:cs="Arial"/>
        </w:rPr>
        <w:t>przestępstw wymienionych w</w:t>
      </w:r>
      <w:r w:rsidR="001155D8">
        <w:rPr>
          <w:rFonts w:ascii="Arial" w:hAnsi="Arial" w:cs="Arial"/>
        </w:rPr>
        <w:t> </w:t>
      </w:r>
      <w:r w:rsidR="00225F64" w:rsidRPr="3CE686B7">
        <w:rPr>
          <w:rFonts w:ascii="Arial" w:hAnsi="Arial" w:cs="Arial"/>
        </w:rPr>
        <w:t xml:space="preserve">pkt </w:t>
      </w:r>
      <w:r w:rsidR="007B2C18">
        <w:rPr>
          <w:rFonts w:ascii="Arial" w:hAnsi="Arial" w:cs="Arial"/>
        </w:rPr>
        <w:t>5</w:t>
      </w:r>
      <w:r w:rsidRPr="3CE686B7">
        <w:rPr>
          <w:rFonts w:ascii="Arial" w:hAnsi="Arial" w:cs="Arial"/>
        </w:rPr>
        <w:t xml:space="preserve"> w</w:t>
      </w:r>
      <w:r w:rsidR="001155D8">
        <w:rPr>
          <w:rFonts w:ascii="Arial" w:hAnsi="Arial" w:cs="Arial"/>
        </w:rPr>
        <w:t> </w:t>
      </w:r>
      <w:r w:rsidRPr="3CE686B7">
        <w:rPr>
          <w:rFonts w:ascii="Arial" w:hAnsi="Arial" w:cs="Arial"/>
        </w:rPr>
        <w:t>trakcie realizacji Projektu i</w:t>
      </w:r>
      <w:r w:rsidR="001155D8">
        <w:rPr>
          <w:rFonts w:ascii="Arial" w:hAnsi="Arial" w:cs="Arial"/>
        </w:rPr>
        <w:t> </w:t>
      </w:r>
      <w:r w:rsidRPr="3CE686B7">
        <w:rPr>
          <w:rFonts w:ascii="Arial" w:hAnsi="Arial" w:cs="Arial"/>
        </w:rPr>
        <w:t>braku możliwości zastąpienia w</w:t>
      </w:r>
      <w:r w:rsidR="001155D8">
        <w:rPr>
          <w:rFonts w:ascii="Arial" w:hAnsi="Arial" w:cs="Arial"/>
        </w:rPr>
        <w:t> </w:t>
      </w:r>
      <w:r w:rsidRPr="3CE686B7">
        <w:rPr>
          <w:rFonts w:ascii="Arial" w:hAnsi="Arial" w:cs="Arial"/>
        </w:rPr>
        <w:t>Projekcie osoby skazanej inną osobą;</w:t>
      </w:r>
    </w:p>
    <w:p w14:paraId="5BABAC01" w14:textId="7E13753A" w:rsidR="00484927" w:rsidRPr="00AF1C77" w:rsidRDefault="004B2887" w:rsidP="00743809">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spółpracy z</w:t>
      </w:r>
      <w:r w:rsidR="001155D8">
        <w:rPr>
          <w:rFonts w:ascii="Arial" w:eastAsiaTheme="minorEastAsia" w:hAnsi="Arial" w:cs="Arial"/>
          <w:lang w:eastAsia="en-US"/>
        </w:rPr>
        <w:t> </w:t>
      </w:r>
      <w:r w:rsidR="003E5668" w:rsidRPr="3CE686B7">
        <w:rPr>
          <w:rFonts w:ascii="Arial" w:eastAsiaTheme="minorEastAsia" w:hAnsi="Arial" w:cs="Arial"/>
          <w:lang w:eastAsia="en-US"/>
        </w:rPr>
        <w:t xml:space="preserve">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w:t>
      </w:r>
      <w:r w:rsidR="001155D8">
        <w:rPr>
          <w:rFonts w:ascii="Arial" w:eastAsiaTheme="minorEastAsia" w:hAnsi="Arial" w:cs="Arial"/>
          <w:lang w:eastAsia="en-US"/>
        </w:rPr>
        <w:t> </w:t>
      </w:r>
      <w:r w:rsidR="003E5668" w:rsidRPr="3CE686B7">
        <w:rPr>
          <w:rFonts w:ascii="Arial" w:eastAsiaTheme="minorEastAsia" w:hAnsi="Arial" w:cs="Arial"/>
          <w:lang w:eastAsia="en-US"/>
        </w:rPr>
        <w:t xml:space="preserve">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w:t>
      </w:r>
      <w:r w:rsidR="001155D8">
        <w:rPr>
          <w:rFonts w:ascii="Arial" w:eastAsiaTheme="minorEastAsia" w:hAnsi="Arial" w:cs="Arial"/>
          <w:lang w:eastAsia="en-US"/>
        </w:rPr>
        <w:t> </w:t>
      </w:r>
      <w:r w:rsidR="003E5668" w:rsidRPr="3CE686B7">
        <w:rPr>
          <w:rFonts w:ascii="Arial" w:eastAsiaTheme="minorEastAsia" w:hAnsi="Arial" w:cs="Arial"/>
          <w:lang w:eastAsia="en-US"/>
        </w:rPr>
        <w:t>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981221">
      <w:pPr>
        <w:pStyle w:val="Nagwek2"/>
      </w:pPr>
      <w:r w:rsidRPr="00AF1C77">
        <w:t>Przechowywanie d</w:t>
      </w:r>
      <w:r w:rsidR="00F35E4F" w:rsidRPr="00AF1C77">
        <w:t>okumentacj</w:t>
      </w:r>
      <w:r w:rsidRPr="00AF1C77">
        <w:t>i</w:t>
      </w:r>
      <w:r w:rsidR="00F35E4F" w:rsidRPr="00AF1C77">
        <w:t xml:space="preserve"> Projektu</w:t>
      </w:r>
    </w:p>
    <w:p w14:paraId="0263CCC8" w14:textId="72D2F4E9" w:rsidR="00F35E4F" w:rsidRPr="00AF1C77" w:rsidRDefault="00F35E4F" w:rsidP="00386242">
      <w:pPr>
        <w:pStyle w:val="Nagwek3"/>
      </w:pPr>
      <w:r w:rsidRPr="00AF1C77">
        <w:t xml:space="preserve">§ </w:t>
      </w:r>
      <w:r w:rsidR="00BA550A">
        <w:t>19</w:t>
      </w:r>
      <w:r w:rsidR="00B75B7E" w:rsidRPr="00AF1C77">
        <w:t>.</w:t>
      </w:r>
    </w:p>
    <w:p w14:paraId="43FEC5ED" w14:textId="38F5573F"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w:t>
      </w:r>
      <w:r w:rsidR="001155D8">
        <w:rPr>
          <w:rFonts w:ascii="Arial" w:hAnsi="Arial" w:cs="Arial"/>
        </w:rPr>
        <w:t> </w:t>
      </w:r>
      <w:r w:rsidR="4FB333A7" w:rsidRPr="3B9A46F8">
        <w:rPr>
          <w:rFonts w:ascii="Arial" w:hAnsi="Arial" w:cs="Arial"/>
        </w:rPr>
        <w:t>swojej siedzibie</w:t>
      </w:r>
      <w:r w:rsidRPr="00AF1C77">
        <w:rPr>
          <w:rFonts w:ascii="Arial" w:hAnsi="Arial" w:cs="Arial"/>
        </w:rPr>
        <w:t xml:space="preserve"> wszelką dokumentację związaną z</w:t>
      </w:r>
      <w:r w:rsidR="001155D8">
        <w:rPr>
          <w:rFonts w:ascii="Arial" w:hAnsi="Arial" w:cs="Arial"/>
        </w:rPr>
        <w:t> </w:t>
      </w:r>
      <w:r w:rsidRPr="00AF1C77">
        <w:rPr>
          <w:rFonts w:ascii="Arial" w:hAnsi="Arial" w:cs="Arial"/>
        </w:rPr>
        <w:t>realizacją Projektu</w:t>
      </w:r>
      <w:r w:rsidR="004713C6">
        <w:rPr>
          <w:rFonts w:ascii="Arial" w:hAnsi="Arial" w:cs="Arial"/>
        </w:rPr>
        <w:t>,</w:t>
      </w:r>
      <w:r w:rsidRPr="00AF1C77">
        <w:rPr>
          <w:rFonts w:ascii="Arial" w:hAnsi="Arial" w:cs="Arial"/>
        </w:rPr>
        <w:t xml:space="preserve"> zgodnie z</w:t>
      </w:r>
      <w:r w:rsidR="001155D8">
        <w:rPr>
          <w:rFonts w:ascii="Arial" w:hAnsi="Arial" w:cs="Arial"/>
        </w:rPr>
        <w:t> </w:t>
      </w:r>
      <w:r w:rsidRPr="00AF1C77">
        <w:rPr>
          <w:rFonts w:ascii="Arial" w:hAnsi="Arial" w:cs="Arial"/>
        </w:rPr>
        <w:t>art. 82 Rozporządzenia 2021/1060</w:t>
      </w:r>
      <w:r w:rsidR="004713C6">
        <w:rPr>
          <w:rFonts w:ascii="Arial" w:hAnsi="Arial" w:cs="Arial"/>
        </w:rPr>
        <w:t>,</w:t>
      </w:r>
      <w:r w:rsidRPr="00AF1C77">
        <w:rPr>
          <w:rFonts w:ascii="Arial" w:hAnsi="Arial" w:cs="Arial"/>
        </w:rPr>
        <w:t xml:space="preserve"> przez okres pięciu lat od dnia 31 grudnia roku, w</w:t>
      </w:r>
      <w:r w:rsidR="001155D8">
        <w:rPr>
          <w:rFonts w:ascii="Arial" w:hAnsi="Arial" w:cs="Arial"/>
        </w:rPr>
        <w:t> </w:t>
      </w:r>
      <w:r w:rsidRPr="00AF1C77">
        <w:rPr>
          <w:rFonts w:ascii="Arial" w:hAnsi="Arial" w:cs="Arial"/>
        </w:rPr>
        <w:t xml:space="preserve">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1155D8">
        <w:rPr>
          <w:rFonts w:ascii="Arial" w:hAnsi="Arial" w:cs="Arial"/>
        </w:rPr>
        <w:t> </w:t>
      </w:r>
      <w:r w:rsidRPr="00AF1C77">
        <w:rPr>
          <w:rFonts w:ascii="Arial" w:hAnsi="Arial" w:cs="Arial"/>
        </w:rPr>
        <w:t>zastrzeżeniem ust. 2 i</w:t>
      </w:r>
      <w:r w:rsidR="001155D8">
        <w:rPr>
          <w:rFonts w:ascii="Arial" w:hAnsi="Arial" w:cs="Arial"/>
        </w:rPr>
        <w:t> </w:t>
      </w:r>
      <w:r w:rsidRPr="00AF1C77">
        <w:rPr>
          <w:rFonts w:ascii="Arial" w:hAnsi="Arial" w:cs="Arial"/>
        </w:rPr>
        <w:t>3.</w:t>
      </w:r>
    </w:p>
    <w:p w14:paraId="1FFBFE4D" w14:textId="01C2D407"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ust. 1, jest wstrzymywany w</w:t>
      </w:r>
      <w:r w:rsidR="001155D8">
        <w:rPr>
          <w:rFonts w:ascii="Arial" w:hAnsi="Arial" w:cs="Arial"/>
        </w:rPr>
        <w:t> </w:t>
      </w:r>
      <w:r w:rsidRPr="00AF1C77">
        <w:rPr>
          <w:rFonts w:ascii="Arial" w:hAnsi="Arial" w:cs="Arial"/>
        </w:rPr>
        <w:t>przypadku wszczęcia postępowania prawnego albo na wniosek Komisji Europejskiej.</w:t>
      </w:r>
    </w:p>
    <w:p w14:paraId="2157845A" w14:textId="77777777"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258B0E4C" w:rsidR="006802FC" w:rsidRPr="00AF1C77" w:rsidRDefault="001622DE" w:rsidP="00743809">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w:t>
      </w:r>
      <w:r w:rsidR="001155D8">
        <w:rPr>
          <w:rFonts w:ascii="Arial" w:hAnsi="Arial" w:cs="Arial"/>
        </w:rPr>
        <w:t> </w:t>
      </w:r>
      <w:r w:rsidR="006802FC" w:rsidRPr="00AF1C77">
        <w:rPr>
          <w:rFonts w:ascii="Arial" w:hAnsi="Arial" w:cs="Arial"/>
        </w:rPr>
        <w:t>którym mowa w</w:t>
      </w:r>
      <w:r w:rsidR="001155D8">
        <w:rPr>
          <w:rFonts w:ascii="Arial" w:hAnsi="Arial" w:cs="Arial"/>
        </w:rPr>
        <w:t> </w:t>
      </w:r>
      <w:r w:rsidR="006802FC" w:rsidRPr="00AF1C77">
        <w:rPr>
          <w:rFonts w:ascii="Arial" w:hAnsi="Arial" w:cs="Arial"/>
        </w:rPr>
        <w:t>ust. 1, informując o</w:t>
      </w:r>
      <w:r w:rsidR="001155D8">
        <w:rPr>
          <w:rFonts w:ascii="Arial" w:hAnsi="Arial" w:cs="Arial"/>
        </w:rPr>
        <w:t> </w:t>
      </w:r>
      <w:r w:rsidR="006802FC" w:rsidRPr="00AF1C77">
        <w:rPr>
          <w:rFonts w:ascii="Arial" w:hAnsi="Arial" w:cs="Arial"/>
        </w:rPr>
        <w:t>tym Beneficjenta na piśmie przed upływem tego terminu.</w:t>
      </w:r>
    </w:p>
    <w:p w14:paraId="1CB09FDB" w14:textId="1B6176DB"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w:t>
      </w:r>
      <w:r w:rsidR="001155D8">
        <w:rPr>
          <w:rFonts w:ascii="Arial" w:hAnsi="Arial" w:cs="Arial"/>
        </w:rPr>
        <w:t> </w:t>
      </w:r>
      <w:r w:rsidRPr="00AF1C77">
        <w:rPr>
          <w:rFonts w:ascii="Arial" w:hAnsi="Arial" w:cs="Arial"/>
        </w:rPr>
        <w:t>formie oryginałów lub ich uwierzytelnionych odpisów lub na powszechnie uznanych nośnikach danych, w</w:t>
      </w:r>
      <w:r w:rsidR="001155D8">
        <w:rPr>
          <w:rFonts w:ascii="Arial" w:hAnsi="Arial" w:cs="Arial"/>
        </w:rPr>
        <w:t> </w:t>
      </w:r>
      <w:r w:rsidRPr="00AF1C77">
        <w:rPr>
          <w:rFonts w:ascii="Arial" w:hAnsi="Arial" w:cs="Arial"/>
        </w:rPr>
        <w:t>tym jako elektroniczne wersje dokumentów oryginalnych lub dokumenty istniejące wyłącznie w</w:t>
      </w:r>
      <w:r w:rsidR="001155D8">
        <w:rPr>
          <w:rFonts w:ascii="Arial" w:hAnsi="Arial" w:cs="Arial"/>
        </w:rPr>
        <w:t> </w:t>
      </w:r>
      <w:r w:rsidRPr="00AF1C77">
        <w:rPr>
          <w:rFonts w:ascii="Arial" w:hAnsi="Arial" w:cs="Arial"/>
        </w:rPr>
        <w:t>wersji elektronicznej.</w:t>
      </w:r>
    </w:p>
    <w:p w14:paraId="3EF16748" w14:textId="55868EFE"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lastRenderedPageBreak/>
        <w:t>W przypadku zmiany miejsca przechowywania dokumentów związanych z</w:t>
      </w:r>
      <w:r w:rsidR="001155D8">
        <w:rPr>
          <w:rFonts w:ascii="Arial" w:hAnsi="Arial" w:cs="Arial"/>
        </w:rPr>
        <w:t> </w:t>
      </w:r>
      <w:r w:rsidRPr="00AF1C77">
        <w:rPr>
          <w:rFonts w:ascii="Arial" w:hAnsi="Arial" w:cs="Arial"/>
        </w:rPr>
        <w:t>realizacją Projektu, jak również w</w:t>
      </w:r>
      <w:r w:rsidR="001155D8">
        <w:rPr>
          <w:rFonts w:ascii="Arial" w:hAnsi="Arial" w:cs="Arial"/>
        </w:rPr>
        <w:t> </w:t>
      </w:r>
      <w:r w:rsidRPr="00AF1C77">
        <w:rPr>
          <w:rFonts w:ascii="Arial" w:hAnsi="Arial" w:cs="Arial"/>
        </w:rPr>
        <w:t>przypadku zawieszenia, zaprzestania lub likwidacji przez Beneficjenta działalności, przed upływem terminu,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ust. 1 i</w:t>
      </w:r>
      <w:r w:rsidR="001155D8">
        <w:rPr>
          <w:rFonts w:ascii="Arial" w:hAnsi="Arial" w:cs="Arial"/>
        </w:rPr>
        <w:t> </w:t>
      </w:r>
      <w:r w:rsidRPr="00AF1C77">
        <w:rPr>
          <w:rFonts w:ascii="Arial" w:hAnsi="Arial" w:cs="Arial"/>
        </w:rPr>
        <w:t xml:space="preserve">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w:t>
      </w:r>
      <w:r w:rsidR="001155D8">
        <w:rPr>
          <w:rFonts w:ascii="Arial" w:hAnsi="Arial" w:cs="Arial"/>
        </w:rPr>
        <w:t> </w:t>
      </w:r>
      <w:r w:rsidRPr="00AF1C77">
        <w:rPr>
          <w:rFonts w:ascii="Arial" w:hAnsi="Arial" w:cs="Arial"/>
        </w:rPr>
        <w:t>zachowaniem formy pisemnej o</w:t>
      </w:r>
      <w:r w:rsidR="001155D8">
        <w:rPr>
          <w:rFonts w:ascii="Arial" w:hAnsi="Arial" w:cs="Arial"/>
        </w:rPr>
        <w:t> </w:t>
      </w:r>
      <w:r w:rsidRPr="00AF1C77">
        <w:rPr>
          <w:rFonts w:ascii="Arial" w:hAnsi="Arial" w:cs="Arial"/>
        </w:rPr>
        <w:t>zawieszeniu, zaprzestaniu lub likwidacji prowadzonej przez niego działalności, z</w:t>
      </w:r>
      <w:r w:rsidR="001155D8">
        <w:rPr>
          <w:rFonts w:ascii="Arial" w:hAnsi="Arial" w:cs="Arial"/>
        </w:rPr>
        <w:t> </w:t>
      </w:r>
      <w:r w:rsidRPr="00AF1C77">
        <w:rPr>
          <w:rFonts w:ascii="Arial" w:hAnsi="Arial" w:cs="Arial"/>
        </w:rPr>
        <w:t>jednoczesnym wskazaniem nowego miejsca przechowywania, w</w:t>
      </w:r>
      <w:r w:rsidR="001155D8">
        <w:rPr>
          <w:rFonts w:ascii="Arial" w:hAnsi="Arial" w:cs="Arial"/>
        </w:rPr>
        <w:t> </w:t>
      </w:r>
      <w:r w:rsidRPr="00AF1C77">
        <w:rPr>
          <w:rFonts w:ascii="Arial" w:hAnsi="Arial" w:cs="Arial"/>
        </w:rPr>
        <w:t>terminie 14 dni od dnia zaistnienia ww. zdarzenia.</w:t>
      </w:r>
    </w:p>
    <w:p w14:paraId="4E13FD03" w14:textId="3154AEA5" w:rsidR="006802FC" w:rsidRPr="00AF1C77" w:rsidRDefault="006802FC" w:rsidP="0074380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ust. 1 i</w:t>
      </w:r>
      <w:r w:rsidR="001155D8">
        <w:rPr>
          <w:rFonts w:ascii="Arial" w:hAnsi="Arial" w:cs="Arial"/>
        </w:rPr>
        <w:t> </w:t>
      </w:r>
      <w:r w:rsidRPr="00AF1C77">
        <w:rPr>
          <w:rFonts w:ascii="Arial" w:hAnsi="Arial" w:cs="Arial"/>
        </w:rPr>
        <w:t>3, dotyczy również Partnera realizującego Projekt, w</w:t>
      </w:r>
      <w:r w:rsidR="001155D8">
        <w:rPr>
          <w:rFonts w:ascii="Arial" w:hAnsi="Arial" w:cs="Arial"/>
        </w:rPr>
        <w:t> </w:t>
      </w:r>
      <w:r w:rsidRPr="00AF1C77">
        <w:rPr>
          <w:rFonts w:ascii="Arial" w:hAnsi="Arial" w:cs="Arial"/>
        </w:rPr>
        <w:t>zakresie tej części Projektu, za której realizację jest odpowiedzialny, zgodnie z</w:t>
      </w:r>
      <w:r w:rsidR="001155D8">
        <w:rPr>
          <w:rFonts w:ascii="Arial" w:hAnsi="Arial" w:cs="Arial"/>
        </w:rPr>
        <w:t> </w:t>
      </w:r>
      <w:r w:rsidRPr="00AF1C77">
        <w:rPr>
          <w:rFonts w:ascii="Arial" w:hAnsi="Arial" w:cs="Arial"/>
        </w:rPr>
        <w:t>porozumieniem albo umową o</w:t>
      </w:r>
      <w:r w:rsidR="001155D8">
        <w:rPr>
          <w:rFonts w:ascii="Arial" w:hAnsi="Arial" w:cs="Arial"/>
        </w:rPr>
        <w:t> </w:t>
      </w:r>
      <w:r w:rsidRPr="00AF1C77">
        <w:rPr>
          <w:rFonts w:ascii="Arial" w:hAnsi="Arial" w:cs="Arial"/>
        </w:rPr>
        <w:t>partnerstwie zawartą z</w:t>
      </w:r>
      <w:r w:rsidR="001155D8">
        <w:rPr>
          <w:rFonts w:ascii="Arial" w:hAnsi="Arial" w:cs="Arial"/>
        </w:rPr>
        <w:t> </w:t>
      </w:r>
      <w:r w:rsidRPr="00AF1C77">
        <w:rPr>
          <w:rFonts w:ascii="Arial" w:hAnsi="Arial" w:cs="Arial"/>
        </w:rPr>
        <w:t>Beneficjentem.</w:t>
      </w:r>
    </w:p>
    <w:p w14:paraId="7A098992" w14:textId="2952874B" w:rsidR="00E07407" w:rsidRPr="00AF1C77" w:rsidRDefault="00E07407" w:rsidP="00981221">
      <w:pPr>
        <w:pStyle w:val="Nagwek2"/>
      </w:pPr>
      <w:r w:rsidRPr="00AF1C77">
        <w:t>Kontrola Projektu</w:t>
      </w:r>
    </w:p>
    <w:p w14:paraId="5AEFAF4E" w14:textId="220A9239" w:rsidR="00E07407" w:rsidRPr="00AF1C77" w:rsidRDefault="00E07407" w:rsidP="00386242">
      <w:pPr>
        <w:pStyle w:val="Nagwek3"/>
      </w:pPr>
      <w:r w:rsidRPr="00AF1C77">
        <w:t>§ 2</w:t>
      </w:r>
      <w:r w:rsidR="00BA550A">
        <w:t>0</w:t>
      </w:r>
      <w:r w:rsidR="00B75B7E" w:rsidRPr="00AF1C77">
        <w:t>.</w:t>
      </w:r>
    </w:p>
    <w:p w14:paraId="6D2D1667" w14:textId="18BCCAE8" w:rsidR="003566E0" w:rsidRDefault="004D2914" w:rsidP="00743809">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w:t>
      </w:r>
      <w:r w:rsidR="001155D8">
        <w:rPr>
          <w:rFonts w:ascii="Arial" w:hAnsi="Arial" w:cs="Arial"/>
        </w:rPr>
        <w:t> </w:t>
      </w:r>
      <w:r w:rsidR="00242536" w:rsidRPr="00AF1C77">
        <w:rPr>
          <w:rFonts w:ascii="Arial" w:hAnsi="Arial" w:cs="Arial"/>
        </w:rPr>
        <w:t>szczególności: Komisję Europejską, Europejski Trybunał Obrachunkowy, Europejski Urząd ds. Zwalczania Nadużyć Finansowych, Instytucję Audytową, Najwyższą Izbę Kontroli.</w:t>
      </w:r>
    </w:p>
    <w:p w14:paraId="6D7F6101" w14:textId="7D94969C" w:rsidR="003566E0" w:rsidRDefault="004D2914" w:rsidP="00743809">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wizytami monitorującymi i</w:t>
      </w:r>
      <w:r w:rsidR="001155D8">
        <w:rPr>
          <w:rFonts w:ascii="Arial" w:hAnsi="Arial" w:cs="Arial"/>
        </w:rPr>
        <w:t> </w:t>
      </w:r>
      <w:r w:rsidR="009B3748">
        <w:rPr>
          <w:rFonts w:ascii="Arial" w:hAnsi="Arial" w:cs="Arial"/>
        </w:rPr>
        <w:t xml:space="preserve">planowymi </w:t>
      </w:r>
      <w:r w:rsidRPr="003566E0">
        <w:rPr>
          <w:rFonts w:ascii="Arial" w:hAnsi="Arial" w:cs="Arial"/>
        </w:rPr>
        <w:t xml:space="preserve">kontrolami </w:t>
      </w:r>
      <w:r w:rsidR="00F778CF">
        <w:rPr>
          <w:rFonts w:ascii="Arial" w:hAnsi="Arial" w:cs="Arial"/>
        </w:rPr>
        <w:t>w</w:t>
      </w:r>
      <w:r w:rsidR="001155D8">
        <w:rPr>
          <w:rFonts w:ascii="Arial" w:hAnsi="Arial" w:cs="Arial"/>
        </w:rPr>
        <w:t> </w:t>
      </w:r>
      <w:r w:rsidR="009B3748">
        <w:rPr>
          <w:rFonts w:ascii="Arial" w:hAnsi="Arial" w:cs="Arial"/>
        </w:rPr>
        <w:t>miejscu realizacji i w</w:t>
      </w:r>
      <w:r w:rsidR="001155D8">
        <w:rPr>
          <w:rFonts w:ascii="Arial" w:hAnsi="Arial" w:cs="Arial"/>
        </w:rPr>
        <w:t> </w:t>
      </w:r>
      <w:r w:rsidR="009B3748">
        <w:rPr>
          <w:rFonts w:ascii="Arial" w:hAnsi="Arial" w:cs="Arial"/>
        </w:rPr>
        <w:t>siedzibie Beneficjenta lub na dokumentach mającymi na celu ocenę prawidłowości jego realizacji, w</w:t>
      </w:r>
      <w:r w:rsidR="001155D8">
        <w:rPr>
          <w:rFonts w:ascii="Arial" w:hAnsi="Arial" w:cs="Arial"/>
        </w:rPr>
        <w:t> </w:t>
      </w:r>
      <w:r w:rsidR="009B3748">
        <w:rPr>
          <w:rFonts w:ascii="Arial" w:hAnsi="Arial" w:cs="Arial"/>
        </w:rPr>
        <w:t>szczególności w</w:t>
      </w:r>
      <w:r w:rsidR="001155D8">
        <w:rPr>
          <w:rFonts w:ascii="Arial" w:hAnsi="Arial" w:cs="Arial"/>
        </w:rPr>
        <w:t> </w:t>
      </w:r>
      <w:r w:rsidR="009B3748">
        <w:rPr>
          <w:rFonts w:ascii="Arial" w:hAnsi="Arial" w:cs="Arial"/>
        </w:rPr>
        <w:t>zakresie zgodności z</w:t>
      </w:r>
      <w:r w:rsidR="001155D8">
        <w:rPr>
          <w:rFonts w:ascii="Arial" w:hAnsi="Arial" w:cs="Arial"/>
        </w:rPr>
        <w:t> </w:t>
      </w:r>
      <w:r w:rsidR="009B3748">
        <w:rPr>
          <w:rFonts w:ascii="Arial" w:hAnsi="Arial" w:cs="Arial"/>
        </w:rPr>
        <w:t>Umową, przepisami prawa krajowego i</w:t>
      </w:r>
      <w:r w:rsidR="001155D8">
        <w:rPr>
          <w:rFonts w:ascii="Arial" w:hAnsi="Arial" w:cs="Arial"/>
        </w:rPr>
        <w:t> </w:t>
      </w:r>
      <w:r w:rsidR="009B3748">
        <w:rPr>
          <w:rFonts w:ascii="Arial" w:hAnsi="Arial" w:cs="Arial"/>
        </w:rPr>
        <w:t>unijnego, zasadami FEM 2021-2027 oraz w</w:t>
      </w:r>
      <w:r w:rsidR="001155D8">
        <w:rPr>
          <w:rFonts w:ascii="Arial" w:hAnsi="Arial" w:cs="Arial"/>
        </w:rPr>
        <w:t> </w:t>
      </w:r>
      <w:r w:rsidR="009B3748">
        <w:rPr>
          <w:rFonts w:ascii="Arial" w:hAnsi="Arial" w:cs="Arial"/>
        </w:rPr>
        <w:t>zakresie osiągnięcia zakładanych celów Projektu – o</w:t>
      </w:r>
      <w:r w:rsidR="001155D8">
        <w:rPr>
          <w:rFonts w:ascii="Arial" w:hAnsi="Arial" w:cs="Arial"/>
        </w:rPr>
        <w:t> </w:t>
      </w:r>
      <w:r w:rsidR="009B3748">
        <w:rPr>
          <w:rFonts w:ascii="Arial" w:hAnsi="Arial" w:cs="Arial"/>
        </w:rPr>
        <w:t>ile Projekt zostanie wytypowany do takiej wizyty/kontroli</w:t>
      </w:r>
      <w:r w:rsidR="00E55F82">
        <w:rPr>
          <w:rFonts w:ascii="Arial" w:hAnsi="Arial" w:cs="Arial"/>
        </w:rPr>
        <w:t>, a także kontrolami doraźnymi.</w:t>
      </w:r>
    </w:p>
    <w:p w14:paraId="52E7D358" w14:textId="552CABA9" w:rsidR="004D2914" w:rsidRPr="00AF1C77" w:rsidRDefault="00C918DF" w:rsidP="00743809">
      <w:pPr>
        <w:pStyle w:val="Akapitzlist"/>
        <w:numPr>
          <w:ilvl w:val="0"/>
          <w:numId w:val="11"/>
        </w:numPr>
        <w:spacing w:line="276" w:lineRule="auto"/>
        <w:ind w:left="357" w:hanging="357"/>
        <w:contextualSpacing w:val="0"/>
        <w:rPr>
          <w:rFonts w:ascii="Arial" w:hAnsi="Arial" w:cs="Arial"/>
        </w:rPr>
      </w:pPr>
      <w:r>
        <w:rPr>
          <w:rFonts w:ascii="Arial" w:hAnsi="Arial" w:cs="Arial"/>
        </w:rPr>
        <w:t>Instytucja Pośrednicząca</w:t>
      </w:r>
      <w:r w:rsidRPr="00AF1C77">
        <w:rPr>
          <w:rFonts w:ascii="Arial" w:hAnsi="Arial" w:cs="Arial"/>
        </w:rPr>
        <w:t xml:space="preserve"> </w:t>
      </w:r>
      <w:r w:rsidR="004D2914" w:rsidRPr="00AF1C77">
        <w:rPr>
          <w:rFonts w:ascii="Arial" w:hAnsi="Arial" w:cs="Arial"/>
        </w:rPr>
        <w:t>może dokonać kontroli na dokumentach, w</w:t>
      </w:r>
      <w:r w:rsidR="001155D8">
        <w:rPr>
          <w:rFonts w:ascii="Arial" w:hAnsi="Arial" w:cs="Arial"/>
        </w:rPr>
        <w:t> </w:t>
      </w:r>
      <w:r w:rsidR="004D2914" w:rsidRPr="00AF1C77">
        <w:rPr>
          <w:rFonts w:ascii="Arial" w:hAnsi="Arial" w:cs="Arial"/>
        </w:rPr>
        <w:t>szczególności w</w:t>
      </w:r>
      <w:r w:rsidR="001155D8">
        <w:rPr>
          <w:rFonts w:ascii="Arial" w:hAnsi="Arial" w:cs="Arial"/>
        </w:rPr>
        <w:t> </w:t>
      </w:r>
      <w:r w:rsidR="004D2914" w:rsidRPr="00AF1C77">
        <w:rPr>
          <w:rFonts w:ascii="Arial" w:hAnsi="Arial" w:cs="Arial"/>
        </w:rPr>
        <w:t>zakresie określonym w</w:t>
      </w:r>
      <w:r w:rsidR="001155D8">
        <w:rPr>
          <w:rFonts w:ascii="Arial" w:hAnsi="Arial" w:cs="Arial"/>
        </w:rPr>
        <w:t> </w:t>
      </w:r>
      <w:r w:rsidR="004D2914" w:rsidRPr="00AF1C77">
        <w:rPr>
          <w:rFonts w:ascii="Arial" w:hAnsi="Arial" w:cs="Arial"/>
        </w:rPr>
        <w:t>§ 2</w:t>
      </w:r>
      <w:r w:rsidR="00E17867">
        <w:rPr>
          <w:rFonts w:ascii="Arial" w:hAnsi="Arial" w:cs="Arial"/>
        </w:rPr>
        <w:t>2</w:t>
      </w:r>
      <w:r w:rsidR="004D2914" w:rsidRPr="00AF1C77">
        <w:rPr>
          <w:rFonts w:ascii="Arial" w:hAnsi="Arial" w:cs="Arial"/>
        </w:rPr>
        <w:t>.</w:t>
      </w:r>
    </w:p>
    <w:p w14:paraId="3F091C11" w14:textId="59512982" w:rsidR="003566E0" w:rsidRDefault="00257CC2" w:rsidP="00743809">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sidR="001155D8">
        <w:rPr>
          <w:rFonts w:ascii="Arial" w:hAnsi="Arial" w:cs="Arial"/>
        </w:rPr>
        <w:t>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przeprowadza się w</w:t>
      </w:r>
      <w:r w:rsidR="001155D8">
        <w:rPr>
          <w:rFonts w:ascii="Arial" w:hAnsi="Arial" w:cs="Arial"/>
        </w:rPr>
        <w:t> </w:t>
      </w:r>
      <w:r w:rsidR="00A248B6" w:rsidRPr="00AF1C77">
        <w:rPr>
          <w:rFonts w:ascii="Arial" w:hAnsi="Arial" w:cs="Arial"/>
        </w:rPr>
        <w:t>każdym miejscu związanym z</w:t>
      </w:r>
      <w:r w:rsidR="001155D8">
        <w:rPr>
          <w:rFonts w:ascii="Arial" w:hAnsi="Arial" w:cs="Arial"/>
        </w:rPr>
        <w:t> </w:t>
      </w:r>
      <w:r w:rsidR="00A248B6" w:rsidRPr="00AF1C77">
        <w:rPr>
          <w:rFonts w:ascii="Arial" w:hAnsi="Arial" w:cs="Arial"/>
        </w:rPr>
        <w:t>realizacją Projektu, w</w:t>
      </w:r>
      <w:r w:rsidR="001155D8">
        <w:rPr>
          <w:rFonts w:ascii="Arial" w:hAnsi="Arial" w:cs="Arial"/>
        </w:rPr>
        <w:t> </w:t>
      </w:r>
      <w:r w:rsidR="00A248B6" w:rsidRPr="00AF1C77">
        <w:rPr>
          <w:rFonts w:ascii="Arial" w:hAnsi="Arial" w:cs="Arial"/>
        </w:rPr>
        <w:t>tym w</w:t>
      </w:r>
      <w:r w:rsidR="001155D8">
        <w:rPr>
          <w:rFonts w:ascii="Arial" w:hAnsi="Arial" w:cs="Arial"/>
        </w:rPr>
        <w:t> </w:t>
      </w:r>
      <w:r w:rsidR="00A248B6" w:rsidRPr="00AF1C77">
        <w:rPr>
          <w:rFonts w:ascii="Arial" w:hAnsi="Arial" w:cs="Arial"/>
        </w:rPr>
        <w:t xml:space="preserve">siedzibie Beneficjenta/Partnera. Kontrole </w:t>
      </w:r>
      <w:r w:rsidR="00B91FDE">
        <w:rPr>
          <w:rFonts w:ascii="Arial" w:hAnsi="Arial" w:cs="Arial"/>
        </w:rPr>
        <w:t>i</w:t>
      </w:r>
      <w:r w:rsidR="001155D8">
        <w:rPr>
          <w:rFonts w:ascii="Arial" w:hAnsi="Arial" w:cs="Arial"/>
        </w:rPr>
        <w:t> </w:t>
      </w:r>
      <w:r w:rsidR="00D665F8">
        <w:rPr>
          <w:rFonts w:ascii="Arial" w:hAnsi="Arial" w:cs="Arial"/>
        </w:rPr>
        <w:t xml:space="preserve">wizyty </w:t>
      </w:r>
      <w:r w:rsidR="00D665F8" w:rsidRPr="00AF1C77">
        <w:rPr>
          <w:rFonts w:ascii="Arial" w:hAnsi="Arial" w:cs="Arial"/>
        </w:rPr>
        <w:t>monitorujące</w:t>
      </w:r>
      <w:r w:rsidR="00B91FDE">
        <w:rPr>
          <w:rFonts w:ascii="Arial" w:hAnsi="Arial" w:cs="Arial"/>
        </w:rPr>
        <w:t xml:space="preserve"> </w:t>
      </w:r>
      <w:r w:rsidR="00A248B6" w:rsidRPr="00AF1C77">
        <w:rPr>
          <w:rFonts w:ascii="Arial" w:hAnsi="Arial" w:cs="Arial"/>
        </w:rPr>
        <w:t>mogą być przeprowadzane w</w:t>
      </w:r>
      <w:r w:rsidR="001155D8">
        <w:rPr>
          <w:rFonts w:ascii="Arial" w:hAnsi="Arial" w:cs="Arial"/>
        </w:rPr>
        <w:t> </w:t>
      </w:r>
      <w:r w:rsidR="00A248B6" w:rsidRPr="00AF1C77">
        <w:rPr>
          <w:rFonts w:ascii="Arial" w:hAnsi="Arial" w:cs="Arial"/>
        </w:rPr>
        <w:t>dowolnym terminie, w</w:t>
      </w:r>
      <w:r w:rsidR="001155D8">
        <w:rPr>
          <w:rFonts w:ascii="Arial" w:hAnsi="Arial" w:cs="Arial"/>
        </w:rPr>
        <w:t> </w:t>
      </w:r>
      <w:r w:rsidR="00A248B6" w:rsidRPr="00AF1C77">
        <w:rPr>
          <w:rFonts w:ascii="Arial" w:hAnsi="Arial" w:cs="Arial"/>
        </w:rPr>
        <w:t>trakcie i</w:t>
      </w:r>
      <w:r w:rsidR="001155D8">
        <w:rPr>
          <w:rFonts w:ascii="Arial" w:hAnsi="Arial" w:cs="Arial"/>
        </w:rPr>
        <w:t> </w:t>
      </w:r>
      <w:r w:rsidR="00A248B6" w:rsidRPr="00AF1C77">
        <w:rPr>
          <w:rFonts w:ascii="Arial" w:hAnsi="Arial" w:cs="Arial"/>
        </w:rPr>
        <w:t xml:space="preserve">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przez okres wskazany w</w:t>
      </w:r>
      <w:r w:rsidR="001155D8">
        <w:rPr>
          <w:rFonts w:ascii="Arial" w:hAnsi="Arial" w:cs="Arial"/>
        </w:rPr>
        <w:t> </w:t>
      </w:r>
      <w:r w:rsidR="00CD10C1" w:rsidRPr="00AF1C77">
        <w:rPr>
          <w:rFonts w:ascii="Arial" w:hAnsi="Arial" w:cs="Arial"/>
        </w:rPr>
        <w:t xml:space="preserve">§ </w:t>
      </w:r>
      <w:r w:rsidR="00E17867">
        <w:rPr>
          <w:rFonts w:ascii="Arial" w:hAnsi="Arial" w:cs="Arial"/>
        </w:rPr>
        <w:t>19</w:t>
      </w:r>
      <w:r w:rsidR="00CD10C1" w:rsidRPr="00AF1C77">
        <w:rPr>
          <w:rFonts w:ascii="Arial" w:hAnsi="Arial" w:cs="Arial"/>
        </w:rPr>
        <w:t xml:space="preserve"> ust. 1 i</w:t>
      </w:r>
      <w:r w:rsidR="001155D8">
        <w:rPr>
          <w:rFonts w:ascii="Arial" w:hAnsi="Arial" w:cs="Arial"/>
        </w:rPr>
        <w:t> </w:t>
      </w:r>
      <w:r w:rsidR="00CD10C1" w:rsidRPr="00AF1C77">
        <w:rPr>
          <w:rFonts w:ascii="Arial" w:hAnsi="Arial" w:cs="Arial"/>
        </w:rPr>
        <w:t>3.</w:t>
      </w:r>
      <w:r w:rsidR="00A248B6" w:rsidRPr="00AF1C77">
        <w:rPr>
          <w:rFonts w:ascii="Arial" w:hAnsi="Arial" w:cs="Arial"/>
        </w:rPr>
        <w:t xml:space="preserve"> Partner podlega kontroli w</w:t>
      </w:r>
      <w:r w:rsidR="001155D8">
        <w:rPr>
          <w:rFonts w:ascii="Arial" w:hAnsi="Arial" w:cs="Arial"/>
        </w:rPr>
        <w:t> </w:t>
      </w:r>
      <w:r w:rsidR="00A248B6" w:rsidRPr="00AF1C77">
        <w:rPr>
          <w:rFonts w:ascii="Arial" w:hAnsi="Arial" w:cs="Arial"/>
        </w:rPr>
        <w:t>zakresie realizowanego Projektu na tych samych zasadach co Beneficjent.</w:t>
      </w:r>
    </w:p>
    <w:p w14:paraId="7FC80414" w14:textId="16F5C322" w:rsidR="004D2914" w:rsidRPr="003566E0" w:rsidRDefault="004D2914" w:rsidP="00743809">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001155D8">
        <w:rPr>
          <w:rFonts w:ascii="Arial" w:hAnsi="Arial" w:cs="Arial"/>
        </w:rPr>
        <w:t> </w:t>
      </w:r>
      <w:r w:rsidRPr="003566E0">
        <w:rPr>
          <w:rFonts w:ascii="Arial" w:hAnsi="Arial" w:cs="Arial"/>
        </w:rPr>
        <w:t>monitorującym, o</w:t>
      </w:r>
      <w:r w:rsidR="001155D8">
        <w:rPr>
          <w:rFonts w:ascii="Arial" w:hAnsi="Arial" w:cs="Arial"/>
        </w:rPr>
        <w:t> </w:t>
      </w:r>
      <w:r w:rsidRPr="003566E0">
        <w:rPr>
          <w:rFonts w:ascii="Arial" w:hAnsi="Arial" w:cs="Arial"/>
        </w:rPr>
        <w:t>których mowa w</w:t>
      </w:r>
      <w:r w:rsidR="001155D8">
        <w:rPr>
          <w:rFonts w:ascii="Arial" w:hAnsi="Arial" w:cs="Arial"/>
        </w:rPr>
        <w:t> </w:t>
      </w:r>
      <w:r w:rsidRPr="003566E0">
        <w:rPr>
          <w:rFonts w:ascii="Arial" w:hAnsi="Arial" w:cs="Arial"/>
        </w:rPr>
        <w:t>ust.1, w</w:t>
      </w:r>
      <w:r w:rsidR="001155D8">
        <w:rPr>
          <w:rFonts w:ascii="Arial" w:hAnsi="Arial" w:cs="Arial"/>
        </w:rPr>
        <w:t> </w:t>
      </w:r>
      <w:r w:rsidRPr="003566E0">
        <w:rPr>
          <w:rFonts w:ascii="Arial" w:hAnsi="Arial" w:cs="Arial"/>
        </w:rPr>
        <w:t>szczególności:</w:t>
      </w:r>
    </w:p>
    <w:p w14:paraId="0E18A617" w14:textId="0C13D546" w:rsidR="003566E0" w:rsidRDefault="004D2914" w:rsidP="0074380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w</w:t>
      </w:r>
      <w:r w:rsidR="001155D8">
        <w:rPr>
          <w:rFonts w:ascii="Arial" w:hAnsi="Arial" w:cs="Arial"/>
        </w:rPr>
        <w:t> </w:t>
      </w:r>
      <w:r w:rsidRPr="003566E0">
        <w:rPr>
          <w:rFonts w:ascii="Arial" w:hAnsi="Arial" w:cs="Arial"/>
        </w:rPr>
        <w:t xml:space="preserve">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w:t>
      </w:r>
      <w:r w:rsidR="001155D8">
        <w:rPr>
          <w:rFonts w:ascii="Arial" w:hAnsi="Arial" w:cs="Arial"/>
        </w:rPr>
        <w:t> </w:t>
      </w:r>
      <w:r w:rsidRPr="003566E0">
        <w:rPr>
          <w:rFonts w:ascii="Arial" w:hAnsi="Arial" w:cs="Arial"/>
        </w:rPr>
        <w:t>realizacją Projektu;</w:t>
      </w:r>
    </w:p>
    <w:p w14:paraId="410B0CE2" w14:textId="6FE99A4B" w:rsidR="003566E0" w:rsidRDefault="004D2914" w:rsidP="0074380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w:t>
      </w:r>
      <w:r w:rsidR="001155D8">
        <w:rPr>
          <w:rFonts w:ascii="Arial" w:hAnsi="Arial" w:cs="Arial"/>
        </w:rPr>
        <w:t> </w:t>
      </w:r>
      <w:r w:rsidRPr="003566E0">
        <w:rPr>
          <w:rFonts w:ascii="Arial" w:hAnsi="Arial" w:cs="Arial"/>
        </w:rPr>
        <w:t>odpisów dokumentów;</w:t>
      </w:r>
    </w:p>
    <w:p w14:paraId="6428861F" w14:textId="135B2BA9" w:rsidR="003566E0" w:rsidRDefault="004D2914" w:rsidP="0074380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w:t>
      </w:r>
      <w:r w:rsidR="001155D8">
        <w:rPr>
          <w:rFonts w:ascii="Arial" w:hAnsi="Arial" w:cs="Arial"/>
        </w:rPr>
        <w:t> </w:t>
      </w:r>
      <w:r w:rsidRPr="003566E0">
        <w:rPr>
          <w:rFonts w:ascii="Arial" w:hAnsi="Arial" w:cs="Arial"/>
        </w:rPr>
        <w:t>szczególności do urządzeń, obiektów, terenów i</w:t>
      </w:r>
      <w:r w:rsidR="001155D8">
        <w:rPr>
          <w:rFonts w:ascii="Arial" w:hAnsi="Arial" w:cs="Arial"/>
        </w:rPr>
        <w:t> </w:t>
      </w:r>
      <w:r w:rsidRPr="003566E0">
        <w:rPr>
          <w:rFonts w:ascii="Arial" w:hAnsi="Arial" w:cs="Arial"/>
        </w:rPr>
        <w:t>pomieszczeń, w</w:t>
      </w:r>
      <w:r w:rsidR="001155D8">
        <w:rPr>
          <w:rFonts w:ascii="Arial" w:hAnsi="Arial" w:cs="Arial"/>
        </w:rPr>
        <w:t> </w:t>
      </w:r>
      <w:r w:rsidRPr="003566E0">
        <w:rPr>
          <w:rFonts w:ascii="Arial" w:hAnsi="Arial" w:cs="Arial"/>
        </w:rPr>
        <w:t>których realizowany jest Projekt oraz ich dokumentacji oraz do miejsc, gdzie zgromadzona jest dokumentacja dotycząca realizowanego Projektu;</w:t>
      </w:r>
    </w:p>
    <w:p w14:paraId="27B042AB" w14:textId="350AB89B" w:rsidR="003566E0" w:rsidRDefault="004D2914" w:rsidP="0074380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lastRenderedPageBreak/>
        <w:t>udzielanie wszelkich żądanych wyjaśnień dotyczących realizacji Projektu w</w:t>
      </w:r>
      <w:r w:rsidR="001155D8">
        <w:rPr>
          <w:rFonts w:ascii="Arial" w:hAnsi="Arial" w:cs="Arial"/>
        </w:rPr>
        <w:t> </w:t>
      </w:r>
      <w:r w:rsidRPr="003566E0">
        <w:rPr>
          <w:rFonts w:ascii="Arial" w:hAnsi="Arial" w:cs="Arial"/>
        </w:rPr>
        <w:t>formie pisemnej i</w:t>
      </w:r>
      <w:r w:rsidR="001155D8">
        <w:rPr>
          <w:rFonts w:ascii="Arial" w:hAnsi="Arial" w:cs="Arial"/>
        </w:rPr>
        <w:t> </w:t>
      </w:r>
      <w:r w:rsidRPr="003566E0">
        <w:rPr>
          <w:rFonts w:ascii="Arial" w:hAnsi="Arial" w:cs="Arial"/>
        </w:rPr>
        <w:t>ustnej;</w:t>
      </w:r>
    </w:p>
    <w:p w14:paraId="3869066A" w14:textId="7758D824" w:rsidR="004D2914" w:rsidRPr="003566E0" w:rsidRDefault="004D2914" w:rsidP="0074380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w:t>
      </w:r>
      <w:r w:rsidR="001155D8">
        <w:rPr>
          <w:rFonts w:ascii="Arial" w:hAnsi="Arial" w:cs="Arial"/>
        </w:rPr>
        <w:t> </w:t>
      </w:r>
      <w:r w:rsidRPr="003566E0">
        <w:rPr>
          <w:rFonts w:ascii="Arial" w:hAnsi="Arial" w:cs="Arial"/>
        </w:rPr>
        <w:t>zespołów weryfikujących wydatki.</w:t>
      </w:r>
    </w:p>
    <w:p w14:paraId="3F344377" w14:textId="1BE793FB" w:rsidR="5D5188BD" w:rsidRPr="00C34AA0" w:rsidRDefault="5A198E9E" w:rsidP="00743809">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w:t>
      </w:r>
      <w:r w:rsidR="001155D8">
        <w:rPr>
          <w:rFonts w:ascii="Arial" w:eastAsia="Arial" w:hAnsi="Arial" w:cs="Arial"/>
        </w:rPr>
        <w:t> </w:t>
      </w:r>
      <w:r w:rsidRPr="00C34AA0">
        <w:rPr>
          <w:rFonts w:ascii="Arial" w:eastAsia="Arial" w:hAnsi="Arial" w:cs="Arial"/>
        </w:rPr>
        <w:t>ramach realizacji Projektu, Beneficjent jest obowiązany udostępnić instytucji kontrolującej również dokumenty niezwiązane bezpośrednio z</w:t>
      </w:r>
      <w:r w:rsidR="001155D8">
        <w:rPr>
          <w:rFonts w:ascii="Arial" w:eastAsia="Arial" w:hAnsi="Arial" w:cs="Arial"/>
        </w:rPr>
        <w:t> </w:t>
      </w:r>
      <w:r w:rsidRPr="00C34AA0">
        <w:rPr>
          <w:rFonts w:ascii="Arial" w:eastAsia="Arial" w:hAnsi="Arial" w:cs="Arial"/>
        </w:rPr>
        <w:t>jego realizacją.</w:t>
      </w:r>
    </w:p>
    <w:p w14:paraId="22C4AEAA" w14:textId="331B6617" w:rsidR="00C34AA0" w:rsidRDefault="004D2914" w:rsidP="00743809">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w:t>
      </w:r>
      <w:r w:rsidR="001155D8">
        <w:rPr>
          <w:rFonts w:ascii="Arial" w:hAnsi="Arial" w:cs="Arial"/>
        </w:rPr>
        <w:t> </w:t>
      </w:r>
      <w:r w:rsidRPr="00AF1C77">
        <w:rPr>
          <w:rFonts w:ascii="Arial" w:hAnsi="Arial" w:cs="Arial"/>
        </w:rPr>
        <w:t>któregokolwiek z</w:t>
      </w:r>
      <w:r w:rsidR="001155D8">
        <w:rPr>
          <w:rFonts w:ascii="Arial" w:hAnsi="Arial" w:cs="Arial"/>
        </w:rPr>
        <w:t> </w:t>
      </w:r>
      <w:r w:rsidRPr="00AF1C77">
        <w:rPr>
          <w:rFonts w:ascii="Arial" w:hAnsi="Arial" w:cs="Arial"/>
        </w:rPr>
        <w:t>obowiązków określonych w</w:t>
      </w:r>
      <w:r w:rsidR="001155D8">
        <w:rPr>
          <w:rFonts w:ascii="Arial" w:hAnsi="Arial" w:cs="Arial"/>
        </w:rPr>
        <w:t> </w:t>
      </w:r>
      <w:r w:rsidRPr="00AF1C77">
        <w:rPr>
          <w:rFonts w:ascii="Arial" w:hAnsi="Arial" w:cs="Arial"/>
        </w:rPr>
        <w:t>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w:t>
      </w:r>
      <w:r w:rsidR="001155D8">
        <w:rPr>
          <w:rFonts w:ascii="Arial" w:hAnsi="Arial" w:cs="Arial"/>
        </w:rPr>
        <w:t> </w:t>
      </w:r>
      <w:r w:rsidR="00B91FDE">
        <w:rPr>
          <w:rFonts w:ascii="Arial" w:hAnsi="Arial" w:cs="Arial"/>
        </w:rPr>
        <w:t>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5223CD6D" w:rsidR="00C34AA0" w:rsidRDefault="004D2914" w:rsidP="0074380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w:t>
      </w:r>
      <w:r w:rsidR="001155D8">
        <w:rPr>
          <w:rFonts w:ascii="Arial" w:hAnsi="Arial" w:cs="Arial"/>
        </w:rPr>
        <w:t> </w:t>
      </w:r>
      <w:r w:rsidRPr="00C34AA0">
        <w:rPr>
          <w:rFonts w:ascii="Arial" w:hAnsi="Arial" w:cs="Arial"/>
        </w:rPr>
        <w:t xml:space="preserve">trakcie realizacji Projektu oraz przez okres </w:t>
      </w:r>
      <w:r w:rsidR="001564EF" w:rsidRPr="00C34AA0">
        <w:rPr>
          <w:rFonts w:ascii="Arial" w:hAnsi="Arial" w:cs="Arial"/>
        </w:rPr>
        <w:t>wskazany w</w:t>
      </w:r>
      <w:r w:rsidR="001155D8">
        <w:rPr>
          <w:rFonts w:ascii="Arial" w:hAnsi="Arial" w:cs="Arial"/>
        </w:rPr>
        <w:t> </w:t>
      </w:r>
      <w:r w:rsidR="001564EF" w:rsidRPr="00C34AA0">
        <w:rPr>
          <w:rFonts w:ascii="Arial" w:hAnsi="Arial" w:cs="Arial"/>
        </w:rPr>
        <w:t>§</w:t>
      </w:r>
      <w:r w:rsidR="00E46DC5" w:rsidRPr="00C34AA0">
        <w:rPr>
          <w:rFonts w:ascii="Arial" w:hAnsi="Arial" w:cs="Arial"/>
        </w:rPr>
        <w:t xml:space="preserve"> </w:t>
      </w:r>
      <w:r w:rsidR="00E17867">
        <w:rPr>
          <w:rFonts w:ascii="Arial" w:hAnsi="Arial" w:cs="Arial"/>
        </w:rPr>
        <w:t>19</w:t>
      </w:r>
      <w:r w:rsidR="00E46DC5" w:rsidRPr="00C34AA0">
        <w:rPr>
          <w:rFonts w:ascii="Arial" w:hAnsi="Arial" w:cs="Arial"/>
        </w:rPr>
        <w:t xml:space="preserve"> ust. 1 i</w:t>
      </w:r>
      <w:r w:rsidR="001155D8">
        <w:rPr>
          <w:rFonts w:ascii="Arial" w:hAnsi="Arial" w:cs="Arial"/>
        </w:rPr>
        <w:t> </w:t>
      </w:r>
      <w:r w:rsidR="00E46DC5" w:rsidRPr="00C34AA0">
        <w:rPr>
          <w:rFonts w:ascii="Arial" w:hAnsi="Arial" w:cs="Arial"/>
        </w:rPr>
        <w:t>3</w:t>
      </w:r>
      <w:r w:rsidRPr="00C34AA0">
        <w:rPr>
          <w:rFonts w:ascii="Arial" w:hAnsi="Arial" w:cs="Arial"/>
        </w:rPr>
        <w:t>.</w:t>
      </w:r>
      <w:r w:rsidR="00C34AA0">
        <w:rPr>
          <w:rFonts w:ascii="Arial" w:hAnsi="Arial" w:cs="Arial"/>
        </w:rPr>
        <w:t xml:space="preserve"> </w:t>
      </w:r>
      <w:r w:rsidR="007808C5" w:rsidRPr="00C34AA0">
        <w:rPr>
          <w:rFonts w:ascii="Arial" w:hAnsi="Arial" w:cs="Arial"/>
        </w:rPr>
        <w:t>Bieg okresu, o</w:t>
      </w:r>
      <w:r w:rsidR="001155D8">
        <w:rPr>
          <w:rFonts w:ascii="Arial" w:hAnsi="Arial" w:cs="Arial"/>
        </w:rPr>
        <w:t> </w:t>
      </w:r>
      <w:r w:rsidR="007808C5" w:rsidRPr="00C34AA0">
        <w:rPr>
          <w:rFonts w:ascii="Arial" w:hAnsi="Arial" w:cs="Arial"/>
        </w:rPr>
        <w:t>którym mowa w</w:t>
      </w:r>
      <w:r w:rsidR="001155D8">
        <w:rPr>
          <w:rFonts w:ascii="Arial" w:hAnsi="Arial" w:cs="Arial"/>
        </w:rPr>
        <w:t> </w:t>
      </w:r>
      <w:r w:rsidR="00BD1768" w:rsidRPr="00C34AA0">
        <w:rPr>
          <w:rFonts w:ascii="Arial" w:hAnsi="Arial" w:cs="Arial"/>
        </w:rPr>
        <w:t xml:space="preserve">§ </w:t>
      </w:r>
      <w:r w:rsidR="00E17867">
        <w:rPr>
          <w:rFonts w:ascii="Arial" w:hAnsi="Arial" w:cs="Arial"/>
        </w:rPr>
        <w:t>19</w:t>
      </w:r>
      <w:r w:rsidR="00BD1768" w:rsidRPr="00C34AA0">
        <w:rPr>
          <w:rFonts w:ascii="Arial" w:hAnsi="Arial" w:cs="Arial"/>
        </w:rPr>
        <w:t xml:space="preserve"> ust. 1 i</w:t>
      </w:r>
      <w:r w:rsidR="001155D8">
        <w:rPr>
          <w:rFonts w:ascii="Arial" w:hAnsi="Arial" w:cs="Arial"/>
        </w:rPr>
        <w:t> </w:t>
      </w:r>
      <w:r w:rsidR="00BD1768" w:rsidRPr="00C34AA0">
        <w:rPr>
          <w:rFonts w:ascii="Arial" w:hAnsi="Arial" w:cs="Arial"/>
        </w:rPr>
        <w:t>3</w:t>
      </w:r>
      <w:r w:rsidR="007808C5" w:rsidRPr="00C34AA0">
        <w:rPr>
          <w:rFonts w:ascii="Arial" w:hAnsi="Arial" w:cs="Arial"/>
        </w:rPr>
        <w:t>, jest wstrzymywany w</w:t>
      </w:r>
      <w:r w:rsidR="001155D8">
        <w:rPr>
          <w:rFonts w:ascii="Arial" w:hAnsi="Arial" w:cs="Arial"/>
        </w:rPr>
        <w:t> </w:t>
      </w:r>
      <w:r w:rsidR="007808C5" w:rsidRPr="00C34AA0">
        <w:rPr>
          <w:rFonts w:ascii="Arial" w:hAnsi="Arial" w:cs="Arial"/>
        </w:rPr>
        <w:t>przypadku wszczęcia postępowania prawnego albo na wniosek Komisji Europejskiej.</w:t>
      </w:r>
    </w:p>
    <w:p w14:paraId="4B855F61" w14:textId="27ED5075" w:rsidR="00C34AA0" w:rsidRDefault="00FC1743" w:rsidP="0074380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kopie ostatecznych wersji dokumentów (raporty, wystąpienia pokontrolne, sprawozdania itp.) powstałych w</w:t>
      </w:r>
      <w:r w:rsidR="001155D8">
        <w:rPr>
          <w:rFonts w:ascii="Arial" w:hAnsi="Arial" w:cs="Arial"/>
        </w:rPr>
        <w:t> </w:t>
      </w:r>
      <w:r w:rsidR="004D2914" w:rsidRPr="00C34AA0">
        <w:rPr>
          <w:rFonts w:ascii="Arial" w:hAnsi="Arial" w:cs="Arial"/>
        </w:rPr>
        <w:t xml:space="preserve">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w:t>
      </w:r>
      <w:r w:rsidR="001155D8">
        <w:rPr>
          <w:rFonts w:ascii="Arial" w:hAnsi="Arial" w:cs="Arial"/>
        </w:rPr>
        <w:t> </w:t>
      </w:r>
      <w:r w:rsidR="004D2914" w:rsidRPr="00C34AA0">
        <w:rPr>
          <w:rFonts w:ascii="Arial" w:hAnsi="Arial" w:cs="Arial"/>
        </w:rPr>
        <w:t>wnioski, rekomendacje dotyczące realizacji badanego Projektu.</w:t>
      </w:r>
      <w:r w:rsidR="00896039" w:rsidRPr="00C34AA0">
        <w:rPr>
          <w:rFonts w:ascii="Arial" w:hAnsi="Arial" w:cs="Arial"/>
        </w:rPr>
        <w:t xml:space="preserve"> </w:t>
      </w:r>
    </w:p>
    <w:p w14:paraId="5A6B7EFB" w14:textId="3355DFB0" w:rsidR="00C34AA0" w:rsidRDefault="004D2914" w:rsidP="0074380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w:t>
      </w:r>
      <w:r w:rsidR="001155D8">
        <w:rPr>
          <w:rFonts w:ascii="Arial" w:hAnsi="Arial" w:cs="Arial"/>
        </w:rPr>
        <w:t> </w:t>
      </w:r>
      <w:r w:rsidRPr="00C34AA0">
        <w:rPr>
          <w:rFonts w:ascii="Arial" w:hAnsi="Arial" w:cs="Arial"/>
        </w:rPr>
        <w:t>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oraz powoływanych przez te instytucje zespołów kontrolujących, wynikające z</w:t>
      </w:r>
      <w:r w:rsidR="001155D8">
        <w:rPr>
          <w:rFonts w:ascii="Arial" w:hAnsi="Arial" w:cs="Arial"/>
        </w:rPr>
        <w:t> </w:t>
      </w:r>
      <w:r w:rsidRPr="00C34AA0">
        <w:rPr>
          <w:rFonts w:ascii="Arial" w:hAnsi="Arial" w:cs="Arial"/>
        </w:rPr>
        <w:t xml:space="preserve">ww. </w:t>
      </w:r>
      <w:r w:rsidR="00000BD4" w:rsidRPr="00C34AA0">
        <w:rPr>
          <w:rFonts w:ascii="Arial" w:hAnsi="Arial" w:cs="Arial"/>
        </w:rPr>
        <w:t>W</w:t>
      </w:r>
      <w:r w:rsidRPr="00C34AA0">
        <w:rPr>
          <w:rFonts w:ascii="Arial" w:hAnsi="Arial" w:cs="Arial"/>
        </w:rPr>
        <w:t>ytycznych, Umowy oraz posiadanych upoważnień.</w:t>
      </w:r>
    </w:p>
    <w:p w14:paraId="2F0B7F4C" w14:textId="6196D687" w:rsidR="008F7D17" w:rsidRPr="00AF1C77" w:rsidRDefault="008F7D17" w:rsidP="00981221">
      <w:pPr>
        <w:pStyle w:val="Nagwek2"/>
      </w:pPr>
      <w:r w:rsidRPr="00AF1C77">
        <w:t>Konkurencyjność wydatków</w:t>
      </w:r>
    </w:p>
    <w:p w14:paraId="671F4B9E" w14:textId="0C8152B1" w:rsidR="008F7D17" w:rsidRPr="00AF1C77" w:rsidRDefault="00176913" w:rsidP="00386242">
      <w:pPr>
        <w:pStyle w:val="Nagwek3"/>
      </w:pPr>
      <w:r w:rsidRPr="00AF1C77">
        <w:t xml:space="preserve">§ </w:t>
      </w:r>
      <w:r w:rsidR="002B2489" w:rsidRPr="00AF1C77">
        <w:t>2</w:t>
      </w:r>
      <w:r w:rsidR="00BA550A">
        <w:t>1</w:t>
      </w:r>
      <w:r w:rsidR="00B75B7E" w:rsidRPr="00AF1C77">
        <w:t>.</w:t>
      </w:r>
    </w:p>
    <w:p w14:paraId="36A4D167" w14:textId="6D725369" w:rsidR="008F7D17" w:rsidRPr="00AF1C77" w:rsidRDefault="00176913" w:rsidP="00743809">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w:t>
      </w:r>
      <w:r w:rsidR="001155D8">
        <w:rPr>
          <w:rFonts w:ascii="Arial" w:hAnsi="Arial" w:cs="Arial"/>
        </w:rPr>
        <w:t> </w:t>
      </w:r>
      <w:r w:rsidR="00F60BB1" w:rsidRPr="00AF1C77">
        <w:rPr>
          <w:rFonts w:ascii="Arial" w:hAnsi="Arial" w:cs="Arial"/>
        </w:rPr>
        <w:t>ramach P</w:t>
      </w:r>
      <w:r w:rsidRPr="00AF1C77">
        <w:rPr>
          <w:rFonts w:ascii="Arial" w:hAnsi="Arial" w:cs="Arial"/>
        </w:rPr>
        <w:t xml:space="preserve">rojektu Beneficjent stosuje </w:t>
      </w:r>
      <w:r w:rsidR="00E3333B" w:rsidRPr="00AF1C77">
        <w:rPr>
          <w:rFonts w:ascii="Arial" w:hAnsi="Arial" w:cs="Arial"/>
        </w:rPr>
        <w:t>przepisy o</w:t>
      </w:r>
      <w:r w:rsidR="001155D8">
        <w:rPr>
          <w:rFonts w:ascii="Arial" w:hAnsi="Arial" w:cs="Arial"/>
        </w:rPr>
        <w:t> </w:t>
      </w:r>
      <w:r w:rsidR="00E3333B" w:rsidRPr="00AF1C77">
        <w:rPr>
          <w:rFonts w:ascii="Arial" w:hAnsi="Arial" w:cs="Arial"/>
        </w:rPr>
        <w:t>zamówieniach publicznych w</w:t>
      </w:r>
      <w:r w:rsidR="001155D8">
        <w:rPr>
          <w:rFonts w:ascii="Arial" w:hAnsi="Arial" w:cs="Arial"/>
        </w:rPr>
        <w:t> </w:t>
      </w:r>
      <w:r w:rsidR="00E3333B" w:rsidRPr="00AF1C77">
        <w:rPr>
          <w:rFonts w:ascii="Arial" w:hAnsi="Arial" w:cs="Arial"/>
        </w:rPr>
        <w:t>zakresie, w</w:t>
      </w:r>
      <w:r w:rsidR="001155D8">
        <w:rPr>
          <w:rFonts w:ascii="Arial" w:hAnsi="Arial" w:cs="Arial"/>
        </w:rPr>
        <w:t> </w:t>
      </w:r>
      <w:r w:rsidR="00E3333B" w:rsidRPr="00AF1C77">
        <w:rPr>
          <w:rFonts w:ascii="Arial" w:hAnsi="Arial" w:cs="Arial"/>
        </w:rPr>
        <w:t>jakim ustawa z</w:t>
      </w:r>
      <w:r w:rsidR="001155D8">
        <w:rPr>
          <w:rFonts w:ascii="Arial" w:hAnsi="Arial" w:cs="Arial"/>
        </w:rPr>
        <w:t> </w:t>
      </w:r>
      <w:r w:rsidR="00E3333B" w:rsidRPr="00AF1C77">
        <w:rPr>
          <w:rFonts w:ascii="Arial" w:hAnsi="Arial" w:cs="Arial"/>
        </w:rPr>
        <w:t>dnia 11 września 2019</w:t>
      </w:r>
      <w:r w:rsidR="001155D8">
        <w:rPr>
          <w:rFonts w:ascii="Arial" w:hAnsi="Arial" w:cs="Arial"/>
        </w:rPr>
        <w:t> </w:t>
      </w:r>
      <w:r w:rsidR="00E3333B" w:rsidRPr="00AF1C77">
        <w:rPr>
          <w:rFonts w:ascii="Arial" w:hAnsi="Arial" w:cs="Arial"/>
        </w:rPr>
        <w:t>r. – Prawo zamówień publicznych</w:t>
      </w:r>
      <w:r w:rsidR="00DC5785" w:rsidRPr="00AF1C77">
        <w:rPr>
          <w:rFonts w:ascii="Arial" w:hAnsi="Arial" w:cs="Arial"/>
        </w:rPr>
        <w:t xml:space="preserve"> </w:t>
      </w:r>
      <w:r w:rsidR="00E3333B" w:rsidRPr="00AF1C77">
        <w:rPr>
          <w:rFonts w:ascii="Arial" w:hAnsi="Arial" w:cs="Arial"/>
        </w:rPr>
        <w:t>i</w:t>
      </w:r>
      <w:r w:rsidR="001155D8">
        <w:rPr>
          <w:rFonts w:ascii="Arial" w:hAnsi="Arial" w:cs="Arial"/>
        </w:rPr>
        <w:t> </w:t>
      </w:r>
      <w:r w:rsidR="00E3333B" w:rsidRPr="00AF1C77">
        <w:rPr>
          <w:rFonts w:ascii="Arial" w:hAnsi="Arial" w:cs="Arial"/>
        </w:rPr>
        <w:t>prawo unijne mają zastosowanie do Beneficjenta i</w:t>
      </w:r>
      <w:r w:rsidR="001155D8">
        <w:rPr>
          <w:rFonts w:ascii="Arial" w:hAnsi="Arial" w:cs="Arial"/>
        </w:rPr>
        <w:t> </w:t>
      </w:r>
      <w:r w:rsidR="00E3333B" w:rsidRPr="00AF1C77">
        <w:rPr>
          <w:rFonts w:ascii="Arial" w:hAnsi="Arial" w:cs="Arial"/>
        </w:rPr>
        <w:t xml:space="preserve">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0647C7A2" w:rsidR="008B742C" w:rsidRPr="00AF1C77" w:rsidRDefault="008B742C" w:rsidP="00743809">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ust. 1, jest zwolniony ze stosowania procedur/trybów w</w:t>
      </w:r>
      <w:r w:rsidR="001155D8">
        <w:rPr>
          <w:rFonts w:ascii="Arial" w:hAnsi="Arial" w:cs="Arial"/>
        </w:rPr>
        <w:t> </w:t>
      </w:r>
      <w:r w:rsidRPr="00AF1C77">
        <w:rPr>
          <w:rFonts w:ascii="Arial" w:hAnsi="Arial" w:cs="Arial"/>
        </w:rPr>
        <w:t>niej określonych, przy wyłanianiu wykonawcy dla usług, dostaw lub robót budowlanych w</w:t>
      </w:r>
      <w:r w:rsidR="001155D8">
        <w:rPr>
          <w:rFonts w:ascii="Arial" w:hAnsi="Arial" w:cs="Arial"/>
        </w:rPr>
        <w:t> </w:t>
      </w:r>
      <w:r w:rsidRPr="00AF1C77">
        <w:rPr>
          <w:rFonts w:ascii="Arial" w:hAnsi="Arial" w:cs="Arial"/>
        </w:rPr>
        <w:t>ramach realizowanego Projektu jest zobowiązany dokonać wyboru wykonawcy</w:t>
      </w:r>
      <w:r w:rsidR="00A63C34" w:rsidRPr="00AF1C77">
        <w:rPr>
          <w:rFonts w:ascii="Arial" w:hAnsi="Arial" w:cs="Arial"/>
        </w:rPr>
        <w:t xml:space="preserve"> </w:t>
      </w:r>
      <w:r w:rsidRPr="00AF1C77">
        <w:rPr>
          <w:rFonts w:ascii="Arial" w:hAnsi="Arial" w:cs="Arial"/>
        </w:rPr>
        <w:t>z</w:t>
      </w:r>
      <w:r w:rsidR="001155D8">
        <w:rPr>
          <w:rFonts w:ascii="Arial" w:hAnsi="Arial" w:cs="Arial"/>
        </w:rPr>
        <w:t> </w:t>
      </w:r>
      <w:r w:rsidRPr="00AF1C77">
        <w:rPr>
          <w:rFonts w:ascii="Arial" w:hAnsi="Arial" w:cs="Arial"/>
        </w:rPr>
        <w:t>zachowaniem zasady konkurencyjności zgodnie z</w:t>
      </w:r>
      <w:r w:rsidR="001155D8">
        <w:rPr>
          <w:rFonts w:ascii="Arial" w:hAnsi="Arial" w:cs="Arial"/>
        </w:rPr>
        <w:t> </w:t>
      </w:r>
      <w:r w:rsidRPr="00AF1C77">
        <w:rPr>
          <w:rFonts w:ascii="Arial" w:hAnsi="Arial" w:cs="Arial"/>
        </w:rPr>
        <w:t xml:space="preserve">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5ABF2F9E" w:rsidR="008F7D17" w:rsidRPr="00AF1C77" w:rsidRDefault="10D47D20" w:rsidP="00743809">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w:t>
      </w:r>
      <w:r w:rsidR="001155D8">
        <w:rPr>
          <w:rFonts w:ascii="Arial" w:hAnsi="Arial" w:cs="Arial"/>
        </w:rPr>
        <w:t> </w:t>
      </w:r>
      <w:r w:rsidR="00176913" w:rsidRPr="00AF1C77">
        <w:rPr>
          <w:rFonts w:ascii="Arial" w:hAnsi="Arial" w:cs="Arial"/>
        </w:rPr>
        <w:t xml:space="preserve">ust. </w:t>
      </w:r>
      <w:r w:rsidR="33B7B8A6" w:rsidRPr="318CB6CB">
        <w:rPr>
          <w:rFonts w:ascii="Arial" w:hAnsi="Arial" w:cs="Arial"/>
        </w:rPr>
        <w:t xml:space="preserve">1 </w:t>
      </w:r>
      <w:r w:rsidR="75B750B4" w:rsidRPr="318CB6CB">
        <w:rPr>
          <w:rFonts w:ascii="Arial" w:hAnsi="Arial" w:cs="Arial"/>
        </w:rPr>
        <w:t>i</w:t>
      </w:r>
      <w:r w:rsidR="001155D8">
        <w:rPr>
          <w:rFonts w:ascii="Arial" w:hAnsi="Arial" w:cs="Arial"/>
        </w:rPr>
        <w:t> </w:t>
      </w:r>
      <w:r w:rsidR="75B750B4" w:rsidRPr="318CB6CB">
        <w:rPr>
          <w:rFonts w:ascii="Arial" w:hAnsi="Arial" w:cs="Arial"/>
        </w:rPr>
        <w:t xml:space="preserve">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743809">
      <w:pPr>
        <w:numPr>
          <w:ilvl w:val="0"/>
          <w:numId w:val="47"/>
        </w:numPr>
        <w:spacing w:line="276" w:lineRule="auto"/>
        <w:ind w:left="284" w:hanging="284"/>
        <w:contextualSpacing/>
        <w:rPr>
          <w:rFonts w:ascii="Arial" w:hAnsi="Arial" w:cs="Arial"/>
        </w:rPr>
      </w:pPr>
      <w:r w:rsidRPr="00AF1C77">
        <w:rPr>
          <w:rFonts w:ascii="Arial" w:hAnsi="Arial" w:cs="Arial"/>
        </w:rPr>
        <w:lastRenderedPageBreak/>
        <w:t>W przypadku projektów partnerskich ust. 1-2 mają zastosowanie również do Partnerów</w:t>
      </w:r>
      <w:r w:rsidR="006F6E9E" w:rsidRPr="00AF1C77">
        <w:rPr>
          <w:rStyle w:val="Odwoanieprzypisudolnego"/>
          <w:rFonts w:ascii="Arial" w:hAnsi="Arial" w:cs="Arial"/>
        </w:rPr>
        <w:footnoteReference w:id="32"/>
      </w:r>
      <w:r w:rsidR="009567D2" w:rsidRPr="00AF1C77">
        <w:rPr>
          <w:rFonts w:ascii="Arial" w:hAnsi="Arial" w:cs="Arial"/>
          <w:vertAlign w:val="superscript"/>
        </w:rPr>
        <w:t>)</w:t>
      </w:r>
      <w:r w:rsidRPr="00AF1C77">
        <w:rPr>
          <w:rFonts w:ascii="Arial" w:hAnsi="Arial" w:cs="Arial"/>
        </w:rPr>
        <w:t>.</w:t>
      </w:r>
    </w:p>
    <w:p w14:paraId="025FCB39" w14:textId="584E1276" w:rsidR="008F7D17" w:rsidRPr="00AF1C77" w:rsidRDefault="009C04FE" w:rsidP="00386242">
      <w:pPr>
        <w:pStyle w:val="Nagwek3"/>
      </w:pPr>
      <w:r w:rsidRPr="00AF1C77">
        <w:t xml:space="preserve">§ </w:t>
      </w:r>
      <w:r w:rsidR="002B2489" w:rsidRPr="00AF1C77">
        <w:t>2</w:t>
      </w:r>
      <w:r w:rsidR="00BA550A">
        <w:t>2</w:t>
      </w:r>
      <w:r w:rsidR="004D62B2" w:rsidRPr="00AF1C77">
        <w:t>.</w:t>
      </w:r>
    </w:p>
    <w:p w14:paraId="4003E90E" w14:textId="2F01B134" w:rsidR="00A5274F" w:rsidRDefault="001A47E7" w:rsidP="00743809">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amówienia publicznego, zgodnie z</w:t>
      </w:r>
      <w:r w:rsidR="001155D8">
        <w:rPr>
          <w:rFonts w:ascii="Arial" w:hAnsi="Arial" w:cs="Arial"/>
        </w:rPr>
        <w:t> </w:t>
      </w:r>
      <w:r w:rsidR="00FB21FF" w:rsidRPr="00AF1C77">
        <w:rPr>
          <w:rFonts w:ascii="Arial" w:hAnsi="Arial" w:cs="Arial"/>
        </w:rPr>
        <w:t>przepisami ustawy z</w:t>
      </w:r>
      <w:r w:rsidR="001155D8">
        <w:rPr>
          <w:rFonts w:ascii="Arial" w:hAnsi="Arial" w:cs="Arial"/>
        </w:rPr>
        <w:t> </w:t>
      </w:r>
      <w:r w:rsidR="00FB21FF" w:rsidRPr="00AF1C77">
        <w:rPr>
          <w:rFonts w:ascii="Arial" w:hAnsi="Arial" w:cs="Arial"/>
        </w:rPr>
        <w:t>dnia 11 września 2019</w:t>
      </w:r>
      <w:r w:rsidR="001155D8">
        <w:rPr>
          <w:rFonts w:ascii="Arial" w:hAnsi="Arial" w:cs="Arial"/>
        </w:rPr>
        <w:t> </w:t>
      </w:r>
      <w:r w:rsidR="00FB21FF" w:rsidRPr="00AF1C77">
        <w:rPr>
          <w:rFonts w:ascii="Arial" w:hAnsi="Arial" w:cs="Arial"/>
        </w:rPr>
        <w:t>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w:t>
      </w:r>
      <w:r w:rsidR="001155D8">
        <w:rPr>
          <w:rFonts w:ascii="Arial" w:hAnsi="Arial" w:cs="Arial"/>
        </w:rPr>
        <w:t> </w:t>
      </w:r>
      <w:r w:rsidRPr="00AF1C77">
        <w:rPr>
          <w:rFonts w:ascii="Arial" w:hAnsi="Arial" w:cs="Arial"/>
        </w:rPr>
        <w:t>zasadą konkurencyjności, których przedmiotem jest świadczenie usług cateringowych lub dostawa materiałów promocyjnych, zobowiązany jest</w:t>
      </w:r>
      <w:r w:rsidR="0036335A">
        <w:rPr>
          <w:rFonts w:ascii="Arial" w:hAnsi="Arial" w:cs="Arial"/>
        </w:rPr>
        <w:t>, z</w:t>
      </w:r>
      <w:r w:rsidR="001155D8">
        <w:rPr>
          <w:rFonts w:ascii="Arial" w:hAnsi="Arial" w:cs="Arial"/>
        </w:rPr>
        <w:t> </w:t>
      </w:r>
      <w:r w:rsidR="0036335A">
        <w:rPr>
          <w:rFonts w:ascii="Arial" w:hAnsi="Arial" w:cs="Arial"/>
        </w:rPr>
        <w:t>zastrzeżeniem ust. 3,</w:t>
      </w:r>
      <w:r w:rsidRPr="00AF1C77">
        <w:rPr>
          <w:rFonts w:ascii="Arial" w:hAnsi="Arial" w:cs="Arial"/>
        </w:rPr>
        <w:t xml:space="preserve"> do stosowania klauzul społecznych, określenia sankcji z</w:t>
      </w:r>
      <w:r w:rsidR="001155D8">
        <w:rPr>
          <w:rFonts w:ascii="Arial" w:hAnsi="Arial" w:cs="Arial"/>
        </w:rPr>
        <w:t> </w:t>
      </w:r>
      <w:r w:rsidRPr="00AF1C77">
        <w:rPr>
          <w:rFonts w:ascii="Arial" w:hAnsi="Arial" w:cs="Arial"/>
        </w:rPr>
        <w:t>tytułu niedotrzymania warunków klauzuli przez wykonawcę oraz poinformowania o</w:t>
      </w:r>
      <w:r w:rsidR="001155D8">
        <w:rPr>
          <w:rFonts w:ascii="Arial" w:hAnsi="Arial" w:cs="Arial"/>
        </w:rPr>
        <w:t> </w:t>
      </w:r>
      <w:r w:rsidRPr="00AF1C77">
        <w:rPr>
          <w:rFonts w:ascii="Arial" w:hAnsi="Arial" w:cs="Arial"/>
        </w:rPr>
        <w:t>sposobie w</w:t>
      </w:r>
      <w:r w:rsidR="001155D8">
        <w:rPr>
          <w:rFonts w:ascii="Arial" w:hAnsi="Arial" w:cs="Arial"/>
        </w:rPr>
        <w:t> </w:t>
      </w:r>
      <w:r w:rsidRPr="00AF1C77">
        <w:rPr>
          <w:rFonts w:ascii="Arial" w:hAnsi="Arial" w:cs="Arial"/>
        </w:rPr>
        <w:t>jaki oferent ma potwierdzić spełnianie warunków określonych</w:t>
      </w:r>
      <w:r w:rsidR="008020D3" w:rsidRPr="00AF1C77">
        <w:rPr>
          <w:rFonts w:ascii="Arial" w:hAnsi="Arial" w:cs="Arial"/>
        </w:rPr>
        <w:t xml:space="preserve"> </w:t>
      </w:r>
      <w:r w:rsidRPr="00AF1C77">
        <w:rPr>
          <w:rFonts w:ascii="Arial" w:hAnsi="Arial" w:cs="Arial"/>
        </w:rPr>
        <w:t>w</w:t>
      </w:r>
      <w:r w:rsidR="001155D8">
        <w:rPr>
          <w:rFonts w:ascii="Arial" w:hAnsi="Arial" w:cs="Arial"/>
        </w:rPr>
        <w:t> </w:t>
      </w:r>
      <w:r w:rsidRPr="00AF1C77">
        <w:rPr>
          <w:rFonts w:ascii="Arial" w:hAnsi="Arial" w:cs="Arial"/>
        </w:rPr>
        <w:t>klauzuli.</w:t>
      </w:r>
    </w:p>
    <w:p w14:paraId="3F179FF5" w14:textId="09E105EC" w:rsidR="00A5274F" w:rsidRDefault="001A47E7" w:rsidP="00743809">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0FFF62E3" w:rsidR="001A47E7" w:rsidRPr="00A5274F" w:rsidRDefault="001A47E7" w:rsidP="00743809">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w:t>
      </w:r>
      <w:r w:rsidR="001155D8">
        <w:rPr>
          <w:rFonts w:ascii="Arial" w:hAnsi="Arial" w:cs="Arial"/>
        </w:rPr>
        <w:t> </w:t>
      </w:r>
      <w:r w:rsidRPr="00A5274F">
        <w:rPr>
          <w:rFonts w:ascii="Arial" w:hAnsi="Arial" w:cs="Arial"/>
        </w:rPr>
        <w:t>wyniku analizy rynku i</w:t>
      </w:r>
      <w:r w:rsidR="001155D8">
        <w:rPr>
          <w:rFonts w:ascii="Arial" w:hAnsi="Arial" w:cs="Arial"/>
        </w:rPr>
        <w:t> </w:t>
      </w:r>
      <w:r w:rsidRPr="00A5274F">
        <w:rPr>
          <w:rFonts w:ascii="Arial" w:hAnsi="Arial" w:cs="Arial"/>
        </w:rPr>
        <w:t>uwarunkowań związanych z</w:t>
      </w:r>
      <w:r w:rsidR="001155D8">
        <w:rPr>
          <w:rFonts w:ascii="Arial" w:hAnsi="Arial" w:cs="Arial"/>
        </w:rPr>
        <w:t> </w:t>
      </w:r>
      <w:r w:rsidRPr="00A5274F">
        <w:rPr>
          <w:rFonts w:ascii="Arial" w:hAnsi="Arial" w:cs="Arial"/>
        </w:rPr>
        <w:t>realizacją zamówień, o</w:t>
      </w:r>
      <w:r w:rsidR="001155D8">
        <w:rPr>
          <w:rFonts w:ascii="Arial" w:hAnsi="Arial" w:cs="Arial"/>
        </w:rPr>
        <w:t> </w:t>
      </w:r>
      <w:r w:rsidRPr="00A5274F">
        <w:rPr>
          <w:rFonts w:ascii="Arial" w:hAnsi="Arial" w:cs="Arial"/>
        </w:rPr>
        <w:t>których mowa w</w:t>
      </w:r>
      <w:r w:rsidR="001155D8">
        <w:rPr>
          <w:rFonts w:ascii="Arial" w:hAnsi="Arial" w:cs="Arial"/>
        </w:rPr>
        <w:t> </w:t>
      </w:r>
      <w:r w:rsidRPr="00A5274F">
        <w:rPr>
          <w:rFonts w:ascii="Arial" w:hAnsi="Arial" w:cs="Arial"/>
        </w:rPr>
        <w:t>ust. 1, Beneficjent uzna, że nie jest możliwe zastosowanie żadnego aspektu społecznego, możliwe jest przed wszczęciem postępowania o</w:t>
      </w:r>
      <w:r w:rsidR="001155D8">
        <w:rPr>
          <w:rFonts w:ascii="Arial" w:hAnsi="Arial" w:cs="Arial"/>
        </w:rPr>
        <w:t> </w:t>
      </w:r>
      <w:r w:rsidRPr="00A5274F">
        <w:rPr>
          <w:rFonts w:ascii="Arial" w:hAnsi="Arial" w:cs="Arial"/>
        </w:rPr>
        <w:t>udzielenie zamówienia publicznego uzgodnienie</w:t>
      </w:r>
      <w:r w:rsidR="00A63C34" w:rsidRPr="00A5274F">
        <w:rPr>
          <w:rFonts w:ascii="Arial" w:hAnsi="Arial" w:cs="Arial"/>
        </w:rPr>
        <w:t xml:space="preserve"> </w:t>
      </w:r>
      <w:r w:rsidRPr="00A5274F">
        <w:rPr>
          <w:rFonts w:ascii="Arial" w:hAnsi="Arial" w:cs="Arial"/>
        </w:rPr>
        <w:t>z</w:t>
      </w:r>
      <w:r w:rsidR="001155D8">
        <w:rPr>
          <w:rFonts w:ascii="Arial" w:hAnsi="Arial" w:cs="Arial"/>
        </w:rPr>
        <w:t>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w:t>
      </w:r>
      <w:r w:rsidR="001155D8">
        <w:rPr>
          <w:rFonts w:ascii="Arial" w:hAnsi="Arial" w:cs="Arial"/>
        </w:rPr>
        <w:t> </w:t>
      </w:r>
      <w:r w:rsidRPr="00A5274F">
        <w:rPr>
          <w:rFonts w:ascii="Arial" w:hAnsi="Arial" w:cs="Arial"/>
        </w:rPr>
        <w:t>danym zamówieniu publicznym.</w:t>
      </w:r>
    </w:p>
    <w:p w14:paraId="6374A6C6" w14:textId="040EBC57" w:rsidR="008F7D17" w:rsidRPr="00AF1C77" w:rsidRDefault="008F7D17" w:rsidP="00981221">
      <w:pPr>
        <w:pStyle w:val="Nagwek2"/>
      </w:pPr>
      <w:r w:rsidRPr="00AF1C77">
        <w:t>Ochrona danych osobowych</w:t>
      </w:r>
    </w:p>
    <w:p w14:paraId="0D2ED80B" w14:textId="4627219E" w:rsidR="008F7D17" w:rsidRPr="00AF1C77" w:rsidRDefault="008F7D17" w:rsidP="00386242">
      <w:pPr>
        <w:pStyle w:val="Nagwek3"/>
      </w:pPr>
      <w:r w:rsidRPr="00AF1C77">
        <w:t xml:space="preserve">§ </w:t>
      </w:r>
      <w:r w:rsidR="00114649" w:rsidRPr="00AF1C77">
        <w:t>2</w:t>
      </w:r>
      <w:r w:rsidR="00BA550A">
        <w:t>3</w:t>
      </w:r>
      <w:r w:rsidR="004D62B2" w:rsidRPr="00AF1C77">
        <w:t>.</w:t>
      </w:r>
    </w:p>
    <w:p w14:paraId="2B13873A" w14:textId="25EE4AA8" w:rsidR="00F10DEE" w:rsidRPr="00AF1C77" w:rsidRDefault="00F10DEE" w:rsidP="00743809">
      <w:pPr>
        <w:numPr>
          <w:ilvl w:val="0"/>
          <w:numId w:val="30"/>
        </w:numPr>
        <w:tabs>
          <w:tab w:val="clear" w:pos="360"/>
        </w:tabs>
        <w:spacing w:line="276" w:lineRule="auto"/>
        <w:ind w:left="284" w:hanging="284"/>
        <w:rPr>
          <w:rFonts w:ascii="Arial" w:hAnsi="Arial" w:cs="Arial"/>
        </w:rPr>
      </w:pPr>
      <w:bookmarkStart w:id="3"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w:t>
      </w:r>
      <w:r w:rsidR="001155D8">
        <w:rPr>
          <w:rFonts w:ascii="Arial" w:hAnsi="Arial" w:cs="Arial"/>
        </w:rPr>
        <w:t> </w:t>
      </w:r>
      <w:r w:rsidRPr="00AF1C77">
        <w:rPr>
          <w:rFonts w:ascii="Arial" w:hAnsi="Arial" w:cs="Arial"/>
        </w:rPr>
        <w:t>Beneficjenta w</w:t>
      </w:r>
      <w:r w:rsidR="001155D8">
        <w:rPr>
          <w:rFonts w:ascii="Arial" w:hAnsi="Arial" w:cs="Arial"/>
        </w:rPr>
        <w:t> </w:t>
      </w:r>
      <w:r w:rsidRPr="00AF1C77">
        <w:rPr>
          <w:rFonts w:ascii="Arial" w:hAnsi="Arial" w:cs="Arial"/>
        </w:rPr>
        <w:t>związku z</w:t>
      </w:r>
      <w:r w:rsidR="001155D8">
        <w:rPr>
          <w:rFonts w:ascii="Arial" w:hAnsi="Arial" w:cs="Arial"/>
        </w:rPr>
        <w:t> </w:t>
      </w:r>
      <w:r w:rsidRPr="00AF1C77">
        <w:rPr>
          <w:rFonts w:ascii="Arial" w:hAnsi="Arial" w:cs="Arial"/>
        </w:rPr>
        <w:t>udostępnieniem danych osobowych w</w:t>
      </w:r>
      <w:r w:rsidR="001155D8">
        <w:rPr>
          <w:rFonts w:ascii="Arial" w:hAnsi="Arial" w:cs="Arial"/>
        </w:rPr>
        <w:t> </w:t>
      </w:r>
      <w:r w:rsidRPr="00AF1C77">
        <w:rPr>
          <w:rFonts w:ascii="Arial" w:hAnsi="Arial" w:cs="Arial"/>
        </w:rPr>
        <w:t>ramach realizacji Projektu określa ustawa wdrożeniowa oraz niniejsza Umowa</w:t>
      </w:r>
      <w:bookmarkEnd w:id="3"/>
      <w:r w:rsidRPr="00AF1C77">
        <w:rPr>
          <w:rFonts w:ascii="Arial" w:hAnsi="Arial" w:cs="Arial"/>
        </w:rPr>
        <w:t>.</w:t>
      </w:r>
    </w:p>
    <w:p w14:paraId="2737904B" w14:textId="40FCA85B" w:rsidR="00F10DEE" w:rsidRDefault="00F10DEE" w:rsidP="0074380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w:t>
      </w:r>
      <w:r w:rsidR="001155D8">
        <w:rPr>
          <w:rFonts w:ascii="Arial" w:hAnsi="Arial" w:cs="Arial"/>
        </w:rPr>
        <w:t> </w:t>
      </w:r>
      <w:r w:rsidR="00EB13A2">
        <w:rPr>
          <w:rFonts w:ascii="Arial" w:hAnsi="Arial" w:cs="Arial"/>
        </w:rPr>
        <w:t>związku z</w:t>
      </w:r>
      <w:r w:rsidR="001155D8">
        <w:rPr>
          <w:rFonts w:ascii="Arial" w:hAnsi="Arial" w:cs="Arial"/>
        </w:rPr>
        <w:t> </w:t>
      </w:r>
      <w:r w:rsidR="00EB13A2">
        <w:rPr>
          <w:rFonts w:ascii="Arial" w:hAnsi="Arial" w:cs="Arial"/>
        </w:rPr>
        <w:t>realizacją Projektu w</w:t>
      </w:r>
      <w:r w:rsidR="001155D8">
        <w:rPr>
          <w:rFonts w:ascii="Arial" w:hAnsi="Arial" w:cs="Arial"/>
        </w:rPr>
        <w:t> </w:t>
      </w:r>
      <w:r w:rsidR="00EB13A2">
        <w:rPr>
          <w:rFonts w:ascii="Arial" w:hAnsi="Arial" w:cs="Arial"/>
        </w:rPr>
        <w:t>ramach FEM 2021-2027</w:t>
      </w:r>
      <w:r w:rsidRPr="3CE686B7">
        <w:rPr>
          <w:rFonts w:ascii="Arial" w:hAnsi="Arial" w:cs="Arial"/>
        </w:rPr>
        <w:t>, który udostępnia dane osobowe innym administratorom według właściwości.</w:t>
      </w:r>
    </w:p>
    <w:p w14:paraId="3CB0E152" w14:textId="498432E1" w:rsidR="00B931D7" w:rsidRPr="00AF1C77" w:rsidRDefault="00B931D7" w:rsidP="00743809">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w:t>
      </w:r>
      <w:r w:rsidR="001155D8">
        <w:rPr>
          <w:rFonts w:ascii="Arial" w:hAnsi="Arial" w:cs="Arial"/>
        </w:rPr>
        <w:t> </w:t>
      </w:r>
      <w:r>
        <w:rPr>
          <w:rFonts w:ascii="Arial" w:hAnsi="Arial" w:cs="Arial"/>
        </w:rPr>
        <w:t>którym mowa w</w:t>
      </w:r>
      <w:r w:rsidR="001155D8">
        <w:rPr>
          <w:rFonts w:ascii="Arial" w:hAnsi="Arial" w:cs="Arial"/>
        </w:rPr>
        <w:t> </w:t>
      </w:r>
      <w:r>
        <w:rPr>
          <w:rFonts w:ascii="Arial" w:hAnsi="Arial" w:cs="Arial"/>
        </w:rPr>
        <w:t>art. 30 ust. 1 RODO.</w:t>
      </w:r>
    </w:p>
    <w:p w14:paraId="19A74705" w14:textId="3C75F849" w:rsidR="00F10DEE" w:rsidRPr="00AF1C77" w:rsidRDefault="00F10DEE" w:rsidP="00743809">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wykonywania i</w:t>
      </w:r>
      <w:r w:rsidR="001155D8">
        <w:rPr>
          <w:rFonts w:ascii="Arial" w:hAnsi="Arial" w:cs="Arial"/>
        </w:rPr>
        <w:t> </w:t>
      </w:r>
      <w:r w:rsidRPr="00AF1C77">
        <w:rPr>
          <w:rFonts w:ascii="Arial" w:hAnsi="Arial" w:cs="Arial"/>
        </w:rPr>
        <w:t>udokumentowania, również w</w:t>
      </w:r>
      <w:r w:rsidR="001155D8">
        <w:rPr>
          <w:rFonts w:ascii="Arial" w:hAnsi="Arial" w:cs="Arial"/>
        </w:rPr>
        <w:t> </w:t>
      </w:r>
      <w:r w:rsidRPr="00AF1C77">
        <w:rPr>
          <w:rFonts w:ascii="Arial" w:hAnsi="Arial" w:cs="Arial"/>
        </w:rPr>
        <w:t xml:space="preserve">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w:t>
      </w:r>
      <w:r w:rsidR="001155D8">
        <w:rPr>
          <w:rFonts w:ascii="Arial" w:hAnsi="Arial" w:cs="Arial"/>
        </w:rPr>
        <w:t> </w:t>
      </w:r>
      <w:r w:rsidRPr="00AF1C77">
        <w:rPr>
          <w:rFonts w:ascii="Arial" w:hAnsi="Arial" w:cs="Arial"/>
        </w:rPr>
        <w:t>Instytucji Zarządzającej, obowiązku informacyjnego wobec osób, których dane pozyskuje, mając na uwadze zasadę rozliczalności, o</w:t>
      </w:r>
      <w:r w:rsidR="001155D8">
        <w:rPr>
          <w:rFonts w:ascii="Arial" w:hAnsi="Arial" w:cs="Arial"/>
        </w:rPr>
        <w:t> </w:t>
      </w:r>
      <w:r w:rsidRPr="00AF1C77">
        <w:rPr>
          <w:rFonts w:ascii="Arial" w:hAnsi="Arial" w:cs="Arial"/>
        </w:rPr>
        <w:t>której mowa w</w:t>
      </w:r>
      <w:r w:rsidR="001155D8">
        <w:rPr>
          <w:rFonts w:ascii="Arial" w:hAnsi="Arial" w:cs="Arial"/>
        </w:rPr>
        <w:t> </w:t>
      </w:r>
      <w:r w:rsidRPr="00AF1C77">
        <w:rPr>
          <w:rFonts w:ascii="Arial" w:hAnsi="Arial" w:cs="Arial"/>
        </w:rPr>
        <w:t>art. 5 ust. 2 RODO. Beneficjent zapewnia, że obowiązek</w:t>
      </w:r>
      <w:r w:rsidR="51460DCF" w:rsidRPr="6562EFAC">
        <w:rPr>
          <w:rFonts w:ascii="Arial" w:hAnsi="Arial" w:cs="Arial"/>
        </w:rPr>
        <w:t>,</w:t>
      </w:r>
      <w:r w:rsidRPr="00AF1C77">
        <w:rPr>
          <w:rFonts w:ascii="Arial" w:hAnsi="Arial" w:cs="Arial"/>
        </w:rPr>
        <w:t xml:space="preserve">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zdaniu pierwszym jest wykonywany również przez podmioty, którym powierza realizację zadań w</w:t>
      </w:r>
      <w:r w:rsidR="001155D8">
        <w:rPr>
          <w:rFonts w:ascii="Arial" w:hAnsi="Arial" w:cs="Arial"/>
        </w:rPr>
        <w:t> </w:t>
      </w:r>
      <w:r w:rsidRPr="00AF1C77">
        <w:rPr>
          <w:rFonts w:ascii="Arial" w:hAnsi="Arial" w:cs="Arial"/>
        </w:rPr>
        <w:t>ramach Projektu.</w:t>
      </w:r>
    </w:p>
    <w:p w14:paraId="415C4004" w14:textId="12E5DB6F" w:rsidR="00F10DEE" w:rsidRPr="00AF1C77" w:rsidRDefault="00F10DEE" w:rsidP="00743809">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Obowiązek, o</w:t>
      </w:r>
      <w:r w:rsidR="001155D8">
        <w:rPr>
          <w:rFonts w:ascii="Arial" w:hAnsi="Arial" w:cs="Arial"/>
        </w:rPr>
        <w:t> </w:t>
      </w:r>
      <w:r w:rsidRPr="00AF1C77">
        <w:rPr>
          <w:rFonts w:ascii="Arial" w:hAnsi="Arial" w:cs="Arial"/>
        </w:rPr>
        <w:t>którym mowa w</w:t>
      </w:r>
      <w:r w:rsidR="001155D8">
        <w:rPr>
          <w:rFonts w:ascii="Arial" w:hAnsi="Arial" w:cs="Arial"/>
        </w:rPr>
        <w:t> </w:t>
      </w:r>
      <w:r w:rsidRPr="00AF1C77">
        <w:rPr>
          <w:rFonts w:ascii="Arial" w:hAnsi="Arial" w:cs="Arial"/>
        </w:rPr>
        <w:t xml:space="preserve">ust. </w:t>
      </w:r>
      <w:r w:rsidR="00EE3815">
        <w:rPr>
          <w:rFonts w:ascii="Arial" w:hAnsi="Arial" w:cs="Arial"/>
        </w:rPr>
        <w:t>4</w:t>
      </w:r>
      <w:r w:rsidRPr="00AF1C77">
        <w:rPr>
          <w:rFonts w:ascii="Arial" w:hAnsi="Arial" w:cs="Arial"/>
        </w:rPr>
        <w:t>:</w:t>
      </w:r>
    </w:p>
    <w:p w14:paraId="0B10B1F2" w14:textId="3F0C2D76" w:rsidR="00F10DEE" w:rsidRPr="00567EA2" w:rsidRDefault="00F10DEE" w:rsidP="00743809">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względem Instytucji Zarządzającej może zostać wykonany w</w:t>
      </w:r>
      <w:r w:rsidR="001155D8">
        <w:rPr>
          <w:rFonts w:ascii="Arial" w:hAnsi="Arial" w:cs="Arial"/>
        </w:rPr>
        <w:t> </w:t>
      </w:r>
      <w:r w:rsidRPr="00567EA2">
        <w:rPr>
          <w:rFonts w:ascii="Arial" w:hAnsi="Arial" w:cs="Arial"/>
        </w:rPr>
        <w:t>oparciu o</w:t>
      </w:r>
      <w:r w:rsidR="001155D8">
        <w:rPr>
          <w:rFonts w:ascii="Arial" w:hAnsi="Arial" w:cs="Arial"/>
        </w:rPr>
        <w:t> </w:t>
      </w:r>
      <w:r w:rsidRPr="00567EA2">
        <w:rPr>
          <w:rFonts w:ascii="Arial" w:hAnsi="Arial" w:cs="Arial"/>
        </w:rPr>
        <w:t xml:space="preserve">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0EF845C4" w:rsidR="00F10DEE" w:rsidRPr="005E42D3" w:rsidRDefault="00F10DEE" w:rsidP="00743809">
      <w:pPr>
        <w:pStyle w:val="Akapitzlist"/>
        <w:numPr>
          <w:ilvl w:val="0"/>
          <w:numId w:val="33"/>
        </w:numPr>
        <w:spacing w:line="276" w:lineRule="auto"/>
        <w:ind w:left="709" w:hanging="425"/>
        <w:rPr>
          <w:rFonts w:ascii="Arial" w:hAnsi="Arial" w:cs="Arial"/>
        </w:rPr>
      </w:pPr>
      <w:r w:rsidRPr="005E42D3">
        <w:rPr>
          <w:rFonts w:ascii="Arial" w:hAnsi="Arial" w:cs="Arial"/>
        </w:rPr>
        <w:lastRenderedPageBreak/>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może zostać wykonany w</w:t>
      </w:r>
      <w:r w:rsidR="001155D8">
        <w:rPr>
          <w:rFonts w:ascii="Arial" w:hAnsi="Arial" w:cs="Arial"/>
        </w:rPr>
        <w:t> </w:t>
      </w:r>
      <w:r w:rsidRPr="005E42D3">
        <w:rPr>
          <w:rFonts w:ascii="Arial" w:hAnsi="Arial" w:cs="Arial"/>
        </w:rPr>
        <w:t>oparciu o</w:t>
      </w:r>
      <w:r w:rsidR="001155D8">
        <w:rPr>
          <w:rFonts w:ascii="Arial" w:hAnsi="Arial" w:cs="Arial"/>
        </w:rPr>
        <w:t> </w:t>
      </w:r>
      <w:r w:rsidRPr="005E42D3">
        <w:rPr>
          <w:rFonts w:ascii="Arial" w:hAnsi="Arial" w:cs="Arial"/>
        </w:rPr>
        <w:t xml:space="preserve">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0DDBCE1B" w:rsidR="00F10DEE" w:rsidRPr="00AF1C77" w:rsidRDefault="00F10DEE" w:rsidP="00743809">
      <w:pPr>
        <w:spacing w:line="276" w:lineRule="auto"/>
        <w:ind w:left="284"/>
        <w:rPr>
          <w:rFonts w:ascii="Arial" w:hAnsi="Arial" w:cs="Arial"/>
        </w:rPr>
      </w:pPr>
      <w:r w:rsidRPr="00AF1C77">
        <w:rPr>
          <w:rFonts w:ascii="Arial" w:hAnsi="Arial" w:cs="Arial"/>
        </w:rPr>
        <w:t>Beneficjent może stosować inne niż powyższe wzory klauzuli informacyjnej, o</w:t>
      </w:r>
      <w:r w:rsidR="001155D8">
        <w:rPr>
          <w:rFonts w:ascii="Arial" w:hAnsi="Arial" w:cs="Arial"/>
        </w:rPr>
        <w:t> </w:t>
      </w:r>
      <w:r w:rsidRPr="00AF1C77">
        <w:rPr>
          <w:rFonts w:ascii="Arial" w:hAnsi="Arial" w:cs="Arial"/>
        </w:rPr>
        <w:t>ile będą one zawierać wszystkie elementy i</w:t>
      </w:r>
      <w:r w:rsidR="001155D8">
        <w:rPr>
          <w:rFonts w:ascii="Arial" w:hAnsi="Arial" w:cs="Arial"/>
        </w:rPr>
        <w:t> </w:t>
      </w:r>
      <w:r w:rsidRPr="00AF1C77">
        <w:rPr>
          <w:rFonts w:ascii="Arial" w:hAnsi="Arial" w:cs="Arial"/>
        </w:rPr>
        <w:t>informacje ujęte odpowiednio w</w:t>
      </w:r>
      <w:r w:rsidR="001155D8">
        <w:rPr>
          <w:rFonts w:ascii="Arial" w:hAnsi="Arial" w:cs="Arial"/>
        </w:rPr>
        <w:t> </w:t>
      </w:r>
      <w:r w:rsidRPr="00AF1C77">
        <w:rPr>
          <w:rFonts w:ascii="Arial" w:hAnsi="Arial" w:cs="Arial"/>
        </w:rPr>
        <w:t xml:space="preserve">załączniku nr </w:t>
      </w:r>
      <w:r w:rsidR="00BB774B">
        <w:rPr>
          <w:rFonts w:ascii="Arial" w:hAnsi="Arial" w:cs="Arial"/>
        </w:rPr>
        <w:t>6</w:t>
      </w:r>
      <w:r w:rsidRPr="00AF1C77">
        <w:rPr>
          <w:rFonts w:ascii="Arial" w:hAnsi="Arial" w:cs="Arial"/>
        </w:rPr>
        <w:t xml:space="preserve"> i</w:t>
      </w:r>
      <w:r w:rsidR="001155D8">
        <w:rPr>
          <w:rFonts w:ascii="Arial" w:hAnsi="Arial" w:cs="Arial"/>
        </w:rPr>
        <w:t>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mowy. Zmiany w</w:t>
      </w:r>
      <w:r w:rsidR="001155D8">
        <w:rPr>
          <w:rFonts w:ascii="Arial" w:hAnsi="Arial" w:cs="Arial"/>
        </w:rPr>
        <w:t> </w:t>
      </w:r>
      <w:r w:rsidRPr="00AF1C77">
        <w:rPr>
          <w:rFonts w:ascii="Arial" w:hAnsi="Arial" w:cs="Arial"/>
        </w:rPr>
        <w:t xml:space="preserve">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i</w:t>
      </w:r>
      <w:r w:rsidR="001155D8">
        <w:rPr>
          <w:rFonts w:ascii="Arial" w:hAnsi="Arial" w:cs="Arial"/>
        </w:rPr>
        <w:t>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57B42921" w:rsidR="00F10DEE" w:rsidRPr="00AF1C77" w:rsidRDefault="00F10DEE" w:rsidP="00743809">
      <w:pPr>
        <w:numPr>
          <w:ilvl w:val="0"/>
          <w:numId w:val="30"/>
        </w:numPr>
        <w:tabs>
          <w:tab w:val="clear" w:pos="360"/>
        </w:tabs>
        <w:spacing w:line="276" w:lineRule="auto"/>
        <w:ind w:left="284" w:hanging="284"/>
        <w:rPr>
          <w:rFonts w:ascii="Arial" w:hAnsi="Arial" w:cs="Arial"/>
        </w:rPr>
      </w:pPr>
      <w:r w:rsidRPr="3CE686B7">
        <w:rPr>
          <w:rFonts w:ascii="Arial" w:hAnsi="Arial" w:cs="Arial"/>
        </w:rPr>
        <w:t>W przypadku stwierdzenia naruszenia ochrony danych osobowych, o</w:t>
      </w:r>
      <w:r w:rsidR="001155D8">
        <w:rPr>
          <w:rFonts w:ascii="Arial" w:hAnsi="Arial" w:cs="Arial"/>
        </w:rPr>
        <w:t> </w:t>
      </w:r>
      <w:r w:rsidRPr="3CE686B7">
        <w:rPr>
          <w:rFonts w:ascii="Arial" w:hAnsi="Arial" w:cs="Arial"/>
        </w:rPr>
        <w:t>którym mowa w</w:t>
      </w:r>
      <w:r w:rsidR="001155D8">
        <w:rPr>
          <w:rFonts w:ascii="Arial" w:hAnsi="Arial" w:cs="Arial"/>
        </w:rPr>
        <w:t> </w:t>
      </w:r>
      <w:r w:rsidRPr="3CE686B7">
        <w:rPr>
          <w:rFonts w:ascii="Arial" w:hAnsi="Arial" w:cs="Arial"/>
        </w:rPr>
        <w:t>art. 33 RODO, w</w:t>
      </w:r>
      <w:r w:rsidR="001155D8">
        <w:rPr>
          <w:rFonts w:ascii="Arial" w:hAnsi="Arial" w:cs="Arial"/>
        </w:rPr>
        <w:t> </w:t>
      </w:r>
      <w:r w:rsidRPr="3CE686B7">
        <w:rPr>
          <w:rFonts w:ascii="Arial" w:hAnsi="Arial" w:cs="Arial"/>
        </w:rPr>
        <w:t>odniesieniu do danych osobowych udostępnianych w</w:t>
      </w:r>
      <w:r w:rsidR="001155D8">
        <w:rPr>
          <w:rFonts w:ascii="Arial" w:hAnsi="Arial" w:cs="Arial"/>
        </w:rPr>
        <w:t> </w:t>
      </w:r>
      <w:r w:rsidRPr="3CE686B7">
        <w:rPr>
          <w:rFonts w:ascii="Arial" w:hAnsi="Arial" w:cs="Arial"/>
        </w:rPr>
        <w:t>związku z</w:t>
      </w:r>
      <w:r w:rsidR="001155D8">
        <w:rPr>
          <w:rFonts w:ascii="Arial" w:hAnsi="Arial" w:cs="Arial"/>
        </w:rPr>
        <w:t> </w:t>
      </w:r>
      <w:r w:rsidRPr="3CE686B7">
        <w:rPr>
          <w:rFonts w:ascii="Arial" w:hAnsi="Arial" w:cs="Arial"/>
        </w:rPr>
        <w:t xml:space="preserve">realizacją Projektu Strony </w:t>
      </w:r>
      <w:r w:rsidR="002C64FA">
        <w:rPr>
          <w:rFonts w:ascii="Arial" w:hAnsi="Arial" w:cs="Arial"/>
        </w:rPr>
        <w:t xml:space="preserve">Umowy </w:t>
      </w:r>
      <w:r w:rsidRPr="3CE686B7">
        <w:rPr>
          <w:rFonts w:ascii="Arial" w:hAnsi="Arial" w:cs="Arial"/>
        </w:rPr>
        <w:t>zobowiązują się do wzajemnego informowania o</w:t>
      </w:r>
      <w:r w:rsidR="001155D8">
        <w:rPr>
          <w:rFonts w:ascii="Arial" w:hAnsi="Arial" w:cs="Arial"/>
        </w:rPr>
        <w:t> </w:t>
      </w:r>
      <w:r w:rsidRPr="3CE686B7">
        <w:rPr>
          <w:rFonts w:ascii="Arial" w:hAnsi="Arial" w:cs="Arial"/>
        </w:rPr>
        <w:t>naruszeniu, a w</w:t>
      </w:r>
      <w:r w:rsidR="001155D8">
        <w:rPr>
          <w:rFonts w:ascii="Arial" w:hAnsi="Arial" w:cs="Arial"/>
        </w:rPr>
        <w:t> </w:t>
      </w:r>
      <w:r w:rsidRPr="3CE686B7">
        <w:rPr>
          <w:rFonts w:ascii="Arial" w:hAnsi="Arial" w:cs="Arial"/>
        </w:rPr>
        <w:t>razie potrzeby deklarują współpracę.</w:t>
      </w:r>
    </w:p>
    <w:p w14:paraId="47752D4B" w14:textId="0D5E6595" w:rsidR="00F10DEE" w:rsidRDefault="00F10DEE" w:rsidP="0074380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W celu sprawnego przekazywania informacji związanych z</w:t>
      </w:r>
      <w:r w:rsidR="001155D8">
        <w:rPr>
          <w:rFonts w:ascii="Arial" w:hAnsi="Arial" w:cs="Arial"/>
        </w:rPr>
        <w:t> </w:t>
      </w:r>
      <w:r w:rsidRPr="3CE686B7">
        <w:rPr>
          <w:rFonts w:ascii="Arial" w:hAnsi="Arial" w:cs="Arial"/>
        </w:rPr>
        <w:t>naruszeniami z</w:t>
      </w:r>
      <w:r w:rsidR="001155D8">
        <w:rPr>
          <w:rFonts w:ascii="Arial" w:hAnsi="Arial" w:cs="Arial"/>
        </w:rPr>
        <w:t> </w:t>
      </w:r>
      <w:r w:rsidRPr="3CE686B7">
        <w:rPr>
          <w:rFonts w:ascii="Arial" w:hAnsi="Arial" w:cs="Arial"/>
        </w:rPr>
        <w:t xml:space="preserve">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743809">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1FB749D8" w:rsidR="00F10DEE" w:rsidRPr="00AF1C77" w:rsidRDefault="00195628" w:rsidP="00743809">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w:t>
      </w:r>
      <w:r w:rsidR="00795E56">
        <w:rPr>
          <w:rFonts w:ascii="Arial" w:hAnsi="Arial" w:cs="Arial"/>
        </w:rPr>
        <w:t>................</w:t>
      </w:r>
    </w:p>
    <w:p w14:paraId="14A2F7CB" w14:textId="3717D217" w:rsidR="00F10DEE" w:rsidRPr="00AF1C77" w:rsidRDefault="00F10DEE" w:rsidP="00743809">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796BCB55" w:rsidR="00F10DEE" w:rsidRPr="00AF1C77" w:rsidRDefault="00F10DEE" w:rsidP="00743809">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w:t>
      </w:r>
      <w:r w:rsidR="001155D8">
        <w:rPr>
          <w:rFonts w:ascii="Arial" w:hAnsi="Arial" w:cs="Arial"/>
        </w:rPr>
        <w:t> </w:t>
      </w:r>
      <w:r w:rsidRPr="00AF1C77">
        <w:rPr>
          <w:rFonts w:ascii="Arial" w:hAnsi="Arial" w:cs="Arial"/>
        </w:rPr>
        <w:t>ich wprowadzeniu.</w:t>
      </w:r>
    </w:p>
    <w:p w14:paraId="3016E262" w14:textId="01C84153" w:rsidR="00F10DEE" w:rsidRPr="00AF1C77" w:rsidRDefault="00F10DEE" w:rsidP="00743809">
      <w:pPr>
        <w:numPr>
          <w:ilvl w:val="0"/>
          <w:numId w:val="30"/>
        </w:numPr>
        <w:tabs>
          <w:tab w:val="clear" w:pos="360"/>
          <w:tab w:val="num" w:pos="284"/>
        </w:tabs>
        <w:spacing w:line="276" w:lineRule="auto"/>
        <w:ind w:left="284" w:hanging="284"/>
        <w:rPr>
          <w:rFonts w:ascii="Arial" w:hAnsi="Arial" w:cs="Arial"/>
        </w:rPr>
      </w:pPr>
      <w:bookmarkStart w:id="4" w:name="_Hlk119426394"/>
      <w:r w:rsidRPr="3CE686B7">
        <w:rPr>
          <w:rFonts w:ascii="Arial" w:hAnsi="Arial" w:cs="Arial"/>
        </w:rPr>
        <w:t>W CST2021, o</w:t>
      </w:r>
      <w:r w:rsidR="001155D8">
        <w:rPr>
          <w:rFonts w:ascii="Arial" w:hAnsi="Arial" w:cs="Arial"/>
        </w:rPr>
        <w:t> </w:t>
      </w:r>
      <w:r w:rsidRPr="3CE686B7">
        <w:rPr>
          <w:rFonts w:ascii="Arial" w:hAnsi="Arial" w:cs="Arial"/>
        </w:rPr>
        <w:t>ile do naruszenia doszło w</w:t>
      </w:r>
      <w:r w:rsidR="001155D8">
        <w:rPr>
          <w:rFonts w:ascii="Arial" w:hAnsi="Arial" w:cs="Arial"/>
        </w:rPr>
        <w:t> </w:t>
      </w:r>
      <w:r w:rsidRPr="3CE686B7">
        <w:rPr>
          <w:rFonts w:ascii="Arial" w:hAnsi="Arial" w:cs="Arial"/>
        </w:rPr>
        <w:t xml:space="preserve">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w:t>
      </w:r>
      <w:r w:rsidR="001155D8">
        <w:rPr>
          <w:rFonts w:ascii="Arial" w:hAnsi="Arial" w:cs="Arial"/>
        </w:rPr>
        <w:t> </w:t>
      </w:r>
      <w:r w:rsidR="006F02E4">
        <w:rPr>
          <w:rFonts w:ascii="Arial" w:hAnsi="Arial" w:cs="Arial"/>
        </w:rPr>
        <w:t>Instytucji Zarządzającej</w:t>
      </w:r>
      <w:r w:rsidRPr="3CE686B7">
        <w:rPr>
          <w:rFonts w:ascii="Arial" w:hAnsi="Arial" w:cs="Arial"/>
        </w:rPr>
        <w:t>.</w:t>
      </w:r>
      <w:bookmarkEnd w:id="4"/>
    </w:p>
    <w:p w14:paraId="78F785FE" w14:textId="42FC17F2" w:rsidR="00F10DEE" w:rsidRDefault="00F10DEE" w:rsidP="0074380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w:t>
      </w:r>
      <w:r w:rsidR="001155D8">
        <w:rPr>
          <w:rFonts w:ascii="Arial" w:hAnsi="Arial" w:cs="Arial"/>
        </w:rPr>
        <w:t> </w:t>
      </w:r>
      <w:r w:rsidRPr="3CE686B7">
        <w:rPr>
          <w:rFonts w:ascii="Arial" w:hAnsi="Arial" w:cs="Arial"/>
        </w:rPr>
        <w:t xml:space="preserve">ust. </w:t>
      </w:r>
      <w:r w:rsidR="00A26F14">
        <w:rPr>
          <w:rFonts w:ascii="Arial" w:hAnsi="Arial" w:cs="Arial"/>
        </w:rPr>
        <w:t>7</w:t>
      </w:r>
      <w:r w:rsidRPr="3CE686B7">
        <w:rPr>
          <w:rFonts w:ascii="Arial" w:hAnsi="Arial" w:cs="Arial"/>
        </w:rPr>
        <w:t>, o</w:t>
      </w:r>
      <w:r w:rsidR="001155D8">
        <w:rPr>
          <w:rFonts w:ascii="Arial" w:hAnsi="Arial" w:cs="Arial"/>
        </w:rPr>
        <w:t> </w:t>
      </w:r>
      <w:r w:rsidRPr="3CE686B7">
        <w:rPr>
          <w:rFonts w:ascii="Arial" w:hAnsi="Arial" w:cs="Arial"/>
        </w:rPr>
        <w:t>wszelkich czynnościach lub postępowaniach prowadzonych w</w:t>
      </w:r>
      <w:r w:rsidR="001155D8">
        <w:rPr>
          <w:rFonts w:ascii="Arial" w:hAnsi="Arial" w:cs="Arial"/>
        </w:rPr>
        <w:t> </w:t>
      </w:r>
      <w:r w:rsidRPr="3CE686B7">
        <w:rPr>
          <w:rFonts w:ascii="Arial" w:hAnsi="Arial" w:cs="Arial"/>
        </w:rPr>
        <w:t>szczególności przez Prezesa Urzędu Ochrony Danych Osobowych, urzędy państwowe, policję lub sąd w</w:t>
      </w:r>
      <w:r w:rsidR="001155D8">
        <w:rPr>
          <w:rFonts w:ascii="Arial" w:hAnsi="Arial" w:cs="Arial"/>
        </w:rPr>
        <w:t> </w:t>
      </w:r>
      <w:r w:rsidRPr="3CE686B7">
        <w:rPr>
          <w:rFonts w:ascii="Arial" w:hAnsi="Arial" w:cs="Arial"/>
        </w:rPr>
        <w:t>odniesieniu do danych osobowych, udostępnianych w</w:t>
      </w:r>
      <w:r w:rsidR="001155D8">
        <w:rPr>
          <w:rFonts w:ascii="Arial" w:hAnsi="Arial" w:cs="Arial"/>
        </w:rPr>
        <w:t> </w:t>
      </w:r>
      <w:r w:rsidRPr="3CE686B7">
        <w:rPr>
          <w:rFonts w:ascii="Arial" w:hAnsi="Arial" w:cs="Arial"/>
        </w:rPr>
        <w:t>związku z</w:t>
      </w:r>
      <w:r w:rsidR="001155D8">
        <w:rPr>
          <w:rFonts w:ascii="Arial" w:hAnsi="Arial" w:cs="Arial"/>
        </w:rPr>
        <w:t> </w:t>
      </w:r>
      <w:r w:rsidRPr="3CE686B7">
        <w:rPr>
          <w:rFonts w:ascii="Arial" w:hAnsi="Arial" w:cs="Arial"/>
        </w:rPr>
        <w:t>realizacją Projektu.</w:t>
      </w:r>
    </w:p>
    <w:p w14:paraId="2EB3D8D3" w14:textId="65F74A73" w:rsidR="004E515A" w:rsidRDefault="001B2009" w:rsidP="00743809">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w</w:t>
      </w:r>
      <w:r w:rsidR="001155D8">
        <w:rPr>
          <w:rFonts w:ascii="Arial" w:hAnsi="Arial" w:cs="Arial"/>
        </w:rPr>
        <w:t> </w:t>
      </w:r>
      <w:r w:rsidR="000A0B31">
        <w:rPr>
          <w:rFonts w:ascii="Arial" w:hAnsi="Arial" w:cs="Arial"/>
        </w:rPr>
        <w:t>związku z</w:t>
      </w:r>
      <w:r w:rsidR="001155D8">
        <w:rPr>
          <w:rFonts w:ascii="Arial" w:hAnsi="Arial" w:cs="Arial"/>
        </w:rPr>
        <w:t> </w:t>
      </w:r>
      <w:r w:rsidR="000A0B31">
        <w:rPr>
          <w:rFonts w:ascii="Arial" w:hAnsi="Arial" w:cs="Arial"/>
        </w:rPr>
        <w:t>realizacją Projektu w</w:t>
      </w:r>
      <w:r w:rsidR="001155D8">
        <w:rPr>
          <w:rFonts w:ascii="Arial" w:hAnsi="Arial" w:cs="Arial"/>
        </w:rPr>
        <w:t> </w:t>
      </w:r>
      <w:r w:rsidR="000A0B31">
        <w:rPr>
          <w:rFonts w:ascii="Arial" w:hAnsi="Arial" w:cs="Arial"/>
        </w:rPr>
        <w:t xml:space="preserve">ramach FEM 2021-2027 </w:t>
      </w:r>
      <w:r w:rsidRPr="001B2009">
        <w:rPr>
          <w:rFonts w:ascii="Arial" w:hAnsi="Arial" w:cs="Arial"/>
        </w:rPr>
        <w:t>zostaną dopuszczone jedynie osoby, którym wydano imienne upoważnienia do przetwarzania danych osobowych, przy czym wydanie upoważnień nastąpi po zapoznaniu tych osób z</w:t>
      </w:r>
      <w:r w:rsidR="001155D8">
        <w:rPr>
          <w:rFonts w:ascii="Arial" w:hAnsi="Arial" w:cs="Arial"/>
        </w:rPr>
        <w:t> </w:t>
      </w:r>
      <w:r w:rsidRPr="001B2009">
        <w:rPr>
          <w:rFonts w:ascii="Arial" w:hAnsi="Arial" w:cs="Arial"/>
        </w:rPr>
        <w:t>przepisami w</w:t>
      </w:r>
      <w:r w:rsidR="001155D8">
        <w:rPr>
          <w:rFonts w:ascii="Arial" w:hAnsi="Arial" w:cs="Arial"/>
        </w:rPr>
        <w:t> </w:t>
      </w:r>
      <w:r w:rsidRPr="001B2009">
        <w:rPr>
          <w:rFonts w:ascii="Arial" w:hAnsi="Arial" w:cs="Arial"/>
        </w:rPr>
        <w:t>zakresie ochrony danych osobowych.</w:t>
      </w:r>
    </w:p>
    <w:p w14:paraId="3A981D07" w14:textId="6A504301" w:rsidR="00874E68" w:rsidRDefault="001B2009" w:rsidP="00743809">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zobowiązują do zachowania w</w:t>
      </w:r>
      <w:r w:rsidR="001155D8">
        <w:rPr>
          <w:rFonts w:ascii="Arial" w:hAnsi="Arial" w:cs="Arial"/>
        </w:rPr>
        <w:t> </w:t>
      </w:r>
      <w:r w:rsidRPr="004E515A">
        <w:rPr>
          <w:rFonts w:ascii="Arial" w:hAnsi="Arial" w:cs="Arial"/>
        </w:rPr>
        <w:t xml:space="preserve">tajemnicy danych osobowych </w:t>
      </w:r>
      <w:r w:rsidR="00874E68">
        <w:rPr>
          <w:rFonts w:ascii="Arial" w:hAnsi="Arial" w:cs="Arial"/>
        </w:rPr>
        <w:t>lub w</w:t>
      </w:r>
      <w:r w:rsidR="001155D8">
        <w:rPr>
          <w:rFonts w:ascii="Arial" w:hAnsi="Arial" w:cs="Arial"/>
        </w:rPr>
        <w:t> </w:t>
      </w:r>
      <w:r w:rsidR="00874E68">
        <w:rPr>
          <w:rFonts w:ascii="Arial" w:hAnsi="Arial" w:cs="Arial"/>
        </w:rPr>
        <w:t>poufności danych osobowych, o</w:t>
      </w:r>
      <w:r w:rsidR="001155D8">
        <w:rPr>
          <w:rFonts w:ascii="Arial" w:hAnsi="Arial" w:cs="Arial"/>
        </w:rPr>
        <w:t> </w:t>
      </w:r>
      <w:r w:rsidR="00874E68">
        <w:rPr>
          <w:rFonts w:ascii="Arial" w:hAnsi="Arial" w:cs="Arial"/>
        </w:rPr>
        <w:t>których mowa w</w:t>
      </w:r>
      <w:r w:rsidR="001155D8">
        <w:rPr>
          <w:rFonts w:ascii="Arial" w:hAnsi="Arial" w:cs="Arial"/>
        </w:rPr>
        <w:t> </w:t>
      </w:r>
      <w:r w:rsidR="00874E68">
        <w:rPr>
          <w:rFonts w:ascii="Arial" w:hAnsi="Arial" w:cs="Arial"/>
        </w:rPr>
        <w:t xml:space="preserve">art. 87 ust. 3 ustawy wdrożeniowej </w:t>
      </w:r>
      <w:r w:rsidRPr="004E515A">
        <w:rPr>
          <w:rFonts w:ascii="Arial" w:hAnsi="Arial" w:cs="Arial"/>
        </w:rPr>
        <w:t>oraz informacji o</w:t>
      </w:r>
      <w:r w:rsidR="001155D8">
        <w:rPr>
          <w:rFonts w:ascii="Arial" w:hAnsi="Arial" w:cs="Arial"/>
        </w:rPr>
        <w:t> </w:t>
      </w:r>
      <w:r w:rsidRPr="004E515A">
        <w:rPr>
          <w:rFonts w:ascii="Arial" w:hAnsi="Arial" w:cs="Arial"/>
        </w:rPr>
        <w:t>stosowanych sposobach ich zabezpieczania, także po ustaniu stosunku prawnego łączącego każdą osobę, którą upoważniają do przetwarzania danych osobowych.</w:t>
      </w:r>
    </w:p>
    <w:p w14:paraId="4E7950D2" w14:textId="25ED6307" w:rsidR="00F10DEE" w:rsidRPr="00AF1C77" w:rsidRDefault="00F10DEE" w:rsidP="00743809">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w:t>
      </w:r>
      <w:r w:rsidR="001155D8">
        <w:rPr>
          <w:rFonts w:ascii="Arial" w:hAnsi="Arial" w:cs="Arial"/>
        </w:rPr>
        <w:t> </w:t>
      </w:r>
      <w:r w:rsidRPr="3CE686B7">
        <w:rPr>
          <w:rFonts w:ascii="Arial" w:hAnsi="Arial" w:cs="Arial"/>
        </w:rPr>
        <w:t>zakresie obsługi wniosków z</w:t>
      </w:r>
      <w:r w:rsidR="001155D8">
        <w:rPr>
          <w:rFonts w:ascii="Arial" w:hAnsi="Arial" w:cs="Arial"/>
        </w:rPr>
        <w:t> </w:t>
      </w:r>
      <w:r w:rsidRPr="3CE686B7">
        <w:rPr>
          <w:rFonts w:ascii="Arial" w:hAnsi="Arial" w:cs="Arial"/>
        </w:rPr>
        <w:t>art. 15-22 RODO o</w:t>
      </w:r>
      <w:r w:rsidR="001155D8">
        <w:rPr>
          <w:rFonts w:ascii="Arial" w:hAnsi="Arial" w:cs="Arial"/>
        </w:rPr>
        <w:t> </w:t>
      </w:r>
      <w:r w:rsidRPr="3CE686B7">
        <w:rPr>
          <w:rFonts w:ascii="Arial" w:hAnsi="Arial" w:cs="Arial"/>
        </w:rPr>
        <w:t>realizację praw osób, których dane dotyczą, w</w:t>
      </w:r>
      <w:r w:rsidR="001155D8">
        <w:rPr>
          <w:rFonts w:ascii="Arial" w:hAnsi="Arial" w:cs="Arial"/>
        </w:rPr>
        <w:t> </w:t>
      </w:r>
      <w:r w:rsidRPr="3CE686B7">
        <w:rPr>
          <w:rFonts w:ascii="Arial" w:hAnsi="Arial" w:cs="Arial"/>
        </w:rPr>
        <w:t>szczególności w</w:t>
      </w:r>
      <w:r w:rsidR="001155D8">
        <w:rPr>
          <w:rFonts w:ascii="Arial" w:hAnsi="Arial" w:cs="Arial"/>
        </w:rPr>
        <w:t> </w:t>
      </w:r>
      <w:r w:rsidRPr="3CE686B7">
        <w:rPr>
          <w:rFonts w:ascii="Arial" w:hAnsi="Arial" w:cs="Arial"/>
        </w:rPr>
        <w:t>odniesieniu do danych osobowych umieszczonych w</w:t>
      </w:r>
      <w:r w:rsidR="001155D8">
        <w:rPr>
          <w:rFonts w:ascii="Arial" w:hAnsi="Arial" w:cs="Arial"/>
        </w:rPr>
        <w:t> </w:t>
      </w:r>
      <w:r w:rsidRPr="3CE686B7">
        <w:rPr>
          <w:rFonts w:ascii="Arial" w:hAnsi="Arial" w:cs="Arial"/>
        </w:rPr>
        <w:t>CST2021.</w:t>
      </w:r>
    </w:p>
    <w:p w14:paraId="791BDEFC" w14:textId="5B1EFBA8" w:rsidR="00F10DEE" w:rsidRDefault="00F10DEE" w:rsidP="00743809">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w:t>
      </w:r>
      <w:r w:rsidR="001155D8">
        <w:rPr>
          <w:rFonts w:ascii="Arial" w:hAnsi="Arial" w:cs="Arial"/>
        </w:rPr>
        <w:t> </w:t>
      </w:r>
      <w:r w:rsidRPr="3CE686B7">
        <w:rPr>
          <w:rFonts w:ascii="Arial" w:hAnsi="Arial" w:cs="Arial"/>
        </w:rPr>
        <w:t xml:space="preserve">organizacyjne, zapewniające adekwatny stopień bezpieczeństwa, odpowiadający </w:t>
      </w:r>
      <w:r w:rsidRPr="3CE686B7">
        <w:rPr>
          <w:rFonts w:ascii="Arial" w:hAnsi="Arial" w:cs="Arial"/>
        </w:rPr>
        <w:lastRenderedPageBreak/>
        <w:t>ryzyku związanemu z</w:t>
      </w:r>
      <w:r w:rsidR="001155D8">
        <w:rPr>
          <w:rFonts w:ascii="Arial" w:hAnsi="Arial" w:cs="Arial"/>
        </w:rPr>
        <w:t> </w:t>
      </w:r>
      <w:r w:rsidRPr="3CE686B7">
        <w:rPr>
          <w:rFonts w:ascii="Arial" w:hAnsi="Arial" w:cs="Arial"/>
        </w:rPr>
        <w:t>przetwarzaniem danych osobowych, o</w:t>
      </w:r>
      <w:r w:rsidR="001155D8">
        <w:rPr>
          <w:rFonts w:ascii="Arial" w:hAnsi="Arial" w:cs="Arial"/>
        </w:rPr>
        <w:t> </w:t>
      </w:r>
      <w:r w:rsidRPr="3CE686B7">
        <w:rPr>
          <w:rFonts w:ascii="Arial" w:hAnsi="Arial" w:cs="Arial"/>
        </w:rPr>
        <w:t>których mowa w</w:t>
      </w:r>
      <w:r w:rsidR="001155D8">
        <w:rPr>
          <w:rFonts w:ascii="Arial" w:hAnsi="Arial" w:cs="Arial"/>
        </w:rPr>
        <w:t> </w:t>
      </w:r>
      <w:r w:rsidRPr="3CE686B7">
        <w:rPr>
          <w:rFonts w:ascii="Arial" w:hAnsi="Arial" w:cs="Arial"/>
        </w:rPr>
        <w:t>art. 32 RODO.</w:t>
      </w:r>
    </w:p>
    <w:p w14:paraId="194BF1B0" w14:textId="5B06C876" w:rsidR="000E0CB1" w:rsidRPr="00874E68" w:rsidRDefault="004E515A" w:rsidP="00743809">
      <w:pPr>
        <w:numPr>
          <w:ilvl w:val="0"/>
          <w:numId w:val="30"/>
        </w:numPr>
        <w:tabs>
          <w:tab w:val="clear" w:pos="360"/>
          <w:tab w:val="num" w:pos="284"/>
        </w:tabs>
        <w:spacing w:line="276" w:lineRule="auto"/>
        <w:ind w:left="284" w:hanging="426"/>
        <w:rPr>
          <w:rFonts w:ascii="Arial" w:hAnsi="Arial" w:cs="Arial"/>
        </w:rPr>
      </w:pPr>
      <w:bookmarkStart w:id="5"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oświadczają, że na każdy podmiot przetwarzający, z</w:t>
      </w:r>
      <w:r w:rsidR="001155D8">
        <w:rPr>
          <w:rFonts w:ascii="Arial" w:hAnsi="Arial" w:cs="Arial"/>
        </w:rPr>
        <w:t> </w:t>
      </w:r>
      <w:r w:rsidRPr="00874E68">
        <w:rPr>
          <w:rFonts w:ascii="Arial" w:hAnsi="Arial" w:cs="Arial"/>
        </w:rPr>
        <w:t xml:space="preserve">którego usług będą korzystali </w:t>
      </w:r>
      <w:r w:rsidR="00874E68">
        <w:rPr>
          <w:rFonts w:ascii="Arial" w:hAnsi="Arial" w:cs="Arial"/>
        </w:rPr>
        <w:t>w</w:t>
      </w:r>
      <w:r w:rsidR="001155D8">
        <w:rPr>
          <w:rFonts w:ascii="Arial" w:hAnsi="Arial" w:cs="Arial"/>
        </w:rPr>
        <w:t> </w:t>
      </w:r>
      <w:r w:rsidR="00874E68">
        <w:rPr>
          <w:rFonts w:ascii="Arial" w:hAnsi="Arial" w:cs="Arial"/>
        </w:rPr>
        <w:t>związku z</w:t>
      </w:r>
      <w:r w:rsidR="001155D8">
        <w:rPr>
          <w:rFonts w:ascii="Arial" w:hAnsi="Arial" w:cs="Arial"/>
        </w:rPr>
        <w:t> </w:t>
      </w:r>
      <w:r w:rsidR="00874E68">
        <w:rPr>
          <w:rFonts w:ascii="Arial" w:hAnsi="Arial" w:cs="Arial"/>
        </w:rPr>
        <w:t>realizacją Projektu w</w:t>
      </w:r>
      <w:r w:rsidR="001155D8">
        <w:rPr>
          <w:rFonts w:ascii="Arial" w:hAnsi="Arial" w:cs="Arial"/>
        </w:rPr>
        <w:t> </w:t>
      </w:r>
      <w:r w:rsidR="00874E68">
        <w:rPr>
          <w:rFonts w:ascii="Arial" w:hAnsi="Arial" w:cs="Arial"/>
        </w:rPr>
        <w:t xml:space="preserve">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w:t>
      </w:r>
      <w:r w:rsidR="001155D8">
        <w:rPr>
          <w:rFonts w:ascii="Arial" w:hAnsi="Arial" w:cs="Arial"/>
        </w:rPr>
        <w:t> </w:t>
      </w:r>
      <w:r w:rsidRPr="00874E68">
        <w:rPr>
          <w:rFonts w:ascii="Arial" w:hAnsi="Arial" w:cs="Arial"/>
        </w:rPr>
        <w:t>art. 28 RODO, w</w:t>
      </w:r>
      <w:r w:rsidR="001155D8">
        <w:rPr>
          <w:rFonts w:ascii="Arial" w:hAnsi="Arial" w:cs="Arial"/>
        </w:rPr>
        <w:t> </w:t>
      </w:r>
      <w:r w:rsidRPr="00874E68">
        <w:rPr>
          <w:rFonts w:ascii="Arial" w:hAnsi="Arial" w:cs="Arial"/>
        </w:rPr>
        <w:t>szczególności obowiązek zapewnienia wystarczających gwarancji wdrożenia odpowiednich środków technicznych i</w:t>
      </w:r>
      <w:r w:rsidR="001155D8">
        <w:rPr>
          <w:rFonts w:ascii="Arial" w:hAnsi="Arial" w:cs="Arial"/>
        </w:rPr>
        <w:t> </w:t>
      </w:r>
      <w:r w:rsidRPr="00874E68">
        <w:rPr>
          <w:rFonts w:ascii="Arial" w:hAnsi="Arial" w:cs="Arial"/>
        </w:rPr>
        <w:t>organizacyjnych, by przetwarzanie odpowiadało wymogom RODO.</w:t>
      </w:r>
      <w:bookmarkEnd w:id="5"/>
    </w:p>
    <w:p w14:paraId="570179EE" w14:textId="73AEFDFE" w:rsidR="00BE0FDF" w:rsidRPr="002F61A8" w:rsidRDefault="00BE0FDF" w:rsidP="00743809">
      <w:pPr>
        <w:keepNext/>
        <w:spacing w:before="120" w:line="276" w:lineRule="auto"/>
        <w:outlineLvl w:val="1"/>
        <w:rPr>
          <w:rFonts w:ascii="Arial" w:hAnsi="Arial" w:cs="Arial"/>
          <w:bCs/>
          <w:iCs/>
        </w:rPr>
      </w:pPr>
      <w:r w:rsidRPr="002F61A8">
        <w:rPr>
          <w:rFonts w:ascii="Arial" w:hAnsi="Arial" w:cs="Arial"/>
          <w:b/>
          <w:bCs/>
          <w:iCs/>
        </w:rPr>
        <w:t>Komunikacja i</w:t>
      </w:r>
      <w:r w:rsidR="001155D8">
        <w:rPr>
          <w:rFonts w:ascii="Arial" w:hAnsi="Arial" w:cs="Arial"/>
          <w:b/>
          <w:bCs/>
          <w:iCs/>
        </w:rPr>
        <w:t> </w:t>
      </w:r>
      <w:r w:rsidRPr="002F61A8">
        <w:rPr>
          <w:rFonts w:ascii="Arial" w:hAnsi="Arial" w:cs="Arial"/>
          <w:b/>
          <w:bCs/>
          <w:iCs/>
        </w:rPr>
        <w:t>widoczność</w:t>
      </w:r>
    </w:p>
    <w:p w14:paraId="6EAF90FA" w14:textId="5511FEEB" w:rsidR="00BE0FDF" w:rsidRPr="00AF1C77" w:rsidRDefault="00BE0FDF" w:rsidP="00743809">
      <w:pPr>
        <w:keepNext/>
        <w:spacing w:before="120" w:line="276" w:lineRule="auto"/>
        <w:outlineLvl w:val="1"/>
        <w:rPr>
          <w:rFonts w:ascii="Arial" w:hAnsi="Arial" w:cs="Arial"/>
          <w:b/>
          <w:bCs/>
          <w:iCs/>
        </w:rPr>
      </w:pPr>
      <w:r w:rsidRPr="002F61A8">
        <w:rPr>
          <w:rFonts w:ascii="Arial" w:hAnsi="Arial" w:cs="Arial"/>
          <w:b/>
          <w:bCs/>
          <w:iCs/>
        </w:rPr>
        <w:t>(Obowiązki informacyjne i</w:t>
      </w:r>
      <w:r w:rsidR="001155D8">
        <w:rPr>
          <w:rFonts w:ascii="Arial" w:hAnsi="Arial" w:cs="Arial"/>
          <w:b/>
          <w:bCs/>
          <w:iCs/>
        </w:rPr>
        <w:t> </w:t>
      </w:r>
      <w:r w:rsidRPr="002F61A8">
        <w:rPr>
          <w:rFonts w:ascii="Arial" w:hAnsi="Arial" w:cs="Arial"/>
          <w:b/>
          <w:bCs/>
          <w:iCs/>
        </w:rPr>
        <w:t>promocyjne dot. wsparcia z</w:t>
      </w:r>
      <w:r w:rsidR="001155D8">
        <w:rPr>
          <w:rFonts w:ascii="Arial" w:hAnsi="Arial" w:cs="Arial"/>
          <w:b/>
          <w:bCs/>
          <w:iCs/>
        </w:rPr>
        <w:t> </w:t>
      </w:r>
      <w:r w:rsidRPr="002F61A8">
        <w:rPr>
          <w:rFonts w:ascii="Arial" w:hAnsi="Arial" w:cs="Arial"/>
          <w:b/>
          <w:bCs/>
          <w:iCs/>
        </w:rPr>
        <w:t>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664181B0" w:rsidR="008F7D17" w:rsidRPr="00AE64C5" w:rsidRDefault="00E15172" w:rsidP="00386242">
      <w:pPr>
        <w:pStyle w:val="Nagwek3"/>
      </w:pPr>
      <w:r w:rsidRPr="00AE64C5">
        <w:t>§ 2</w:t>
      </w:r>
      <w:r w:rsidR="00BA550A">
        <w:t>4</w:t>
      </w:r>
      <w:r w:rsidR="004D62B2" w:rsidRPr="00AE64C5">
        <w:t>.</w:t>
      </w:r>
    </w:p>
    <w:p w14:paraId="38CBA1AB" w14:textId="12A4127E" w:rsidR="002F148C" w:rsidRPr="00AE64C5" w:rsidRDefault="002F148C" w:rsidP="00743809">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Beneficjent jest zobowiązany do wypełniania obowiązków informacyjnych i</w:t>
      </w:r>
      <w:r w:rsidR="001155D8">
        <w:rPr>
          <w:rFonts w:ascii="Arial" w:hAnsi="Arial" w:cs="Arial"/>
          <w:spacing w:val="2"/>
        </w:rPr>
        <w:t> </w:t>
      </w:r>
      <w:r w:rsidRPr="00AE64C5">
        <w:rPr>
          <w:rFonts w:ascii="Arial" w:hAnsi="Arial" w:cs="Arial"/>
          <w:spacing w:val="2"/>
        </w:rPr>
        <w:t>promocyjnych, w</w:t>
      </w:r>
      <w:r w:rsidR="001155D8">
        <w:rPr>
          <w:rFonts w:ascii="Arial" w:hAnsi="Arial" w:cs="Arial"/>
          <w:spacing w:val="2"/>
        </w:rPr>
        <w:t> </w:t>
      </w:r>
      <w:r w:rsidRPr="00AE64C5">
        <w:rPr>
          <w:rFonts w:ascii="Arial" w:hAnsi="Arial" w:cs="Arial"/>
          <w:spacing w:val="2"/>
        </w:rPr>
        <w:t>tym informowania społeczeństwa o</w:t>
      </w:r>
      <w:r w:rsidR="001155D8">
        <w:rPr>
          <w:rFonts w:ascii="Arial" w:hAnsi="Arial" w:cs="Arial"/>
          <w:spacing w:val="2"/>
        </w:rPr>
        <w:t> </w:t>
      </w:r>
      <w:r w:rsidRPr="00AE64C5">
        <w:rPr>
          <w:rFonts w:ascii="Arial" w:hAnsi="Arial" w:cs="Arial"/>
          <w:spacing w:val="2"/>
        </w:rPr>
        <w:t xml:space="preserve">dofinansowaniu </w:t>
      </w:r>
      <w:r w:rsidR="00E9666E">
        <w:rPr>
          <w:rFonts w:ascii="Arial" w:hAnsi="Arial" w:cs="Arial"/>
          <w:spacing w:val="2"/>
        </w:rPr>
        <w:t>P</w:t>
      </w:r>
      <w:r w:rsidRPr="00AE64C5">
        <w:rPr>
          <w:rFonts w:ascii="Arial" w:hAnsi="Arial" w:cs="Arial"/>
          <w:spacing w:val="2"/>
        </w:rPr>
        <w:t>rojektu przez Unię Europejską, zgodnie z</w:t>
      </w:r>
      <w:r w:rsidR="001155D8">
        <w:rPr>
          <w:rFonts w:ascii="Arial" w:hAnsi="Arial" w:cs="Arial"/>
          <w:spacing w:val="2"/>
        </w:rPr>
        <w:t> </w:t>
      </w:r>
      <w:r w:rsidRPr="00AE64C5">
        <w:rPr>
          <w:rFonts w:ascii="Arial" w:hAnsi="Arial" w:cs="Arial"/>
          <w:spacing w:val="2"/>
        </w:rPr>
        <w:t>Rozporządzeniem 2021/1060 (w szczególności z</w:t>
      </w:r>
      <w:r w:rsidR="001155D8">
        <w:rPr>
          <w:rFonts w:ascii="Arial" w:hAnsi="Arial" w:cs="Arial"/>
          <w:spacing w:val="2"/>
        </w:rPr>
        <w:t> </w:t>
      </w:r>
      <w:r w:rsidRPr="00AE64C5">
        <w:rPr>
          <w:rFonts w:ascii="Arial" w:hAnsi="Arial" w:cs="Arial"/>
          <w:spacing w:val="2"/>
        </w:rPr>
        <w:t xml:space="preserve">załącznikiem </w:t>
      </w:r>
      <w:r w:rsidR="006A3B12">
        <w:rPr>
          <w:rFonts w:ascii="Arial" w:hAnsi="Arial" w:cs="Arial"/>
          <w:spacing w:val="2"/>
        </w:rPr>
        <w:t>IX</w:t>
      </w:r>
      <w:r w:rsidRPr="00AE64C5">
        <w:rPr>
          <w:rFonts w:ascii="Arial" w:hAnsi="Arial" w:cs="Arial"/>
          <w:spacing w:val="2"/>
        </w:rPr>
        <w:t xml:space="preserve"> - Komunikacja i</w:t>
      </w:r>
      <w:r w:rsidR="001155D8">
        <w:rPr>
          <w:rFonts w:ascii="Arial" w:hAnsi="Arial" w:cs="Arial"/>
          <w:spacing w:val="2"/>
        </w:rPr>
        <w:t> </w:t>
      </w:r>
      <w:r w:rsidRPr="00AE64C5">
        <w:rPr>
          <w:rFonts w:ascii="Arial" w:hAnsi="Arial" w:cs="Arial"/>
          <w:spacing w:val="2"/>
        </w:rPr>
        <w:t>Widoczność) oraz zgodnie z</w:t>
      </w:r>
      <w:r w:rsidR="001155D8">
        <w:rPr>
          <w:rFonts w:ascii="Arial" w:hAnsi="Arial" w:cs="Arial"/>
          <w:spacing w:val="2"/>
        </w:rPr>
        <w:t> </w:t>
      </w:r>
      <w:r w:rsidRPr="00AE64C5">
        <w:rPr>
          <w:rFonts w:ascii="Arial" w:hAnsi="Arial" w:cs="Arial"/>
          <w:spacing w:val="2"/>
        </w:rPr>
        <w:t xml:space="preserve">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w:t>
      </w:r>
      <w:r w:rsidR="001155D8">
        <w:rPr>
          <w:rFonts w:ascii="Arial" w:hAnsi="Arial" w:cs="Arial"/>
          <w:spacing w:val="2"/>
        </w:rPr>
        <w:t> </w:t>
      </w:r>
      <w:r w:rsidR="00557BFC" w:rsidRPr="00AE64C5">
        <w:rPr>
          <w:rFonts w:ascii="Arial" w:hAnsi="Arial" w:cs="Arial"/>
          <w:spacing w:val="2"/>
        </w:rPr>
        <w:t>promocyjne, jak i</w:t>
      </w:r>
      <w:r w:rsidR="001155D8">
        <w:rPr>
          <w:rFonts w:ascii="Arial" w:hAnsi="Arial" w:cs="Arial"/>
          <w:spacing w:val="2"/>
        </w:rPr>
        <w:t> </w:t>
      </w:r>
      <w:r w:rsidR="00557BFC" w:rsidRPr="00AE64C5">
        <w:rPr>
          <w:rFonts w:ascii="Arial" w:hAnsi="Arial" w:cs="Arial"/>
          <w:spacing w:val="2"/>
        </w:rPr>
        <w:t>sankcje wymienione w</w:t>
      </w:r>
      <w:r w:rsidR="001155D8">
        <w:rPr>
          <w:rFonts w:ascii="Arial" w:hAnsi="Arial" w:cs="Arial"/>
          <w:spacing w:val="2"/>
        </w:rPr>
        <w:t>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1155D8">
        <w:rPr>
          <w:rFonts w:ascii="Arial" w:hAnsi="Arial" w:cs="Arial"/>
          <w:spacing w:val="2"/>
        </w:rPr>
        <w:t>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dotyczą także Partnerów, w</w:t>
      </w:r>
      <w:r w:rsidR="001155D8">
        <w:rPr>
          <w:rFonts w:ascii="Arial" w:hAnsi="Arial" w:cs="Arial"/>
          <w:spacing w:val="2"/>
        </w:rPr>
        <w:t> </w:t>
      </w:r>
      <w:r w:rsidR="00557BFC" w:rsidRPr="00AE64C5">
        <w:rPr>
          <w:rFonts w:ascii="Arial" w:hAnsi="Arial" w:cs="Arial"/>
          <w:spacing w:val="2"/>
        </w:rPr>
        <w:t xml:space="preserve">przypadku </w:t>
      </w:r>
      <w:r w:rsidR="00376BB6">
        <w:rPr>
          <w:rFonts w:ascii="Arial" w:hAnsi="Arial" w:cs="Arial"/>
          <w:spacing w:val="2"/>
        </w:rPr>
        <w:t>p</w:t>
      </w:r>
      <w:r w:rsidR="00557BFC" w:rsidRPr="00AE64C5">
        <w:rPr>
          <w:rFonts w:ascii="Arial" w:hAnsi="Arial" w:cs="Arial"/>
          <w:spacing w:val="2"/>
        </w:rPr>
        <w:t>rojektów realizowanych w</w:t>
      </w:r>
      <w:r w:rsidR="001155D8">
        <w:rPr>
          <w:rFonts w:ascii="Arial" w:hAnsi="Arial" w:cs="Arial"/>
          <w:spacing w:val="2"/>
        </w:rPr>
        <w:t> </w:t>
      </w:r>
      <w:r w:rsidR="00557BFC" w:rsidRPr="00AE64C5">
        <w:rPr>
          <w:rFonts w:ascii="Arial" w:hAnsi="Arial" w:cs="Arial"/>
          <w:spacing w:val="2"/>
        </w:rPr>
        <w:t xml:space="preserve">partnerstwie </w:t>
      </w:r>
      <w:r w:rsidR="00450C34" w:rsidRPr="00AE64C5">
        <w:rPr>
          <w:rFonts w:ascii="Arial" w:hAnsi="Arial" w:cs="Arial"/>
          <w:spacing w:val="2"/>
        </w:rPr>
        <w:t>w</w:t>
      </w:r>
      <w:r w:rsidR="001155D8">
        <w:rPr>
          <w:rFonts w:ascii="Arial" w:hAnsi="Arial" w:cs="Arial"/>
          <w:spacing w:val="2"/>
        </w:rPr>
        <w:t> </w:t>
      </w:r>
      <w:r w:rsidR="00557BFC" w:rsidRPr="00AE64C5">
        <w:rPr>
          <w:rFonts w:ascii="Arial" w:hAnsi="Arial" w:cs="Arial"/>
          <w:spacing w:val="2"/>
        </w:rPr>
        <w:t>oparciu o</w:t>
      </w:r>
      <w:r w:rsidR="001155D8">
        <w:rPr>
          <w:rFonts w:ascii="Arial" w:hAnsi="Arial" w:cs="Arial"/>
          <w:spacing w:val="2"/>
        </w:rPr>
        <w:t> </w:t>
      </w:r>
      <w:r w:rsidR="00557BFC" w:rsidRPr="00AE64C5">
        <w:rPr>
          <w:rFonts w:ascii="Arial" w:hAnsi="Arial" w:cs="Arial"/>
          <w:spacing w:val="2"/>
        </w:rPr>
        <w:t>porozumienie albo umowę o</w:t>
      </w:r>
      <w:r w:rsidR="001155D8">
        <w:rPr>
          <w:rFonts w:ascii="Arial" w:hAnsi="Arial" w:cs="Arial"/>
          <w:spacing w:val="2"/>
        </w:rPr>
        <w:t> </w:t>
      </w:r>
      <w:r w:rsidR="00557BFC" w:rsidRPr="00AE64C5">
        <w:rPr>
          <w:rFonts w:ascii="Arial" w:hAnsi="Arial" w:cs="Arial"/>
          <w:spacing w:val="2"/>
        </w:rPr>
        <w:t>partnerstwie zawartą z</w:t>
      </w:r>
      <w:r w:rsidR="001155D8">
        <w:rPr>
          <w:rFonts w:ascii="Arial" w:hAnsi="Arial" w:cs="Arial"/>
          <w:spacing w:val="2"/>
        </w:rPr>
        <w:t> </w:t>
      </w:r>
      <w:r w:rsidR="00557BFC" w:rsidRPr="00AE64C5">
        <w:rPr>
          <w:rFonts w:ascii="Arial" w:hAnsi="Arial" w:cs="Arial"/>
          <w:spacing w:val="2"/>
        </w:rPr>
        <w:t>Beneficjentem.</w:t>
      </w:r>
    </w:p>
    <w:p w14:paraId="7705EF77" w14:textId="57FD6998" w:rsidR="002F148C" w:rsidRPr="00AE64C5" w:rsidRDefault="002F148C" w:rsidP="00743809">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W okresie realizacji Projektu, o</w:t>
      </w:r>
      <w:r w:rsidR="001155D8">
        <w:rPr>
          <w:rFonts w:ascii="Arial" w:eastAsia="Calibri" w:hAnsi="Arial" w:cs="Arial"/>
          <w:lang w:eastAsia="en-US"/>
        </w:rPr>
        <w:t> </w:t>
      </w:r>
      <w:r w:rsidRPr="00AE64C5">
        <w:rPr>
          <w:rFonts w:ascii="Arial" w:eastAsia="Calibri" w:hAnsi="Arial" w:cs="Arial"/>
          <w:lang w:eastAsia="en-US"/>
        </w:rPr>
        <w:t>którym mowa w</w:t>
      </w:r>
      <w:r w:rsidR="001155D8">
        <w:rPr>
          <w:rFonts w:ascii="Arial" w:eastAsia="Calibri" w:hAnsi="Arial" w:cs="Arial"/>
          <w:lang w:eastAsia="en-US"/>
        </w:rPr>
        <w:t> </w:t>
      </w:r>
      <w:r w:rsidRPr="00AE64C5">
        <w:rPr>
          <w:rFonts w:ascii="Arial" w:eastAsia="Calibri" w:hAnsi="Arial" w:cs="Arial"/>
          <w:lang w:eastAsia="en-US"/>
        </w:rPr>
        <w:t xml:space="preserve">§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44B37B80" w:rsidR="002F148C" w:rsidRPr="00AE64C5" w:rsidRDefault="002F148C" w:rsidP="00743809">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umieszczania w</w:t>
      </w:r>
      <w:r w:rsidR="001155D8">
        <w:rPr>
          <w:rFonts w:ascii="Arial" w:eastAsia="Calibri" w:hAnsi="Arial" w:cs="Arial"/>
          <w:lang w:eastAsia="en-US"/>
        </w:rPr>
        <w:t> </w:t>
      </w:r>
      <w:r w:rsidRPr="00AE64C5">
        <w:rPr>
          <w:rFonts w:ascii="Arial" w:eastAsia="Calibri" w:hAnsi="Arial" w:cs="Arial"/>
          <w:lang w:eastAsia="en-US"/>
        </w:rPr>
        <w:t xml:space="preserve">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w:t>
      </w:r>
      <w:r w:rsidR="001155D8">
        <w:rPr>
          <w:rFonts w:ascii="Arial" w:eastAsia="Calibri" w:hAnsi="Arial" w:cs="Arial"/>
          <w:lang w:eastAsia="en-US"/>
        </w:rPr>
        <w:t> </w:t>
      </w:r>
      <w:r w:rsidRPr="00AE64C5">
        <w:rPr>
          <w:rFonts w:ascii="Arial" w:eastAsia="Calibri" w:hAnsi="Arial" w:cs="Arial"/>
          <w:lang w:eastAsia="en-US"/>
        </w:rPr>
        <w:t>znaku Unii Europejskiej na:</w:t>
      </w:r>
    </w:p>
    <w:p w14:paraId="2CDFB51B" w14:textId="3495B697" w:rsidR="002F148C" w:rsidRPr="00AE64C5" w:rsidRDefault="002F148C" w:rsidP="0074380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w:t>
      </w:r>
      <w:r w:rsidR="001155D8">
        <w:rPr>
          <w:rFonts w:ascii="Arial" w:eastAsia="Calibri" w:hAnsi="Arial" w:cs="Arial"/>
          <w:lang w:eastAsia="en-US"/>
        </w:rPr>
        <w:t> </w:t>
      </w:r>
      <w:r w:rsidRPr="00AE64C5">
        <w:rPr>
          <w:rFonts w:ascii="Arial" w:eastAsia="Calibri" w:hAnsi="Arial" w:cs="Arial"/>
          <w:lang w:eastAsia="en-US"/>
        </w:rPr>
        <w:t>promocyjnych dotyczących Projektu,</w:t>
      </w:r>
    </w:p>
    <w:p w14:paraId="1D33A9DF" w14:textId="6E8A9791" w:rsidR="002F148C" w:rsidRPr="00AE64C5" w:rsidRDefault="002F148C" w:rsidP="0074380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w:t>
      </w:r>
      <w:r w:rsidR="001155D8">
        <w:rPr>
          <w:rFonts w:ascii="Arial" w:eastAsia="Calibri" w:hAnsi="Arial" w:cs="Arial"/>
          <w:lang w:eastAsia="en-US"/>
        </w:rPr>
        <w:t> </w:t>
      </w:r>
      <w:r w:rsidRPr="00AE64C5">
        <w:rPr>
          <w:rFonts w:ascii="Arial" w:eastAsia="Calibri" w:hAnsi="Arial" w:cs="Arial"/>
          <w:lang w:eastAsia="en-US"/>
        </w:rPr>
        <w:t>materiałach (m.in. produkty drukowane lub cyfrowe) podawanych do wiadomości publicznej,</w:t>
      </w:r>
    </w:p>
    <w:p w14:paraId="62089A6A" w14:textId="476D73E8" w:rsidR="002F148C" w:rsidRPr="00AE64C5" w:rsidRDefault="002F148C" w:rsidP="0074380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w:t>
      </w:r>
      <w:r w:rsidR="001155D8">
        <w:rPr>
          <w:rFonts w:ascii="Arial" w:eastAsia="Calibri" w:hAnsi="Arial" w:cs="Arial"/>
          <w:lang w:eastAsia="en-US"/>
        </w:rPr>
        <w:t> </w:t>
      </w:r>
      <w:r w:rsidRPr="00AE64C5">
        <w:rPr>
          <w:rFonts w:ascii="Arial" w:eastAsia="Calibri" w:hAnsi="Arial" w:cs="Arial"/>
          <w:lang w:eastAsia="en-US"/>
        </w:rPr>
        <w:t>materiałach dla osób i</w:t>
      </w:r>
      <w:r w:rsidR="001155D8">
        <w:rPr>
          <w:rFonts w:ascii="Arial" w:eastAsia="Calibri" w:hAnsi="Arial" w:cs="Arial"/>
          <w:lang w:eastAsia="en-US"/>
        </w:rPr>
        <w:t> </w:t>
      </w:r>
      <w:r w:rsidRPr="00AE64C5">
        <w:rPr>
          <w:rFonts w:ascii="Arial" w:eastAsia="Calibri" w:hAnsi="Arial" w:cs="Arial"/>
          <w:lang w:eastAsia="en-US"/>
        </w:rPr>
        <w:t>podmiotów uczestniczących w</w:t>
      </w:r>
      <w:r w:rsidR="001155D8">
        <w:rPr>
          <w:rFonts w:ascii="Arial" w:eastAsia="Calibri" w:hAnsi="Arial" w:cs="Arial"/>
          <w:lang w:eastAsia="en-US"/>
        </w:rPr>
        <w:t> </w:t>
      </w:r>
      <w:r w:rsidRPr="00AE64C5">
        <w:rPr>
          <w:rFonts w:ascii="Arial" w:eastAsia="Calibri" w:hAnsi="Arial" w:cs="Arial"/>
          <w:lang w:eastAsia="en-US"/>
        </w:rPr>
        <w:t>Projekcie,</w:t>
      </w:r>
    </w:p>
    <w:p w14:paraId="7F18BC81" w14:textId="3C186E67" w:rsidR="002F148C" w:rsidRPr="00AE64C5" w:rsidRDefault="002F148C" w:rsidP="0074380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w:t>
      </w:r>
      <w:r w:rsidR="001155D8">
        <w:rPr>
          <w:rFonts w:ascii="Arial" w:eastAsia="Calibri" w:hAnsi="Arial" w:cs="Arial"/>
          <w:lang w:eastAsia="en-US"/>
        </w:rPr>
        <w:t> </w:t>
      </w:r>
      <w:r w:rsidRPr="00AE64C5">
        <w:rPr>
          <w:rFonts w:ascii="Arial" w:eastAsia="Calibri" w:hAnsi="Arial" w:cs="Arial"/>
          <w:lang w:eastAsia="en-US"/>
        </w:rPr>
        <w:t>Projektu, poprzez umieszczenie trwałego oznakowania w</w:t>
      </w:r>
      <w:r w:rsidR="001155D8">
        <w:rPr>
          <w:rFonts w:ascii="Arial" w:eastAsia="Calibri" w:hAnsi="Arial" w:cs="Arial"/>
          <w:lang w:eastAsia="en-US"/>
        </w:rPr>
        <w:t> </w:t>
      </w:r>
      <w:r w:rsidRPr="00AE64C5">
        <w:rPr>
          <w:rFonts w:ascii="Arial" w:eastAsia="Calibri" w:hAnsi="Arial" w:cs="Arial"/>
          <w:lang w:eastAsia="en-US"/>
        </w:rPr>
        <w:t>postaci naklejek;</w:t>
      </w:r>
    </w:p>
    <w:p w14:paraId="6893419B" w14:textId="5AC94575" w:rsidR="002F148C" w:rsidRPr="00AE64C5" w:rsidRDefault="002F148C" w:rsidP="00743809">
      <w:pPr>
        <w:numPr>
          <w:ilvl w:val="0"/>
          <w:numId w:val="25"/>
        </w:numPr>
        <w:spacing w:line="276" w:lineRule="auto"/>
        <w:ind w:left="993" w:hanging="425"/>
        <w:rPr>
          <w:rFonts w:ascii="Arial" w:eastAsia="Calibri" w:hAnsi="Arial" w:cs="Arial"/>
          <w:lang w:eastAsia="en-US"/>
        </w:rPr>
      </w:pPr>
      <w:r w:rsidRPr="00AE64C5">
        <w:rPr>
          <w:rFonts w:ascii="Arial" w:eastAsia="Calibri" w:hAnsi="Arial" w:cs="Arial"/>
          <w:lang w:eastAsia="en-US"/>
        </w:rPr>
        <w:t>umieszczenia w</w:t>
      </w:r>
      <w:r w:rsidR="001155D8">
        <w:rPr>
          <w:rFonts w:ascii="Arial" w:eastAsia="Calibri" w:hAnsi="Arial" w:cs="Arial"/>
          <w:lang w:eastAsia="en-US"/>
        </w:rPr>
        <w:t> </w:t>
      </w:r>
      <w:r w:rsidRPr="00AE64C5">
        <w:rPr>
          <w:rFonts w:ascii="Arial" w:eastAsia="Calibri" w:hAnsi="Arial" w:cs="Arial"/>
          <w:lang w:eastAsia="en-US"/>
        </w:rPr>
        <w:t>miejscu realizacji Projektu trwałej tablicy informacyjnej podkreślającej fakt otrzymania dofinansowania z</w:t>
      </w:r>
      <w:r w:rsidR="001155D8">
        <w:rPr>
          <w:rFonts w:ascii="Arial" w:eastAsia="Calibri" w:hAnsi="Arial" w:cs="Arial"/>
          <w:lang w:eastAsia="en-US"/>
        </w:rPr>
        <w:t> </w:t>
      </w:r>
      <w:r w:rsidRPr="00AE64C5">
        <w:rPr>
          <w:rFonts w:ascii="Arial" w:eastAsia="Calibri" w:hAnsi="Arial" w:cs="Arial"/>
          <w:lang w:eastAsia="en-US"/>
        </w:rPr>
        <w:t>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xml:space="preserve">, niezwłocznie po rozpoczęciu fizycznej realizacji Projektu obejmującego inwestycje rzeczowe lub zainstalowaniu zakupionego sprzętu, </w:t>
      </w:r>
      <w:r w:rsidRPr="00AE64C5">
        <w:rPr>
          <w:rFonts w:ascii="Arial" w:eastAsia="Calibri" w:hAnsi="Arial" w:cs="Arial"/>
          <w:lang w:eastAsia="en-US"/>
        </w:rPr>
        <w:lastRenderedPageBreak/>
        <w:t>w</w:t>
      </w:r>
      <w:r w:rsidR="001155D8">
        <w:rPr>
          <w:rFonts w:ascii="Arial" w:eastAsia="Calibri" w:hAnsi="Arial" w:cs="Arial"/>
          <w:lang w:eastAsia="en-US"/>
        </w:rPr>
        <w:t> </w:t>
      </w:r>
      <w:r w:rsidRPr="00AE64C5">
        <w:rPr>
          <w:rFonts w:ascii="Arial" w:eastAsia="Calibri" w:hAnsi="Arial" w:cs="Arial"/>
          <w:lang w:eastAsia="en-US"/>
        </w:rPr>
        <w:t>odniesieniu do</w:t>
      </w:r>
      <w:r w:rsidR="00312FD9" w:rsidRPr="00AE64C5">
        <w:rPr>
          <w:rFonts w:ascii="Arial" w:eastAsia="Calibri" w:hAnsi="Arial" w:cs="Arial"/>
          <w:lang w:eastAsia="en-US"/>
        </w:rPr>
        <w:t xml:space="preserve"> </w:t>
      </w:r>
      <w:r w:rsidRPr="00AE64C5">
        <w:rPr>
          <w:rFonts w:ascii="Arial" w:eastAsia="Calibri" w:hAnsi="Arial" w:cs="Arial"/>
          <w:lang w:eastAsia="en-US"/>
        </w:rPr>
        <w:t>projektów wspieranych z</w:t>
      </w:r>
      <w:r w:rsidR="001155D8">
        <w:rPr>
          <w:rFonts w:ascii="Arial" w:eastAsia="Calibri" w:hAnsi="Arial" w:cs="Arial"/>
          <w:lang w:eastAsia="en-US"/>
        </w:rPr>
        <w:t>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3"/>
      </w:r>
      <w:r w:rsidRPr="00AE64C5">
        <w:rPr>
          <w:rFonts w:ascii="Arial" w:eastAsia="Calibri" w:hAnsi="Arial" w:cs="Arial"/>
          <w:vertAlign w:val="superscript"/>
          <w:lang w:eastAsia="en-US"/>
        </w:rPr>
        <w:t>)</w:t>
      </w:r>
    </w:p>
    <w:p w14:paraId="7448BEDB" w14:textId="3D0EF34F" w:rsidR="002F148C" w:rsidRPr="00AE64C5" w:rsidRDefault="002F148C" w:rsidP="00743809">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W przypadku, gdy miejsce realizacji Projektu nie zapewnia swobodnego dotarcia do ogółu społeczeństwa z</w:t>
      </w:r>
      <w:r w:rsidR="001155D8">
        <w:rPr>
          <w:rFonts w:ascii="Arial" w:eastAsia="Calibri" w:hAnsi="Arial" w:cs="Arial"/>
          <w:lang w:eastAsia="en-US"/>
        </w:rPr>
        <w:t> </w:t>
      </w:r>
      <w:r w:rsidRPr="00AE64C5">
        <w:rPr>
          <w:rFonts w:ascii="Arial" w:eastAsia="Calibri" w:hAnsi="Arial" w:cs="Arial"/>
          <w:lang w:eastAsia="en-US"/>
        </w:rPr>
        <w:t>informacją o</w:t>
      </w:r>
      <w:r w:rsidR="001155D8">
        <w:rPr>
          <w:rFonts w:ascii="Arial" w:eastAsia="Calibri" w:hAnsi="Arial" w:cs="Arial"/>
          <w:lang w:eastAsia="en-US"/>
        </w:rPr>
        <w:t> </w:t>
      </w:r>
      <w:r w:rsidRPr="00AE64C5">
        <w:rPr>
          <w:rFonts w:ascii="Arial" w:eastAsia="Calibri" w:hAnsi="Arial" w:cs="Arial"/>
          <w:lang w:eastAsia="en-US"/>
        </w:rPr>
        <w:t>realizacji tego Projektu, umiejscowienie tablicy powinno być uzgodnione z</w:t>
      </w:r>
      <w:r w:rsidR="001155D8">
        <w:rPr>
          <w:rFonts w:ascii="Arial" w:eastAsia="Calibri" w:hAnsi="Arial" w:cs="Arial"/>
          <w:lang w:eastAsia="en-US"/>
        </w:rPr>
        <w:t>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617A7C0A" w:rsidR="002F148C" w:rsidRPr="00AE64C5" w:rsidRDefault="002F148C" w:rsidP="00743809">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w:t>
      </w:r>
      <w:r w:rsidR="001155D8">
        <w:rPr>
          <w:rFonts w:ascii="Arial" w:eastAsia="Calibri" w:hAnsi="Arial" w:cs="Arial"/>
          <w:lang w:eastAsia="en-US"/>
        </w:rPr>
        <w:t> </w:t>
      </w:r>
      <w:r w:rsidRPr="00AE64C5">
        <w:rPr>
          <w:rFonts w:ascii="Arial" w:eastAsia="Calibri" w:hAnsi="Arial" w:cs="Arial"/>
          <w:lang w:eastAsia="en-US"/>
        </w:rPr>
        <w:t>przypadku projektów dofinansowanych z</w:t>
      </w:r>
      <w:r w:rsidR="001155D8">
        <w:rPr>
          <w:rFonts w:ascii="Arial" w:eastAsia="Calibri" w:hAnsi="Arial" w:cs="Arial"/>
          <w:lang w:eastAsia="en-US"/>
        </w:rPr>
        <w:t> </w:t>
      </w:r>
      <w:r w:rsidRPr="00AE64C5">
        <w:rPr>
          <w:rFonts w:ascii="Arial" w:eastAsia="Calibri" w:hAnsi="Arial" w:cs="Arial"/>
          <w:lang w:eastAsia="en-US"/>
        </w:rPr>
        <w:t>priorytetów pomocy technicznej regionalnych programów tablica musi być umieszczona niezwłocznie po rozpoczęciu fizycznej realizacji Projektu przez okres 3 lat od zakończenia realizacji Projektu;</w:t>
      </w:r>
    </w:p>
    <w:p w14:paraId="0B6063C8" w14:textId="185C5C34" w:rsidR="002F148C" w:rsidRPr="00AE64C5" w:rsidRDefault="002F148C" w:rsidP="0074380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w:t>
      </w:r>
      <w:r w:rsidR="001155D8">
        <w:rPr>
          <w:rFonts w:ascii="Arial" w:eastAsia="Calibri" w:hAnsi="Arial" w:cs="Arial"/>
          <w:lang w:eastAsia="en-US"/>
        </w:rPr>
        <w:t> </w:t>
      </w:r>
      <w:r w:rsidRPr="00AE64C5">
        <w:rPr>
          <w:rFonts w:ascii="Arial" w:eastAsia="Calibri" w:hAnsi="Arial" w:cs="Arial"/>
          <w:lang w:eastAsia="en-US"/>
        </w:rPr>
        <w:t>których mowa w</w:t>
      </w:r>
      <w:r w:rsidR="001155D8">
        <w:rPr>
          <w:rFonts w:ascii="Arial" w:eastAsia="Calibri" w:hAnsi="Arial" w:cs="Arial"/>
          <w:lang w:eastAsia="en-US"/>
        </w:rPr>
        <w:t> </w:t>
      </w:r>
      <w:r w:rsidRPr="00AE64C5">
        <w:rPr>
          <w:rFonts w:ascii="Arial" w:eastAsia="Calibri" w:hAnsi="Arial" w:cs="Arial"/>
          <w:lang w:eastAsia="en-US"/>
        </w:rPr>
        <w:t>pkt 2, umieszczenia w</w:t>
      </w:r>
      <w:r w:rsidR="001155D8">
        <w:rPr>
          <w:rFonts w:ascii="Arial" w:eastAsia="Calibri" w:hAnsi="Arial" w:cs="Arial"/>
          <w:lang w:eastAsia="en-US"/>
        </w:rPr>
        <w:t> </w:t>
      </w:r>
      <w:r w:rsidRPr="00AE64C5">
        <w:rPr>
          <w:rFonts w:ascii="Arial" w:eastAsia="Calibri" w:hAnsi="Arial" w:cs="Arial"/>
          <w:lang w:eastAsia="en-US"/>
        </w:rPr>
        <w:t>widocznym miejscu realizacji Projektu przynajmniej jednego trwałego plakatu o</w:t>
      </w:r>
      <w:r w:rsidR="001155D8">
        <w:rPr>
          <w:rFonts w:ascii="Arial" w:eastAsia="Calibri" w:hAnsi="Arial" w:cs="Arial"/>
          <w:lang w:eastAsia="en-US"/>
        </w:rPr>
        <w:t> </w:t>
      </w:r>
      <w:r w:rsidRPr="00AE64C5">
        <w:rPr>
          <w:rFonts w:ascii="Arial" w:eastAsia="Calibri" w:hAnsi="Arial" w:cs="Arial"/>
          <w:lang w:eastAsia="en-US"/>
        </w:rPr>
        <w:t>minimalnym formacie A3 lub podobnej wielkości elektronicznego wyświetlacza, podkreślającego fakt otrzymania dofinansowania z</w:t>
      </w:r>
      <w:r w:rsidR="001155D8">
        <w:rPr>
          <w:rFonts w:ascii="Arial" w:eastAsia="Calibri" w:hAnsi="Arial" w:cs="Arial"/>
          <w:lang w:eastAsia="en-US"/>
        </w:rPr>
        <w:t> </w:t>
      </w:r>
      <w:r w:rsidRPr="00AE64C5">
        <w:rPr>
          <w:rFonts w:ascii="Arial" w:eastAsia="Calibri" w:hAnsi="Arial" w:cs="Arial"/>
          <w:lang w:eastAsia="en-US"/>
        </w:rPr>
        <w:t>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717D00A3" w:rsidR="002F148C" w:rsidRPr="00AE64C5" w:rsidRDefault="002F148C" w:rsidP="00743809">
      <w:pPr>
        <w:numPr>
          <w:ilvl w:val="0"/>
          <w:numId w:val="25"/>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w:t>
      </w:r>
      <w:r w:rsidR="001A3C33" w:rsidRPr="00AE64C5">
        <w:rPr>
          <w:rFonts w:ascii="Arial" w:eastAsia="Calibri" w:hAnsi="Arial" w:cs="Arial"/>
          <w:color w:val="000000" w:themeColor="text1"/>
          <w:lang w:eastAsia="en-US"/>
        </w:rPr>
        <w:t>Beneficjenta</w:t>
      </w:r>
      <w:r w:rsidRPr="00AE64C5">
        <w:rPr>
          <w:rFonts w:ascii="Arial" w:eastAsia="Calibri" w:hAnsi="Arial" w:cs="Arial"/>
          <w:color w:val="000000" w:themeColor="text1"/>
          <w:lang w:eastAsia="en-US"/>
        </w:rPr>
        <w:t xml:space="preserve">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001155D8">
        <w:rPr>
          <w:rFonts w:ascii="Arial" w:eastAsia="Calibri" w:hAnsi="Arial" w:cs="Arial"/>
          <w:color w:val="000000" w:themeColor="text1"/>
          <w:lang w:eastAsia="en-US"/>
        </w:rPr>
        <w:t> </w:t>
      </w:r>
      <w:r w:rsidRPr="00AE64C5">
        <w:rPr>
          <w:rFonts w:ascii="Arial" w:eastAsia="Calibri" w:hAnsi="Arial" w:cs="Arial"/>
          <w:color w:val="000000" w:themeColor="text1"/>
          <w:lang w:eastAsia="en-US"/>
        </w:rPr>
        <w:t>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4"/>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74380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665C7DD5" w:rsidR="002F148C" w:rsidRPr="00AE64C5" w:rsidRDefault="002F148C" w:rsidP="0074380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w:t>
      </w:r>
      <w:r w:rsidR="001155D8">
        <w:rPr>
          <w:rFonts w:ascii="Arial" w:hAnsi="Arial" w:cs="Arial"/>
          <w:color w:val="000000"/>
          <w:lang w:eastAsia="en-US"/>
        </w:rPr>
        <w:t> </w:t>
      </w:r>
      <w:r w:rsidRPr="00AE64C5">
        <w:rPr>
          <w:rFonts w:ascii="Arial" w:hAnsi="Arial" w:cs="Arial"/>
          <w:color w:val="000000"/>
          <w:lang w:eastAsia="en-US"/>
        </w:rPr>
        <w:t>Unii Europejskiej przez zamieszczenie znaku Funduszy Europejskich, znaku barw Rzeczypospolitej Polskiej i</w:t>
      </w:r>
      <w:r w:rsidR="001155D8">
        <w:rPr>
          <w:rFonts w:ascii="Arial" w:hAnsi="Arial" w:cs="Arial"/>
          <w:color w:val="000000"/>
          <w:lang w:eastAsia="en-US"/>
        </w:rPr>
        <w:t> </w:t>
      </w:r>
      <w:r w:rsidRPr="00AE64C5">
        <w:rPr>
          <w:rFonts w:ascii="Arial" w:hAnsi="Arial" w:cs="Arial"/>
          <w:color w:val="000000"/>
          <w:lang w:eastAsia="en-US"/>
        </w:rPr>
        <w:t>znaku Unii Europejskiej,</w:t>
      </w:r>
    </w:p>
    <w:p w14:paraId="6A0F6897" w14:textId="055432A5" w:rsidR="002F148C" w:rsidRPr="00AE64C5" w:rsidRDefault="002F148C" w:rsidP="0074380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w:t>
      </w:r>
      <w:r w:rsidR="001155D8">
        <w:rPr>
          <w:rFonts w:ascii="Arial" w:hAnsi="Arial" w:cs="Arial"/>
          <w:color w:val="000000"/>
          <w:lang w:eastAsia="en-US"/>
        </w:rPr>
        <w:t> </w:t>
      </w:r>
      <w:r w:rsidRPr="00AE64C5">
        <w:rPr>
          <w:rFonts w:ascii="Arial" w:hAnsi="Arial" w:cs="Arial"/>
          <w:color w:val="000000"/>
          <w:lang w:eastAsia="en-US"/>
        </w:rPr>
        <w:t>ramach Projektu (opis, co zostanie zrobione, zakupione etc.),</w:t>
      </w:r>
    </w:p>
    <w:p w14:paraId="6C2C4F5B" w14:textId="0A278464" w:rsidR="002F148C" w:rsidRPr="00AE64C5" w:rsidRDefault="002F148C" w:rsidP="0074380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w:t>
      </w:r>
      <w:r w:rsidR="001155D8">
        <w:rPr>
          <w:rFonts w:ascii="Arial" w:eastAsia="Calibri" w:hAnsi="Arial" w:cs="Arial"/>
          <w:color w:val="000000"/>
          <w:lang w:eastAsia="en-US"/>
        </w:rPr>
        <w:t> </w:t>
      </w:r>
      <w:r w:rsidRPr="00AE64C5">
        <w:rPr>
          <w:rFonts w:ascii="Arial" w:eastAsia="Calibri" w:hAnsi="Arial" w:cs="Arial"/>
          <w:color w:val="000000"/>
          <w:lang w:eastAsia="en-US"/>
        </w:rPr>
        <w:t>niego skorzysta),</w:t>
      </w:r>
    </w:p>
    <w:p w14:paraId="7AED427A" w14:textId="4B8D9B3D" w:rsidR="002F148C" w:rsidRPr="00AE64C5" w:rsidRDefault="002F148C" w:rsidP="0074380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74380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74380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90E9665" w:rsidR="002F148C" w:rsidRPr="00AE64C5" w:rsidRDefault="002F148C" w:rsidP="0074380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wskazanego w</w:t>
      </w:r>
      <w:r w:rsidR="001155D8">
        <w:rPr>
          <w:rFonts w:ascii="Arial" w:hAnsi="Arial" w:cs="Arial"/>
          <w:color w:val="000000"/>
          <w:lang w:eastAsia="en-US"/>
        </w:rPr>
        <w:t>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2FAC5EA9" w:rsidR="002F148C" w:rsidRPr="00AE64C5" w:rsidRDefault="002F148C" w:rsidP="0074380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35"/>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lub 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36"/>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zorganizowania wydarzenia lub działania informacyjno-promocyjnego (np. konferencję prasową, wydarzenie </w:t>
      </w:r>
      <w:r w:rsidRPr="00AE64C5">
        <w:rPr>
          <w:rFonts w:ascii="Arial" w:eastAsia="Calibri" w:hAnsi="Arial" w:cs="Arial"/>
          <w:bCs/>
          <w:lang w:eastAsia="en-US"/>
        </w:rPr>
        <w:lastRenderedPageBreak/>
        <w:t>promujące Projekt, prezentację Projektu na targach branżowych) w</w:t>
      </w:r>
      <w:r w:rsidR="001155D8">
        <w:rPr>
          <w:rFonts w:ascii="Arial" w:eastAsia="Calibri" w:hAnsi="Arial" w:cs="Arial"/>
          <w:bCs/>
          <w:lang w:eastAsia="en-US"/>
        </w:rPr>
        <w:t> </w:t>
      </w:r>
      <w:r w:rsidRPr="00AE64C5">
        <w:rPr>
          <w:rFonts w:ascii="Arial" w:eastAsia="Calibri" w:hAnsi="Arial" w:cs="Arial"/>
          <w:bCs/>
          <w:lang w:eastAsia="en-US"/>
        </w:rPr>
        <w:t>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24B8318B" w:rsidR="002F148C" w:rsidRPr="00AE64C5" w:rsidRDefault="002F148C" w:rsidP="00743809">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Do udziału w</w:t>
      </w:r>
      <w:r w:rsidR="001155D8">
        <w:rPr>
          <w:rFonts w:ascii="Arial" w:eastAsia="Calibri" w:hAnsi="Arial" w:cs="Arial"/>
          <w:lang w:eastAsia="en-US"/>
        </w:rPr>
        <w:t> </w:t>
      </w:r>
      <w:r w:rsidRPr="00AE64C5">
        <w:rPr>
          <w:rFonts w:ascii="Arial" w:eastAsia="Calibri" w:hAnsi="Arial" w:cs="Arial"/>
          <w:lang w:eastAsia="en-US"/>
        </w:rPr>
        <w:t xml:space="preserve">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w:t>
      </w:r>
      <w:r w:rsidR="001155D8">
        <w:rPr>
          <w:rFonts w:ascii="Arial" w:eastAsia="Calibri" w:hAnsi="Arial" w:cs="Arial"/>
          <w:lang w:eastAsia="en-US"/>
        </w:rPr>
        <w:t> </w:t>
      </w:r>
      <w:r w:rsidRPr="00AE64C5">
        <w:rPr>
          <w:rFonts w:ascii="Arial" w:eastAsia="Calibri" w:hAnsi="Arial" w:cs="Arial"/>
          <w:lang w:eastAsia="en-US"/>
        </w:rPr>
        <w:t>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w:t>
      </w:r>
      <w:r w:rsidR="001155D8">
        <w:rPr>
          <w:rFonts w:ascii="Arial" w:eastAsia="Calibri" w:hAnsi="Arial" w:cs="Arial"/>
          <w:lang w:eastAsia="en-US"/>
        </w:rPr>
        <w:t> </w:t>
      </w:r>
      <w:r w:rsidR="00EB0047">
        <w:rPr>
          <w:rFonts w:ascii="Arial" w:eastAsia="Calibri" w:hAnsi="Arial" w:cs="Arial"/>
          <w:lang w:eastAsia="en-US"/>
        </w:rPr>
        <w:t>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w:t>
      </w:r>
      <w:r w:rsidR="001155D8">
        <w:rPr>
          <w:rFonts w:ascii="Arial" w:eastAsia="Calibri" w:hAnsi="Arial" w:cs="Arial"/>
          <w:lang w:eastAsia="en-US"/>
        </w:rPr>
        <w:t>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5271AC64" w:rsidR="002F148C" w:rsidRPr="00AE64C5" w:rsidRDefault="002F148C" w:rsidP="0074380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w:t>
      </w:r>
      <w:r w:rsidR="001155D8">
        <w:rPr>
          <w:rFonts w:ascii="Arial" w:eastAsia="Calibri" w:hAnsi="Arial" w:cs="Arial"/>
          <w:lang w:eastAsia="en-US"/>
        </w:rPr>
        <w:t> </w:t>
      </w:r>
      <w:r w:rsidRPr="00AE64C5">
        <w:rPr>
          <w:rFonts w:ascii="Arial" w:eastAsia="Calibri" w:hAnsi="Arial" w:cs="Arial"/>
          <w:lang w:eastAsia="en-US"/>
        </w:rPr>
        <w:t>promocyjnych prowadzonych w</w:t>
      </w:r>
      <w:r w:rsidR="001155D8">
        <w:rPr>
          <w:rFonts w:ascii="Arial" w:eastAsia="Calibri" w:hAnsi="Arial" w:cs="Arial"/>
          <w:lang w:eastAsia="en-US"/>
        </w:rPr>
        <w:t> </w:t>
      </w:r>
      <w:r w:rsidRPr="00AE64C5">
        <w:rPr>
          <w:rFonts w:ascii="Arial" w:eastAsia="Calibri" w:hAnsi="Arial" w:cs="Arial"/>
          <w:lang w:eastAsia="en-US"/>
        </w:rPr>
        <w:t>ramach Projektu.</w:t>
      </w:r>
    </w:p>
    <w:p w14:paraId="4805486A" w14:textId="6DEF699E" w:rsidR="002F148C" w:rsidRPr="00AE64C5" w:rsidRDefault="002F148C" w:rsidP="0074380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w:t>
      </w:r>
      <w:r w:rsidR="001155D8">
        <w:rPr>
          <w:rFonts w:ascii="Arial" w:eastAsia="Calibri" w:hAnsi="Arial" w:cs="Arial"/>
          <w:lang w:eastAsia="en-US" w:bidi="pl-PL"/>
        </w:rPr>
        <w:t> </w:t>
      </w:r>
      <w:r w:rsidRPr="00AE64C5">
        <w:rPr>
          <w:rFonts w:ascii="Arial" w:eastAsia="Calibri" w:hAnsi="Arial" w:cs="Arial"/>
          <w:lang w:eastAsia="en-US" w:bidi="pl-PL"/>
        </w:rPr>
        <w:t>całkowitym koszcie przekraczającym 5 mln EUR</w:t>
      </w:r>
      <w:r w:rsidRPr="00AE64C5">
        <w:rPr>
          <w:rFonts w:ascii="Arial" w:eastAsia="Calibri" w:hAnsi="Arial" w:cs="Arial"/>
          <w:vertAlign w:val="superscript"/>
          <w:lang w:eastAsia="en-US" w:bidi="pl-PL"/>
        </w:rPr>
        <w:footnoteReference w:id="37"/>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4B3C4D1" w:rsidR="002F148C" w:rsidRPr="00AE64C5" w:rsidRDefault="002F148C" w:rsidP="00743809">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w:t>
      </w:r>
      <w:r w:rsidR="001155D8">
        <w:rPr>
          <w:rFonts w:ascii="Arial" w:eastAsia="Calibri" w:hAnsi="Arial" w:cs="Arial"/>
          <w:lang w:eastAsia="en-US" w:bidi="pl-PL"/>
        </w:rPr>
        <w:t> </w:t>
      </w:r>
      <w:r w:rsidRPr="00AE64C5">
        <w:rPr>
          <w:rFonts w:ascii="Arial" w:eastAsia="Calibri" w:hAnsi="Arial" w:cs="Arial"/>
          <w:lang w:eastAsia="en-US" w:bidi="pl-PL"/>
        </w:rPr>
        <w:t>Projektem;</w:t>
      </w:r>
    </w:p>
    <w:p w14:paraId="62725F7E" w14:textId="16936D31" w:rsidR="002F148C" w:rsidRPr="00AE64C5" w:rsidRDefault="002F148C" w:rsidP="00743809">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w:t>
      </w:r>
      <w:r w:rsidR="001155D8">
        <w:rPr>
          <w:rFonts w:ascii="Arial" w:eastAsia="Calibri" w:hAnsi="Arial" w:cs="Arial"/>
          <w:lang w:eastAsia="en-US" w:bidi="pl-PL"/>
        </w:rPr>
        <w:t> </w:t>
      </w:r>
      <w:r w:rsidRPr="00AE64C5">
        <w:rPr>
          <w:rFonts w:ascii="Arial" w:eastAsia="Calibri" w:hAnsi="Arial" w:cs="Arial"/>
          <w:lang w:eastAsia="en-US" w:bidi="pl-PL"/>
        </w:rPr>
        <w:t>istotnych okolicznościach związanych z</w:t>
      </w:r>
      <w:r w:rsidR="001155D8">
        <w:rPr>
          <w:rFonts w:ascii="Arial" w:eastAsia="Calibri" w:hAnsi="Arial" w:cs="Arial"/>
          <w:lang w:eastAsia="en-US" w:bidi="pl-PL"/>
        </w:rPr>
        <w:t> </w:t>
      </w:r>
      <w:r w:rsidRPr="00AE64C5">
        <w:rPr>
          <w:rFonts w:ascii="Arial" w:eastAsia="Calibri" w:hAnsi="Arial" w:cs="Arial"/>
          <w:lang w:eastAsia="en-US" w:bidi="pl-PL"/>
        </w:rPr>
        <w:t>realizacją Projektu, które mogą mieć znaczenie dla opinii publicznej i</w:t>
      </w:r>
      <w:r w:rsidR="001155D8">
        <w:rPr>
          <w:rFonts w:ascii="Arial" w:eastAsia="Calibri" w:hAnsi="Arial" w:cs="Arial"/>
          <w:lang w:eastAsia="en-US" w:bidi="pl-PL"/>
        </w:rPr>
        <w:t> </w:t>
      </w:r>
      <w:r w:rsidRPr="00AE64C5">
        <w:rPr>
          <w:rFonts w:ascii="Arial" w:eastAsia="Calibri" w:hAnsi="Arial" w:cs="Arial"/>
          <w:lang w:eastAsia="en-US" w:bidi="pl-PL"/>
        </w:rPr>
        <w:t>mogą służyć budowaniu marki Funduszy Europejskich</w:t>
      </w:r>
      <w:r w:rsidRPr="00AE64C5">
        <w:rPr>
          <w:rFonts w:ascii="Arial" w:eastAsia="Calibri" w:hAnsi="Arial" w:cs="Arial"/>
          <w:vertAlign w:val="superscript"/>
          <w:lang w:eastAsia="en-US" w:bidi="pl-PL"/>
        </w:rPr>
        <w:footnoteReference w:id="38"/>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097E7059" w:rsidR="002F148C" w:rsidRPr="00AE64C5" w:rsidRDefault="002F148C" w:rsidP="0074380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przekazuje informacje o</w:t>
      </w:r>
      <w:r w:rsidR="001155D8">
        <w:rPr>
          <w:rFonts w:ascii="Arial" w:eastAsia="Calibri" w:hAnsi="Arial" w:cs="Arial"/>
          <w:lang w:eastAsia="en-US" w:bidi="pl-PL"/>
        </w:rPr>
        <w:t> </w:t>
      </w:r>
      <w:r w:rsidRPr="00AE64C5">
        <w:rPr>
          <w:rFonts w:ascii="Arial" w:eastAsia="Calibri" w:hAnsi="Arial" w:cs="Arial"/>
          <w:lang w:eastAsia="en-US" w:bidi="pl-PL"/>
        </w:rPr>
        <w:t>planowanych wydarzeniach, o</w:t>
      </w:r>
      <w:r w:rsidR="001155D8">
        <w:rPr>
          <w:rFonts w:ascii="Arial" w:eastAsia="Calibri" w:hAnsi="Arial" w:cs="Arial"/>
          <w:lang w:eastAsia="en-US" w:bidi="pl-PL"/>
        </w:rPr>
        <w:t> </w:t>
      </w:r>
      <w:r w:rsidRPr="00AE64C5">
        <w:rPr>
          <w:rFonts w:ascii="Arial" w:eastAsia="Calibri" w:hAnsi="Arial" w:cs="Arial"/>
          <w:lang w:eastAsia="en-US" w:bidi="pl-PL"/>
        </w:rPr>
        <w:t>których mowa w</w:t>
      </w:r>
      <w:r w:rsidR="001155D8">
        <w:rPr>
          <w:rFonts w:ascii="Arial" w:eastAsia="Calibri" w:hAnsi="Arial" w:cs="Arial"/>
          <w:lang w:eastAsia="en-US" w:bidi="pl-PL"/>
        </w:rPr>
        <w:t> </w:t>
      </w:r>
      <w:r w:rsidRPr="00AE64C5">
        <w:rPr>
          <w:rFonts w:ascii="Arial" w:eastAsia="Calibri" w:hAnsi="Arial" w:cs="Arial"/>
          <w:lang w:eastAsia="en-US" w:bidi="pl-PL"/>
        </w:rPr>
        <w:t xml:space="preserve">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w:t>
      </w:r>
      <w:r w:rsidR="001155D8">
        <w:rPr>
          <w:rFonts w:ascii="Arial" w:eastAsia="Calibri" w:hAnsi="Arial" w:cs="Arial"/>
          <w:lang w:eastAsia="en-US" w:bidi="pl-PL"/>
        </w:rPr>
        <w:t> </w:t>
      </w:r>
      <w:r w:rsidRPr="00AE64C5">
        <w:rPr>
          <w:rFonts w:ascii="Arial" w:eastAsia="Calibri" w:hAnsi="Arial" w:cs="Arial"/>
          <w:lang w:eastAsia="en-US" w:bidi="pl-PL"/>
        </w:rPr>
        <w:t>wydarzenie.</w:t>
      </w:r>
    </w:p>
    <w:p w14:paraId="4D78C3DD" w14:textId="52A8A966" w:rsidR="002F148C" w:rsidRPr="00AE64C5" w:rsidRDefault="002F148C" w:rsidP="0074380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Beneficjent jest zobowiązany do zorganizowania wspólnego wydarzenia informacyjno-promocyjnego dla mediów (np. briefingu prasowego, konferencji prasowej) z</w:t>
      </w:r>
      <w:r w:rsidR="001155D8">
        <w:rPr>
          <w:rFonts w:ascii="Arial" w:eastAsia="Calibri" w:hAnsi="Arial" w:cs="Arial"/>
          <w:lang w:eastAsia="en-US"/>
        </w:rPr>
        <w:t> </w:t>
      </w:r>
      <w:r w:rsidRPr="00AE64C5">
        <w:rPr>
          <w:rFonts w:ascii="Arial" w:eastAsia="Calibri" w:hAnsi="Arial" w:cs="Arial"/>
          <w:lang w:eastAsia="en-US"/>
        </w:rPr>
        <w:t xml:space="preserve">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4BF6F83D" w:rsidR="002F148C" w:rsidRPr="00AE64C5" w:rsidRDefault="002F148C" w:rsidP="00743809">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t>Jeśli Beneficjent realizuje Projekty, w</w:t>
      </w:r>
      <w:r w:rsidR="001155D8">
        <w:rPr>
          <w:rFonts w:ascii="Arial" w:eastAsia="Calibri" w:hAnsi="Arial" w:cs="Arial"/>
          <w:iCs/>
          <w:lang w:eastAsia="en-US"/>
        </w:rPr>
        <w:t> </w:t>
      </w:r>
      <w:r w:rsidRPr="00AE64C5">
        <w:rPr>
          <w:rFonts w:ascii="Arial" w:eastAsia="Calibri" w:hAnsi="Arial" w:cs="Arial"/>
          <w:iCs/>
          <w:lang w:eastAsia="en-US"/>
        </w:rPr>
        <w:t>których przewidziany jest udział uczestników Projektu</w:t>
      </w:r>
      <w:r w:rsidRPr="00AE64C5">
        <w:rPr>
          <w:rFonts w:ascii="Arial" w:eastAsia="Calibri" w:hAnsi="Arial" w:cs="Arial"/>
          <w:iCs/>
          <w:vertAlign w:val="superscript"/>
          <w:lang w:eastAsia="en-US"/>
        </w:rPr>
        <w:footnoteReference w:id="39"/>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w:t>
      </w:r>
      <w:r w:rsidR="001155D8">
        <w:rPr>
          <w:rFonts w:ascii="Arial" w:eastAsia="Calibri" w:hAnsi="Arial" w:cs="Arial"/>
          <w:iCs/>
          <w:lang w:eastAsia="en-US"/>
        </w:rPr>
        <w:t> </w:t>
      </w:r>
      <w:r w:rsidRPr="00AE64C5">
        <w:rPr>
          <w:rFonts w:ascii="Arial" w:eastAsia="Calibri" w:hAnsi="Arial" w:cs="Arial"/>
          <w:iCs/>
          <w:lang w:eastAsia="en-US"/>
        </w:rPr>
        <w:t>regularnego wprowadzania aktualnych danych do wyszukiwarki wsparcia dla potencjalnych beneficjentów i</w:t>
      </w:r>
      <w:r w:rsidR="001155D8">
        <w:rPr>
          <w:rFonts w:ascii="Arial" w:eastAsia="Calibri" w:hAnsi="Arial" w:cs="Arial"/>
          <w:iCs/>
          <w:lang w:eastAsia="en-US"/>
        </w:rPr>
        <w:t> </w:t>
      </w:r>
      <w:r w:rsidRPr="00AE64C5">
        <w:rPr>
          <w:rFonts w:ascii="Arial" w:eastAsia="Calibri" w:hAnsi="Arial" w:cs="Arial"/>
          <w:iCs/>
          <w:lang w:eastAsia="en-US"/>
        </w:rPr>
        <w:t>uczestników Projektów, dostępnej na Portalu Funduszy Europejskich.</w:t>
      </w:r>
    </w:p>
    <w:p w14:paraId="4700A8ED" w14:textId="2B926E8F" w:rsidR="002F148C" w:rsidRPr="00AE64C5" w:rsidRDefault="002F148C" w:rsidP="00743809">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W przypadku niewywiązania się Beneficjenta z</w:t>
      </w:r>
      <w:r w:rsidR="001155D8">
        <w:rPr>
          <w:rFonts w:ascii="Arial" w:eastAsia="Calibri" w:hAnsi="Arial" w:cs="Arial"/>
          <w:lang w:eastAsia="en-US"/>
        </w:rPr>
        <w:t> </w:t>
      </w:r>
      <w:r w:rsidRPr="00AE64C5">
        <w:rPr>
          <w:rFonts w:ascii="Arial" w:eastAsia="Calibri" w:hAnsi="Arial" w:cs="Arial"/>
          <w:lang w:eastAsia="en-US"/>
        </w:rPr>
        <w:t>obowiązków określonych w</w:t>
      </w:r>
      <w:r w:rsidR="001155D8">
        <w:rPr>
          <w:rFonts w:ascii="Arial" w:eastAsia="Calibri" w:hAnsi="Arial" w:cs="Arial"/>
          <w:lang w:eastAsia="en-US"/>
        </w:rPr>
        <w:t> </w:t>
      </w:r>
      <w:r w:rsidRPr="00AE64C5">
        <w:rPr>
          <w:rFonts w:ascii="Arial" w:eastAsia="Calibri" w:hAnsi="Arial" w:cs="Arial"/>
          <w:lang w:eastAsia="en-US"/>
        </w:rPr>
        <w:t xml:space="preserve">ust. 2 pkt 1 lit. a-c oraz pkt 2-5,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wzywa Beneficjenta do podjęcia działań zaradczych w</w:t>
      </w:r>
      <w:r w:rsidR="001155D8">
        <w:rPr>
          <w:rFonts w:ascii="Arial" w:eastAsia="Calibri" w:hAnsi="Arial" w:cs="Arial"/>
          <w:lang w:eastAsia="en-US"/>
        </w:rPr>
        <w:t> </w:t>
      </w:r>
      <w:r w:rsidRPr="00AE64C5">
        <w:rPr>
          <w:rFonts w:ascii="Arial" w:eastAsia="Calibri" w:hAnsi="Arial" w:cs="Arial"/>
          <w:lang w:eastAsia="en-US"/>
        </w:rPr>
        <w:t>terminie i</w:t>
      </w:r>
      <w:r w:rsidR="001155D8">
        <w:rPr>
          <w:rFonts w:ascii="Arial" w:eastAsia="Calibri" w:hAnsi="Arial" w:cs="Arial"/>
          <w:lang w:eastAsia="en-US"/>
        </w:rPr>
        <w:t> </w:t>
      </w:r>
      <w:r w:rsidRPr="00AE64C5">
        <w:rPr>
          <w:rFonts w:ascii="Arial" w:eastAsia="Calibri" w:hAnsi="Arial" w:cs="Arial"/>
          <w:lang w:eastAsia="en-US"/>
        </w:rPr>
        <w:t>na warunkach określonych w</w:t>
      </w:r>
      <w:r w:rsidR="001155D8">
        <w:rPr>
          <w:rFonts w:ascii="Arial" w:eastAsia="Calibri" w:hAnsi="Arial" w:cs="Arial"/>
          <w:lang w:eastAsia="en-US"/>
        </w:rPr>
        <w:t> </w:t>
      </w:r>
      <w:r w:rsidRPr="00AE64C5">
        <w:rPr>
          <w:rFonts w:ascii="Arial" w:eastAsia="Calibri" w:hAnsi="Arial" w:cs="Arial"/>
          <w:lang w:eastAsia="en-US"/>
        </w:rPr>
        <w:t>wezwaniu. W</w:t>
      </w:r>
      <w:r w:rsidR="001155D8">
        <w:rPr>
          <w:rFonts w:ascii="Arial" w:eastAsia="Calibri" w:hAnsi="Arial" w:cs="Arial"/>
          <w:lang w:eastAsia="en-US"/>
        </w:rPr>
        <w:t> </w:t>
      </w:r>
      <w:r w:rsidRPr="00AE64C5">
        <w:rPr>
          <w:rFonts w:ascii="Arial" w:eastAsia="Calibri" w:hAnsi="Arial" w:cs="Arial"/>
          <w:lang w:eastAsia="en-US"/>
        </w:rPr>
        <w:t>przypadku braku wykonania przez Beneficjenta działań zaradczych, o</w:t>
      </w:r>
      <w:r w:rsidR="001155D8">
        <w:rPr>
          <w:rFonts w:ascii="Arial" w:eastAsia="Calibri" w:hAnsi="Arial" w:cs="Arial"/>
          <w:lang w:eastAsia="en-US"/>
        </w:rPr>
        <w:t> </w:t>
      </w:r>
      <w:r w:rsidRPr="00AE64C5">
        <w:rPr>
          <w:rFonts w:ascii="Arial" w:eastAsia="Calibri" w:hAnsi="Arial" w:cs="Arial"/>
          <w:lang w:eastAsia="en-US"/>
        </w:rPr>
        <w:t xml:space="preserve">których </w:t>
      </w:r>
      <w:r w:rsidRPr="00AE64C5">
        <w:rPr>
          <w:rFonts w:ascii="Arial" w:eastAsia="Calibri" w:hAnsi="Arial" w:cs="Arial"/>
          <w:lang w:eastAsia="en-US"/>
        </w:rPr>
        <w:lastRenderedPageBreak/>
        <w:t>mowa w</w:t>
      </w:r>
      <w:r w:rsidR="001155D8">
        <w:rPr>
          <w:rFonts w:ascii="Arial" w:eastAsia="Calibri" w:hAnsi="Arial" w:cs="Arial"/>
          <w:lang w:eastAsia="en-US"/>
        </w:rPr>
        <w:t> </w:t>
      </w:r>
      <w:r w:rsidRPr="00AE64C5">
        <w:rPr>
          <w:rFonts w:ascii="Arial" w:eastAsia="Calibri" w:hAnsi="Arial" w:cs="Arial"/>
          <w:lang w:eastAsia="en-US"/>
        </w:rPr>
        <w:t xml:space="preserve">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pomniejsza maksymalną kwotę dofinansowania, o</w:t>
      </w:r>
      <w:r w:rsidR="001155D8">
        <w:rPr>
          <w:rFonts w:ascii="Arial" w:eastAsia="Calibri" w:hAnsi="Arial" w:cs="Arial"/>
          <w:lang w:eastAsia="en-US"/>
        </w:rPr>
        <w:t> </w:t>
      </w:r>
      <w:r w:rsidRPr="00AE64C5">
        <w:rPr>
          <w:rFonts w:ascii="Arial" w:eastAsia="Calibri" w:hAnsi="Arial" w:cs="Arial"/>
          <w:lang w:eastAsia="en-US"/>
        </w:rPr>
        <w:t>której mowa w</w:t>
      </w:r>
      <w:r w:rsidR="001155D8">
        <w:rPr>
          <w:rFonts w:ascii="Arial" w:eastAsia="Calibri" w:hAnsi="Arial" w:cs="Arial"/>
          <w:lang w:eastAsia="en-US"/>
        </w:rPr>
        <w:t> </w:t>
      </w:r>
      <w:r w:rsidRPr="00AE64C5">
        <w:rPr>
          <w:rFonts w:ascii="Arial" w:eastAsia="Calibri" w:hAnsi="Arial" w:cs="Arial"/>
          <w:lang w:eastAsia="en-US"/>
        </w:rPr>
        <w:t>§ 2 ust. 2 o</w:t>
      </w:r>
      <w:r w:rsidR="001155D8">
        <w:rPr>
          <w:rFonts w:ascii="Arial" w:eastAsia="Calibri" w:hAnsi="Arial" w:cs="Arial"/>
          <w:lang w:eastAsia="en-US"/>
        </w:rPr>
        <w:t> </w:t>
      </w:r>
      <w:r w:rsidRPr="00AE64C5">
        <w:rPr>
          <w:rFonts w:ascii="Arial" w:eastAsia="Calibri" w:hAnsi="Arial" w:cs="Arial"/>
          <w:lang w:eastAsia="en-US"/>
        </w:rPr>
        <w:t>wartość nie większą niż 3% tego dofinansowania, zgodnie z</w:t>
      </w:r>
      <w:r w:rsidR="001155D8">
        <w:rPr>
          <w:rFonts w:ascii="Arial" w:eastAsia="Calibri" w:hAnsi="Arial" w:cs="Arial"/>
          <w:lang w:eastAsia="en-US"/>
        </w:rPr>
        <w:t> </w:t>
      </w:r>
      <w:r w:rsidRPr="00AE64C5">
        <w:rPr>
          <w:rFonts w:ascii="Arial" w:eastAsia="Calibri" w:hAnsi="Arial" w:cs="Arial"/>
          <w:lang w:eastAsia="en-US"/>
        </w:rPr>
        <w:t>wykazem pomniejszenia wartości dofinansowania Projektu w</w:t>
      </w:r>
      <w:r w:rsidR="001155D8">
        <w:rPr>
          <w:rFonts w:ascii="Arial" w:eastAsia="Calibri" w:hAnsi="Arial" w:cs="Arial"/>
          <w:lang w:eastAsia="en-US"/>
        </w:rPr>
        <w:t> </w:t>
      </w:r>
      <w:r w:rsidRPr="00AE64C5">
        <w:rPr>
          <w:rFonts w:ascii="Arial" w:eastAsia="Calibri" w:hAnsi="Arial" w:cs="Arial"/>
          <w:lang w:eastAsia="en-US"/>
        </w:rPr>
        <w:t xml:space="preserve">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do Umowy. W</w:t>
      </w:r>
      <w:r w:rsidR="001155D8">
        <w:rPr>
          <w:rFonts w:ascii="Arial" w:eastAsia="Calibri" w:hAnsi="Arial" w:cs="Arial"/>
          <w:lang w:eastAsia="en-US"/>
        </w:rPr>
        <w:t> </w:t>
      </w:r>
      <w:r w:rsidRPr="00AE64C5">
        <w:rPr>
          <w:rFonts w:ascii="Arial" w:eastAsia="Calibri" w:hAnsi="Arial" w:cs="Arial"/>
          <w:lang w:eastAsia="en-US"/>
        </w:rPr>
        <w:t xml:space="preserve">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w</w:t>
      </w:r>
      <w:r w:rsidR="001155D8">
        <w:rPr>
          <w:rFonts w:ascii="Arial" w:eastAsia="Calibri" w:hAnsi="Arial" w:cs="Arial"/>
          <w:lang w:eastAsia="en-US"/>
        </w:rPr>
        <w:t> </w:t>
      </w:r>
      <w:r w:rsidRPr="00AE64C5">
        <w:rPr>
          <w:rFonts w:ascii="Arial" w:eastAsia="Calibri" w:hAnsi="Arial" w:cs="Arial"/>
          <w:lang w:eastAsia="en-US"/>
        </w:rPr>
        <w:t>drodze jednostronnego oświadczenia woli, które jest wiążące dla Beneficjenta, dokona zmiany maksymalnej kwoty dofinansowania, o</w:t>
      </w:r>
      <w:r w:rsidR="001155D8">
        <w:rPr>
          <w:rFonts w:ascii="Arial" w:eastAsia="Calibri" w:hAnsi="Arial" w:cs="Arial"/>
          <w:lang w:eastAsia="en-US"/>
        </w:rPr>
        <w:t> </w:t>
      </w:r>
      <w:r w:rsidRPr="00AE64C5">
        <w:rPr>
          <w:rFonts w:ascii="Arial" w:eastAsia="Calibri" w:hAnsi="Arial" w:cs="Arial"/>
          <w:lang w:eastAsia="en-US"/>
        </w:rPr>
        <w:t>której mowa w</w:t>
      </w:r>
      <w:r w:rsidR="001155D8">
        <w:rPr>
          <w:rFonts w:ascii="Arial" w:eastAsia="Calibri" w:hAnsi="Arial" w:cs="Arial"/>
          <w:lang w:eastAsia="en-US"/>
        </w:rPr>
        <w:t> </w:t>
      </w:r>
      <w:r w:rsidRPr="00AE64C5">
        <w:rPr>
          <w:rFonts w:ascii="Arial" w:eastAsia="Calibri" w:hAnsi="Arial" w:cs="Arial"/>
          <w:lang w:eastAsia="en-US"/>
        </w:rPr>
        <w:t>§ 2 ust. 2, o</w:t>
      </w:r>
      <w:r w:rsidR="001155D8">
        <w:rPr>
          <w:rFonts w:ascii="Arial" w:eastAsia="Calibri" w:hAnsi="Arial" w:cs="Arial"/>
          <w:lang w:eastAsia="en-US"/>
        </w:rPr>
        <w:t> </w:t>
      </w:r>
      <w:r w:rsidRPr="00AE64C5">
        <w:rPr>
          <w:rFonts w:ascii="Arial" w:eastAsia="Calibri" w:hAnsi="Arial" w:cs="Arial"/>
          <w:lang w:eastAsia="en-US"/>
        </w:rPr>
        <w:t>czym poinformuje Beneficjenta w</w:t>
      </w:r>
      <w:r w:rsidR="001155D8">
        <w:rPr>
          <w:rFonts w:ascii="Arial" w:eastAsia="Calibri" w:hAnsi="Arial" w:cs="Arial"/>
          <w:lang w:eastAsia="en-US"/>
        </w:rPr>
        <w:t> </w:t>
      </w:r>
      <w:r w:rsidRPr="00AE64C5">
        <w:rPr>
          <w:rFonts w:ascii="Arial" w:eastAsia="Calibri" w:hAnsi="Arial" w:cs="Arial"/>
          <w:lang w:eastAsia="en-US"/>
        </w:rPr>
        <w:t>formie pisemnej lub elektronicznej, wzywając go jednocześnie do odpowiedniej zmiany harmonogramu płatności. Jeżeli w</w:t>
      </w:r>
      <w:r w:rsidR="001155D8">
        <w:rPr>
          <w:rFonts w:ascii="Arial" w:eastAsia="Calibri" w:hAnsi="Arial" w:cs="Arial"/>
          <w:lang w:eastAsia="en-US"/>
        </w:rPr>
        <w:t> </w:t>
      </w:r>
      <w:r w:rsidRPr="00AE64C5">
        <w:rPr>
          <w:rFonts w:ascii="Arial" w:eastAsia="Calibri" w:hAnsi="Arial" w:cs="Arial"/>
          <w:lang w:eastAsia="en-US"/>
        </w:rPr>
        <w:t>wyniku pomniejszenia dofinasowania okaże się, że Beneficjent otrzymał środki w</w:t>
      </w:r>
      <w:r w:rsidR="001155D8">
        <w:rPr>
          <w:rFonts w:ascii="Arial" w:eastAsia="Calibri" w:hAnsi="Arial" w:cs="Arial"/>
          <w:lang w:eastAsia="en-US"/>
        </w:rPr>
        <w:t> </w:t>
      </w:r>
      <w:r w:rsidRPr="00AE64C5">
        <w:rPr>
          <w:rFonts w:ascii="Arial" w:eastAsia="Calibri" w:hAnsi="Arial" w:cs="Arial"/>
          <w:lang w:eastAsia="en-US"/>
        </w:rPr>
        <w:t>kwocie wyższej niż maksymalna wysokość dofinansowania, o</w:t>
      </w:r>
      <w:r w:rsidR="001155D8">
        <w:rPr>
          <w:rFonts w:ascii="Arial" w:eastAsia="Calibri" w:hAnsi="Arial" w:cs="Arial"/>
          <w:lang w:eastAsia="en-US"/>
        </w:rPr>
        <w:t> </w:t>
      </w:r>
      <w:r w:rsidRPr="00AE64C5">
        <w:rPr>
          <w:rFonts w:ascii="Arial" w:eastAsia="Calibri" w:hAnsi="Arial" w:cs="Arial"/>
          <w:lang w:eastAsia="en-US"/>
        </w:rPr>
        <w:t>której mowa w</w:t>
      </w:r>
      <w:r w:rsidR="001155D8">
        <w:rPr>
          <w:rFonts w:ascii="Arial" w:eastAsia="Calibri" w:hAnsi="Arial" w:cs="Arial"/>
          <w:lang w:eastAsia="en-US"/>
        </w:rPr>
        <w:t> </w:t>
      </w:r>
      <w:r w:rsidRPr="00AE64C5">
        <w:rPr>
          <w:rFonts w:ascii="Arial" w:eastAsia="Calibri" w:hAnsi="Arial" w:cs="Arial"/>
          <w:lang w:eastAsia="en-US"/>
        </w:rPr>
        <w:t>zdaniu poprzednim, różnica podlega zwrotowi bez odsetek w</w:t>
      </w:r>
      <w:r w:rsidR="001155D8">
        <w:rPr>
          <w:rFonts w:ascii="Arial" w:eastAsia="Calibri" w:hAnsi="Arial" w:cs="Arial"/>
          <w:lang w:eastAsia="en-US"/>
        </w:rPr>
        <w:t> </w:t>
      </w:r>
      <w:r w:rsidRPr="00AE64C5">
        <w:rPr>
          <w:rFonts w:ascii="Arial" w:eastAsia="Calibri" w:hAnsi="Arial" w:cs="Arial"/>
          <w:lang w:eastAsia="en-US"/>
        </w:rPr>
        <w:t>terminie i</w:t>
      </w:r>
      <w:r w:rsidR="001155D8">
        <w:rPr>
          <w:rFonts w:ascii="Arial" w:eastAsia="Calibri" w:hAnsi="Arial" w:cs="Arial"/>
          <w:lang w:eastAsia="en-US"/>
        </w:rPr>
        <w:t> </w:t>
      </w:r>
      <w:r w:rsidRPr="00AE64C5">
        <w:rPr>
          <w:rFonts w:ascii="Arial" w:eastAsia="Calibri" w:hAnsi="Arial" w:cs="Arial"/>
          <w:lang w:eastAsia="en-US"/>
        </w:rPr>
        <w:t xml:space="preserve">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w:t>
      </w:r>
      <w:r w:rsidR="001155D8">
        <w:rPr>
          <w:rFonts w:ascii="Arial" w:eastAsia="Calibri" w:hAnsi="Arial" w:cs="Arial"/>
          <w:lang w:eastAsia="en-US"/>
        </w:rPr>
        <w:t> </w:t>
      </w:r>
      <w:r w:rsidRPr="00AE64C5">
        <w:rPr>
          <w:rFonts w:ascii="Arial" w:eastAsia="Calibri" w:hAnsi="Arial" w:cs="Arial"/>
          <w:lang w:eastAsia="en-US"/>
        </w:rPr>
        <w:t>trybie i</w:t>
      </w:r>
      <w:r w:rsidR="001155D8">
        <w:rPr>
          <w:rFonts w:ascii="Arial" w:eastAsia="Calibri" w:hAnsi="Arial" w:cs="Arial"/>
          <w:lang w:eastAsia="en-US"/>
        </w:rPr>
        <w:t> </w:t>
      </w:r>
      <w:r w:rsidRPr="00AE64C5">
        <w:rPr>
          <w:rFonts w:ascii="Arial" w:eastAsia="Calibri" w:hAnsi="Arial" w:cs="Arial"/>
          <w:lang w:eastAsia="en-US"/>
        </w:rPr>
        <w:t>na zasadach określonych w</w:t>
      </w:r>
      <w:r w:rsidR="001155D8">
        <w:rPr>
          <w:rFonts w:ascii="Arial" w:eastAsia="Calibri" w:hAnsi="Arial" w:cs="Arial"/>
          <w:lang w:eastAsia="en-US"/>
        </w:rPr>
        <w:t> </w:t>
      </w:r>
      <w:r w:rsidRPr="00AE64C5">
        <w:rPr>
          <w:rFonts w:ascii="Arial" w:eastAsia="Calibri" w:hAnsi="Arial" w:cs="Arial"/>
          <w:lang w:eastAsia="en-US"/>
        </w:rPr>
        <w:t>art. 207 ustawy z</w:t>
      </w:r>
      <w:r w:rsidR="001155D8">
        <w:rPr>
          <w:rFonts w:ascii="Arial" w:eastAsia="Calibri" w:hAnsi="Arial" w:cs="Arial"/>
          <w:lang w:eastAsia="en-US"/>
        </w:rPr>
        <w:t> </w:t>
      </w:r>
      <w:r w:rsidRPr="00AE64C5">
        <w:rPr>
          <w:rFonts w:ascii="Arial" w:eastAsia="Calibri" w:hAnsi="Arial" w:cs="Arial"/>
          <w:lang w:eastAsia="en-US"/>
        </w:rPr>
        <w:t>dnia 27 sierpnia 2009</w:t>
      </w:r>
      <w:r w:rsidR="001155D8">
        <w:rPr>
          <w:rFonts w:ascii="Arial" w:eastAsia="Calibri" w:hAnsi="Arial" w:cs="Arial"/>
          <w:lang w:eastAsia="en-US"/>
        </w:rPr>
        <w:t> </w:t>
      </w:r>
      <w:r w:rsidRPr="00AE64C5">
        <w:rPr>
          <w:rFonts w:ascii="Arial" w:eastAsia="Calibri" w:hAnsi="Arial" w:cs="Arial"/>
          <w:lang w:eastAsia="en-US"/>
        </w:rPr>
        <w:t>r. o</w:t>
      </w:r>
      <w:r w:rsidR="001155D8">
        <w:rPr>
          <w:rFonts w:ascii="Arial" w:eastAsia="Calibri" w:hAnsi="Arial" w:cs="Arial"/>
          <w:lang w:eastAsia="en-US"/>
        </w:rPr>
        <w:t> </w:t>
      </w:r>
      <w:r w:rsidRPr="00AE64C5">
        <w:rPr>
          <w:rFonts w:ascii="Arial" w:eastAsia="Calibri" w:hAnsi="Arial" w:cs="Arial"/>
          <w:lang w:eastAsia="en-US"/>
        </w:rPr>
        <w:t>finansach publicznych.</w:t>
      </w:r>
    </w:p>
    <w:p w14:paraId="7F5D60C3" w14:textId="332A03AB" w:rsidR="002F148C" w:rsidRPr="00AE64C5" w:rsidRDefault="002F148C" w:rsidP="00743809">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W przypadku stworzenia przez osobę trzecią utworów, w</w:t>
      </w:r>
      <w:r w:rsidR="001155D8">
        <w:rPr>
          <w:rFonts w:ascii="Arial" w:eastAsia="Calibri" w:hAnsi="Arial" w:cs="Arial"/>
          <w:lang w:eastAsia="en-US"/>
        </w:rPr>
        <w:t> </w:t>
      </w:r>
      <w:r w:rsidRPr="00AE64C5">
        <w:rPr>
          <w:rFonts w:ascii="Arial" w:eastAsia="Calibri" w:hAnsi="Arial" w:cs="Arial"/>
          <w:lang w:eastAsia="en-US"/>
        </w:rPr>
        <w:t>rozumieniu art. 1 ustawy z</w:t>
      </w:r>
      <w:r w:rsidR="001155D8">
        <w:rPr>
          <w:rFonts w:ascii="Arial" w:eastAsia="Calibri" w:hAnsi="Arial" w:cs="Arial"/>
          <w:lang w:eastAsia="en-US"/>
        </w:rPr>
        <w:t> </w:t>
      </w:r>
      <w:r w:rsidRPr="00AE64C5">
        <w:rPr>
          <w:rFonts w:ascii="Arial" w:eastAsia="Calibri" w:hAnsi="Arial" w:cs="Arial"/>
          <w:lang w:eastAsia="en-US"/>
        </w:rPr>
        <w:t>dnia 4 lutego 1994</w:t>
      </w:r>
      <w:r w:rsidR="001155D8">
        <w:rPr>
          <w:rFonts w:ascii="Arial" w:eastAsia="Calibri" w:hAnsi="Arial" w:cs="Arial"/>
          <w:lang w:eastAsia="en-US"/>
        </w:rPr>
        <w:t> </w:t>
      </w:r>
      <w:r w:rsidRPr="00AE64C5">
        <w:rPr>
          <w:rFonts w:ascii="Arial" w:eastAsia="Calibri" w:hAnsi="Arial" w:cs="Arial"/>
          <w:lang w:eastAsia="en-US"/>
        </w:rPr>
        <w:t>r. o</w:t>
      </w:r>
      <w:r w:rsidR="001155D8">
        <w:rPr>
          <w:rFonts w:ascii="Arial" w:eastAsia="Calibri" w:hAnsi="Arial" w:cs="Arial"/>
          <w:lang w:eastAsia="en-US"/>
        </w:rPr>
        <w:t>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w:t>
      </w:r>
      <w:r w:rsidR="001155D8">
        <w:rPr>
          <w:rFonts w:ascii="Arial" w:eastAsia="Calibri" w:hAnsi="Arial" w:cs="Arial"/>
          <w:lang w:eastAsia="en-US"/>
        </w:rPr>
        <w:t> </w:t>
      </w:r>
      <w:r w:rsidRPr="00AE64C5">
        <w:rPr>
          <w:rFonts w:ascii="Arial" w:eastAsia="Calibri" w:hAnsi="Arial" w:cs="Arial"/>
          <w:lang w:eastAsia="en-US"/>
        </w:rPr>
        <w:t>prawach pokrewnych (Dz.</w:t>
      </w:r>
      <w:r w:rsidR="000A7FCA">
        <w:rPr>
          <w:rFonts w:ascii="Arial" w:eastAsia="Calibri" w:hAnsi="Arial" w:cs="Arial"/>
          <w:lang w:eastAsia="en-US"/>
        </w:rPr>
        <w:t xml:space="preserve"> </w:t>
      </w:r>
      <w:r w:rsidRPr="00AE64C5">
        <w:rPr>
          <w:rFonts w:ascii="Arial" w:eastAsia="Calibri" w:hAnsi="Arial" w:cs="Arial"/>
          <w:lang w:eastAsia="en-US"/>
        </w:rPr>
        <w:t>U. z</w:t>
      </w:r>
      <w:r w:rsidR="001155D8">
        <w:rPr>
          <w:rFonts w:ascii="Arial" w:eastAsia="Calibri" w:hAnsi="Arial" w:cs="Arial"/>
          <w:lang w:eastAsia="en-US"/>
        </w:rPr>
        <w:t> </w:t>
      </w:r>
      <w:r w:rsidRPr="00AE64C5">
        <w:rPr>
          <w:rFonts w:ascii="Arial" w:eastAsia="Calibri" w:hAnsi="Arial" w:cs="Arial"/>
          <w:lang w:eastAsia="en-US"/>
        </w:rPr>
        <w:t>202</w:t>
      </w:r>
      <w:r w:rsidR="566F1225" w:rsidRPr="00AE64C5">
        <w:rPr>
          <w:rFonts w:ascii="Arial" w:eastAsia="Calibri" w:hAnsi="Arial" w:cs="Arial"/>
          <w:lang w:eastAsia="en-US"/>
        </w:rPr>
        <w:t>2</w:t>
      </w:r>
      <w:r w:rsidR="001155D8">
        <w:rPr>
          <w:rFonts w:ascii="Arial" w:eastAsia="Calibri" w:hAnsi="Arial" w:cs="Arial"/>
          <w:lang w:eastAsia="en-US"/>
        </w:rPr>
        <w:t> </w:t>
      </w:r>
      <w:r w:rsidRPr="00AE64C5">
        <w:rPr>
          <w:rFonts w:ascii="Arial" w:eastAsia="Calibri" w:hAnsi="Arial" w:cs="Arial"/>
          <w:lang w:eastAsia="en-US"/>
        </w:rPr>
        <w:t xml:space="preserve">r. poz. </w:t>
      </w:r>
      <w:r w:rsidR="5C842A1D" w:rsidRPr="00AE64C5">
        <w:rPr>
          <w:rFonts w:ascii="Arial" w:eastAsia="Calibri" w:hAnsi="Arial" w:cs="Arial"/>
          <w:lang w:eastAsia="en-US"/>
        </w:rPr>
        <w:t>2509</w:t>
      </w:r>
      <w:r w:rsidRPr="00AE64C5">
        <w:rPr>
          <w:rFonts w:ascii="Arial" w:eastAsia="Calibri" w:hAnsi="Arial" w:cs="Arial"/>
          <w:lang w:eastAsia="en-US"/>
        </w:rPr>
        <w:t>), związanych z</w:t>
      </w:r>
      <w:r w:rsidR="001155D8">
        <w:rPr>
          <w:rFonts w:ascii="Arial" w:eastAsia="Calibri" w:hAnsi="Arial" w:cs="Arial"/>
          <w:lang w:eastAsia="en-US"/>
        </w:rPr>
        <w:t> </w:t>
      </w:r>
      <w:r w:rsidRPr="00AE64C5">
        <w:rPr>
          <w:rFonts w:ascii="Arial" w:eastAsia="Calibri" w:hAnsi="Arial" w:cs="Arial"/>
          <w:lang w:eastAsia="en-US"/>
        </w:rPr>
        <w:t>komunikacją i</w:t>
      </w:r>
      <w:r w:rsidR="001155D8">
        <w:rPr>
          <w:rFonts w:ascii="Arial" w:eastAsia="Calibri" w:hAnsi="Arial" w:cs="Arial"/>
          <w:lang w:eastAsia="en-US"/>
        </w:rPr>
        <w:t> </w:t>
      </w:r>
      <w:r w:rsidRPr="00AE64C5">
        <w:rPr>
          <w:rFonts w:ascii="Arial" w:eastAsia="Calibri" w:hAnsi="Arial" w:cs="Arial"/>
          <w:lang w:eastAsia="en-US"/>
        </w:rPr>
        <w:t>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w:t>
      </w:r>
      <w:r w:rsidR="001155D8">
        <w:rPr>
          <w:rFonts w:ascii="Arial" w:eastAsia="Calibri" w:hAnsi="Arial" w:cs="Arial"/>
          <w:lang w:eastAsia="en-US"/>
        </w:rPr>
        <w:t> </w:t>
      </w:r>
      <w:r w:rsidRPr="00AE64C5">
        <w:rPr>
          <w:rFonts w:ascii="Arial" w:eastAsia="Calibri" w:hAnsi="Arial" w:cs="Arial"/>
          <w:lang w:eastAsia="en-US"/>
        </w:rPr>
        <w:t>ramach Projektu, Beneficjent zobowiązuje się do uzyskania od tej osoby majątkowych praw autorskich do tych utworów.</w:t>
      </w:r>
    </w:p>
    <w:p w14:paraId="3C5622C9" w14:textId="202932D7" w:rsidR="002F148C" w:rsidRPr="00AE64C5" w:rsidRDefault="002F148C" w:rsidP="00743809">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w:t>
      </w:r>
      <w:r w:rsidR="001155D8">
        <w:rPr>
          <w:rFonts w:ascii="Arial" w:eastAsia="Calibri" w:hAnsi="Arial" w:cs="Arial"/>
          <w:lang w:eastAsia="en-US"/>
        </w:rPr>
        <w:t> </w:t>
      </w:r>
      <w:r w:rsidRPr="00AE64C5">
        <w:rPr>
          <w:rFonts w:ascii="Arial" w:eastAsia="Calibri" w:hAnsi="Arial" w:cs="Arial"/>
          <w:lang w:eastAsia="en-US"/>
        </w:rPr>
        <w:t>unijnych instytucji lub organów i</w:t>
      </w:r>
      <w:r w:rsidR="001155D8">
        <w:rPr>
          <w:rFonts w:ascii="Arial" w:eastAsia="Calibri" w:hAnsi="Arial" w:cs="Arial"/>
          <w:lang w:eastAsia="en-US"/>
        </w:rPr>
        <w:t> </w:t>
      </w:r>
      <w:r w:rsidRPr="00AE64C5">
        <w:rPr>
          <w:rFonts w:ascii="Arial" w:eastAsia="Calibri" w:hAnsi="Arial" w:cs="Arial"/>
          <w:lang w:eastAsia="en-US"/>
        </w:rPr>
        <w:t>jednostek organizacyjnych, Beneficjent zobowiązuje się do udostępnienia tym podmiotom utworów związanych komunikacją i</w:t>
      </w:r>
      <w:r w:rsidR="001155D8">
        <w:rPr>
          <w:rFonts w:ascii="Arial" w:eastAsia="Calibri" w:hAnsi="Arial" w:cs="Arial"/>
          <w:lang w:eastAsia="en-US"/>
        </w:rPr>
        <w:t> </w:t>
      </w:r>
      <w:r w:rsidRPr="00AE64C5">
        <w:rPr>
          <w:rFonts w:ascii="Arial" w:eastAsia="Calibri" w:hAnsi="Arial" w:cs="Arial"/>
          <w:lang w:eastAsia="en-US"/>
        </w:rPr>
        <w:t>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w:t>
      </w:r>
      <w:r w:rsidR="001155D8">
        <w:rPr>
          <w:rFonts w:ascii="Arial" w:eastAsia="Calibri" w:hAnsi="Arial" w:cs="Arial"/>
          <w:lang w:eastAsia="en-US"/>
        </w:rPr>
        <w:t> </w:t>
      </w:r>
      <w:r w:rsidRPr="00AE64C5">
        <w:rPr>
          <w:rFonts w:ascii="Arial" w:eastAsia="Calibri" w:hAnsi="Arial" w:cs="Arial"/>
          <w:lang w:eastAsia="en-US"/>
        </w:rPr>
        <w:t>ramach Projektu.</w:t>
      </w:r>
    </w:p>
    <w:p w14:paraId="4F813BEE" w14:textId="51818253" w:rsidR="002F148C" w:rsidRPr="00AE64C5" w:rsidRDefault="002F148C" w:rsidP="00743809">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i</w:t>
      </w:r>
      <w:r w:rsidR="001155D8">
        <w:rPr>
          <w:rFonts w:ascii="Arial" w:eastAsia="Calibri" w:hAnsi="Arial" w:cs="Arial"/>
          <w:lang w:eastAsia="en-US"/>
        </w:rPr>
        <w:t> </w:t>
      </w:r>
      <w:r w:rsidRPr="00AE64C5">
        <w:rPr>
          <w:rFonts w:ascii="Arial" w:eastAsia="Calibri" w:hAnsi="Arial" w:cs="Arial"/>
          <w:lang w:eastAsia="en-US"/>
        </w:rPr>
        <w:t>unijnych instytucji, organów lub jednostek organizacyjnych Beneficjent zobowiązuje się do udzielenia tym podmiotom nieodpłatnej i</w:t>
      </w:r>
      <w:r w:rsidR="001155D8">
        <w:rPr>
          <w:rFonts w:ascii="Arial" w:eastAsia="Calibri" w:hAnsi="Arial" w:cs="Arial"/>
          <w:lang w:eastAsia="en-US"/>
        </w:rPr>
        <w:t> </w:t>
      </w:r>
      <w:r w:rsidRPr="00AE64C5">
        <w:rPr>
          <w:rFonts w:ascii="Arial" w:eastAsia="Calibri" w:hAnsi="Arial" w:cs="Arial"/>
          <w:lang w:eastAsia="en-US"/>
        </w:rPr>
        <w:t>niewyłącznej licencji do korzystania z</w:t>
      </w:r>
      <w:r w:rsidR="001155D8">
        <w:rPr>
          <w:rFonts w:ascii="Arial" w:eastAsia="Calibri" w:hAnsi="Arial" w:cs="Arial"/>
          <w:lang w:eastAsia="en-US"/>
        </w:rPr>
        <w:t> </w:t>
      </w:r>
      <w:r w:rsidRPr="00AE64C5">
        <w:rPr>
          <w:rFonts w:ascii="Arial" w:eastAsia="Calibri" w:hAnsi="Arial" w:cs="Arial"/>
          <w:lang w:eastAsia="en-US"/>
        </w:rPr>
        <w:t>utworów związanych z</w:t>
      </w:r>
      <w:r w:rsidR="001155D8">
        <w:rPr>
          <w:rFonts w:ascii="Arial" w:eastAsia="Calibri" w:hAnsi="Arial" w:cs="Arial"/>
          <w:lang w:eastAsia="en-US"/>
        </w:rPr>
        <w:t> </w:t>
      </w:r>
      <w:r w:rsidRPr="00AE64C5">
        <w:rPr>
          <w:rFonts w:ascii="Arial" w:eastAsia="Calibri" w:hAnsi="Arial" w:cs="Arial"/>
          <w:lang w:eastAsia="en-US"/>
        </w:rPr>
        <w:t>komunikacją i</w:t>
      </w:r>
      <w:r w:rsidR="001155D8">
        <w:rPr>
          <w:rFonts w:ascii="Arial" w:eastAsia="Calibri" w:hAnsi="Arial" w:cs="Arial"/>
          <w:lang w:eastAsia="en-US"/>
        </w:rPr>
        <w:t> </w:t>
      </w:r>
      <w:r w:rsidRPr="00AE64C5">
        <w:rPr>
          <w:rFonts w:ascii="Arial" w:eastAsia="Calibri" w:hAnsi="Arial" w:cs="Arial"/>
          <w:lang w:eastAsia="en-US"/>
        </w:rPr>
        <w:t>widocznością (zdjęcia, filmy, broszury, ulotki, prezentacje multimedialne</w:t>
      </w:r>
      <w:r w:rsidR="00D251B1"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w:t>
      </w:r>
      <w:r w:rsidR="001155D8">
        <w:rPr>
          <w:rFonts w:ascii="Arial" w:eastAsia="Calibri" w:hAnsi="Arial" w:cs="Arial"/>
          <w:lang w:eastAsia="en-US"/>
        </w:rPr>
        <w:t> </w:t>
      </w:r>
      <w:r w:rsidRPr="00AE64C5">
        <w:rPr>
          <w:rFonts w:ascii="Arial" w:eastAsia="Calibri" w:hAnsi="Arial" w:cs="Arial"/>
          <w:lang w:eastAsia="en-US"/>
        </w:rPr>
        <w:t>ramach Projektu w</w:t>
      </w:r>
      <w:r w:rsidR="001155D8">
        <w:rPr>
          <w:rFonts w:ascii="Arial" w:eastAsia="Calibri" w:hAnsi="Arial" w:cs="Arial"/>
          <w:lang w:eastAsia="en-US"/>
        </w:rPr>
        <w:t> </w:t>
      </w:r>
      <w:r w:rsidRPr="00AE64C5">
        <w:rPr>
          <w:rFonts w:ascii="Arial" w:eastAsia="Calibri" w:hAnsi="Arial" w:cs="Arial"/>
          <w:lang w:eastAsia="en-US"/>
        </w:rPr>
        <w:t>następujący sposób:</w:t>
      </w:r>
    </w:p>
    <w:p w14:paraId="2BE4FB2B" w14:textId="3777F3C1" w:rsidR="002F148C" w:rsidRPr="00AE64C5" w:rsidRDefault="002F148C" w:rsidP="0074380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74380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4D5D3EE5" w:rsidR="002F148C" w:rsidRPr="00AE64C5" w:rsidRDefault="002F148C" w:rsidP="0074380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w:t>
      </w:r>
      <w:r w:rsidR="001155D8">
        <w:rPr>
          <w:rFonts w:ascii="Arial" w:eastAsia="Calibri" w:hAnsi="Arial" w:cs="Arial"/>
          <w:lang w:eastAsia="en-US"/>
        </w:rPr>
        <w:t> </w:t>
      </w:r>
      <w:r w:rsidRPr="00AE64C5">
        <w:rPr>
          <w:rFonts w:ascii="Arial" w:eastAsia="Calibri" w:hAnsi="Arial" w:cs="Arial"/>
          <w:lang w:eastAsia="en-US"/>
        </w:rPr>
        <w:t>nośników, w</w:t>
      </w:r>
      <w:r w:rsidR="001155D8">
        <w:rPr>
          <w:rFonts w:ascii="Arial" w:eastAsia="Calibri" w:hAnsi="Arial" w:cs="Arial"/>
          <w:lang w:eastAsia="en-US"/>
        </w:rPr>
        <w:t> </w:t>
      </w:r>
      <w:r w:rsidRPr="00AE64C5">
        <w:rPr>
          <w:rFonts w:ascii="Arial" w:eastAsia="Calibri" w:hAnsi="Arial" w:cs="Arial"/>
          <w:lang w:eastAsia="en-US"/>
        </w:rPr>
        <w:t>zakresie następujących pól eksploatacji:</w:t>
      </w:r>
    </w:p>
    <w:p w14:paraId="0E7E0966" w14:textId="05A5A976" w:rsidR="002F148C" w:rsidRPr="00AE64C5" w:rsidRDefault="002F148C" w:rsidP="0074380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utrwalanie – w</w:t>
      </w:r>
      <w:r w:rsidR="001155D8">
        <w:rPr>
          <w:rFonts w:ascii="Arial" w:eastAsia="Calibri" w:hAnsi="Arial" w:cs="Arial"/>
          <w:lang w:eastAsia="en-US"/>
        </w:rPr>
        <w:t> </w:t>
      </w:r>
      <w:r w:rsidRPr="00AE64C5">
        <w:rPr>
          <w:rFonts w:ascii="Arial" w:eastAsia="Calibri" w:hAnsi="Arial" w:cs="Arial"/>
          <w:lang w:eastAsia="en-US"/>
        </w:rPr>
        <w:t xml:space="preserve">szczególności </w:t>
      </w:r>
      <w:r w:rsidRPr="00AE64C5">
        <w:rPr>
          <w:rFonts w:ascii="Arial" w:eastAsia="Calibri" w:hAnsi="Arial" w:cs="Arial"/>
          <w:color w:val="000000"/>
          <w:lang w:eastAsia="en-US"/>
        </w:rPr>
        <w:t>drukiem, zapisem w</w:t>
      </w:r>
      <w:r w:rsidR="001155D8">
        <w:rPr>
          <w:rFonts w:ascii="Arial" w:eastAsia="Calibri" w:hAnsi="Arial" w:cs="Arial"/>
          <w:color w:val="000000"/>
          <w:lang w:eastAsia="en-US"/>
        </w:rPr>
        <w:t> </w:t>
      </w:r>
      <w:r w:rsidRPr="00AE64C5">
        <w:rPr>
          <w:rFonts w:ascii="Arial" w:eastAsia="Calibri" w:hAnsi="Arial" w:cs="Arial"/>
          <w:color w:val="000000"/>
          <w:lang w:eastAsia="en-US"/>
        </w:rPr>
        <w:t>pamięci komputera i</w:t>
      </w:r>
      <w:r w:rsidR="001155D8">
        <w:rPr>
          <w:rFonts w:ascii="Arial" w:eastAsia="Calibri" w:hAnsi="Arial" w:cs="Arial"/>
          <w:color w:val="000000"/>
          <w:lang w:eastAsia="en-US"/>
        </w:rPr>
        <w:t> </w:t>
      </w:r>
      <w:r w:rsidRPr="00AE64C5">
        <w:rPr>
          <w:rFonts w:ascii="Arial" w:eastAsia="Calibri" w:hAnsi="Arial" w:cs="Arial"/>
          <w:color w:val="000000"/>
          <w:lang w:eastAsia="en-US"/>
        </w:rPr>
        <w:t xml:space="preserve">na nośnikach elektronicznych, oraz zwielokrotnianie, </w:t>
      </w:r>
      <w:r w:rsidRPr="00AE64C5">
        <w:rPr>
          <w:rFonts w:ascii="Arial" w:eastAsia="Calibri" w:hAnsi="Arial" w:cs="Arial"/>
          <w:lang w:eastAsia="en-US"/>
        </w:rPr>
        <w:t>powielanie i</w:t>
      </w:r>
      <w:r w:rsidR="001155D8">
        <w:rPr>
          <w:rFonts w:ascii="Arial" w:eastAsia="Calibri" w:hAnsi="Arial" w:cs="Arial"/>
          <w:lang w:eastAsia="en-US"/>
        </w:rPr>
        <w:t> </w:t>
      </w:r>
      <w:r w:rsidRPr="00AE64C5">
        <w:rPr>
          <w:rFonts w:ascii="Arial" w:eastAsia="Calibri" w:hAnsi="Arial" w:cs="Arial"/>
          <w:lang w:eastAsia="en-US"/>
        </w:rPr>
        <w:t xml:space="preserve">kopiowanie </w:t>
      </w:r>
      <w:r w:rsidRPr="00AE64C5">
        <w:rPr>
          <w:rFonts w:ascii="Arial" w:eastAsia="Calibri" w:hAnsi="Arial" w:cs="Arial"/>
          <w:color w:val="000000"/>
          <w:lang w:eastAsia="en-US"/>
        </w:rPr>
        <w:t>tak powstałych egzemplarzy dowolną techniką,</w:t>
      </w:r>
    </w:p>
    <w:p w14:paraId="143B414F" w14:textId="211289BC" w:rsidR="002F148C" w:rsidRPr="00AE64C5" w:rsidRDefault="002F148C" w:rsidP="0074380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w:t>
      </w:r>
      <w:r w:rsidR="001155D8">
        <w:rPr>
          <w:rFonts w:ascii="Arial" w:eastAsia="Calibri" w:hAnsi="Arial" w:cs="Arial"/>
          <w:color w:val="000000"/>
          <w:lang w:eastAsia="en-US"/>
        </w:rPr>
        <w:t> </w:t>
      </w:r>
      <w:r w:rsidRPr="00AE64C5">
        <w:rPr>
          <w:rFonts w:ascii="Arial" w:eastAsia="Calibri" w:hAnsi="Arial" w:cs="Arial"/>
          <w:color w:val="000000"/>
          <w:lang w:eastAsia="en-US"/>
        </w:rPr>
        <w:t xml:space="preserve">dowolny sposób (w tym poprzez: wyświetlanie lub publiczne odtwarzanie lub wprowadzanie do </w:t>
      </w:r>
      <w:r w:rsidRPr="00AE64C5">
        <w:rPr>
          <w:rFonts w:ascii="Arial" w:eastAsia="Calibri" w:hAnsi="Arial" w:cs="Arial"/>
          <w:color w:val="000000"/>
          <w:lang w:eastAsia="en-US"/>
        </w:rPr>
        <w:lastRenderedPageBreak/>
        <w:t>pamięci komputera i</w:t>
      </w:r>
      <w:r w:rsidR="001155D8">
        <w:rPr>
          <w:rFonts w:ascii="Arial" w:eastAsia="Calibri" w:hAnsi="Arial" w:cs="Arial"/>
          <w:color w:val="000000"/>
          <w:lang w:eastAsia="en-US"/>
        </w:rPr>
        <w:t> </w:t>
      </w:r>
      <w:r w:rsidRPr="00AE64C5">
        <w:rPr>
          <w:rFonts w:ascii="Arial" w:eastAsia="Calibri" w:hAnsi="Arial" w:cs="Arial"/>
          <w:color w:val="000000"/>
          <w:lang w:eastAsia="en-US"/>
        </w:rPr>
        <w:t>sieci multimedialnych, w tym Internetu) – w</w:t>
      </w:r>
      <w:r w:rsidR="001155D8">
        <w:rPr>
          <w:rFonts w:ascii="Arial" w:eastAsia="Calibri" w:hAnsi="Arial" w:cs="Arial"/>
          <w:color w:val="000000"/>
          <w:lang w:eastAsia="en-US"/>
        </w:rPr>
        <w:t> </w:t>
      </w:r>
      <w:r w:rsidRPr="00AE64C5">
        <w:rPr>
          <w:rFonts w:ascii="Arial" w:eastAsia="Calibri" w:hAnsi="Arial" w:cs="Arial"/>
          <w:color w:val="000000"/>
          <w:lang w:eastAsia="en-US"/>
        </w:rPr>
        <w:t>całości lub w</w:t>
      </w:r>
      <w:r w:rsidR="001155D8">
        <w:rPr>
          <w:rFonts w:ascii="Arial" w:eastAsia="Calibri" w:hAnsi="Arial" w:cs="Arial"/>
          <w:color w:val="000000"/>
          <w:lang w:eastAsia="en-US"/>
        </w:rPr>
        <w:t> </w:t>
      </w:r>
      <w:r w:rsidRPr="00AE64C5">
        <w:rPr>
          <w:rFonts w:ascii="Arial" w:eastAsia="Calibri" w:hAnsi="Arial" w:cs="Arial"/>
          <w:color w:val="000000"/>
          <w:lang w:eastAsia="en-US"/>
        </w:rPr>
        <w:t>części, jak również w</w:t>
      </w:r>
      <w:r w:rsidR="001155D8">
        <w:rPr>
          <w:rFonts w:ascii="Arial" w:eastAsia="Calibri" w:hAnsi="Arial" w:cs="Arial"/>
          <w:color w:val="000000"/>
          <w:lang w:eastAsia="en-US"/>
        </w:rPr>
        <w:t> </w:t>
      </w:r>
      <w:r w:rsidRPr="00AE64C5">
        <w:rPr>
          <w:rFonts w:ascii="Arial" w:eastAsia="Calibri" w:hAnsi="Arial" w:cs="Arial"/>
          <w:color w:val="000000"/>
          <w:lang w:eastAsia="en-US"/>
        </w:rPr>
        <w:t>połączeniu z innymi utworami,</w:t>
      </w:r>
    </w:p>
    <w:p w14:paraId="40453077" w14:textId="40861750" w:rsidR="002F148C" w:rsidRPr="00AE64C5" w:rsidRDefault="002F148C" w:rsidP="0074380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5F3AC477" w:rsidR="002F148C" w:rsidRPr="00AE64C5" w:rsidRDefault="002F148C" w:rsidP="0074380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udostępnianie, w</w:t>
      </w:r>
      <w:r w:rsidR="001155D8">
        <w:rPr>
          <w:rFonts w:ascii="Arial" w:eastAsia="Calibri" w:hAnsi="Arial" w:cs="Arial"/>
          <w:color w:val="000000"/>
          <w:lang w:eastAsia="en-US"/>
        </w:rPr>
        <w:t> </w:t>
      </w:r>
      <w:r w:rsidRPr="00AE64C5">
        <w:rPr>
          <w:rFonts w:ascii="Arial" w:eastAsia="Calibri" w:hAnsi="Arial" w:cs="Arial"/>
          <w:color w:val="000000"/>
          <w:lang w:eastAsia="en-US"/>
        </w:rPr>
        <w:t xml:space="preserve">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6A991215" w:rsidR="002F148C" w:rsidRPr="00AE64C5" w:rsidRDefault="002F148C" w:rsidP="0074380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w:t>
      </w:r>
      <w:r w:rsidR="001155D8">
        <w:rPr>
          <w:rFonts w:ascii="Arial" w:eastAsia="Calibri" w:hAnsi="Arial" w:cs="Arial"/>
          <w:lang w:eastAsia="en-US"/>
        </w:rPr>
        <w:t> </w:t>
      </w:r>
      <w:r w:rsidRPr="00AE64C5">
        <w:rPr>
          <w:rFonts w:ascii="Arial" w:eastAsia="Calibri" w:hAnsi="Arial" w:cs="Arial"/>
          <w:lang w:eastAsia="en-US"/>
        </w:rPr>
        <w:t>archiwizowanie w</w:t>
      </w:r>
      <w:r w:rsidR="001155D8">
        <w:rPr>
          <w:rFonts w:ascii="Arial" w:eastAsia="Calibri" w:hAnsi="Arial" w:cs="Arial"/>
          <w:lang w:eastAsia="en-US"/>
        </w:rPr>
        <w:t> </w:t>
      </w:r>
      <w:r w:rsidRPr="00AE64C5">
        <w:rPr>
          <w:rFonts w:ascii="Arial" w:eastAsia="Calibri" w:hAnsi="Arial" w:cs="Arial"/>
          <w:lang w:eastAsia="en-US"/>
        </w:rPr>
        <w:t>postaci papierowej albo elektronicznej;</w:t>
      </w:r>
    </w:p>
    <w:p w14:paraId="1D3000A0" w14:textId="7D3475BB" w:rsidR="002F148C" w:rsidRPr="00AE64C5" w:rsidRDefault="002F148C" w:rsidP="00743809">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z prawem do udzielania osobom trzecim sublicencji na warunkach i</w:t>
      </w:r>
      <w:r w:rsidR="001155D8">
        <w:rPr>
          <w:rFonts w:ascii="Arial" w:eastAsia="Calibri" w:hAnsi="Arial" w:cs="Arial"/>
          <w:lang w:eastAsia="en-US"/>
        </w:rPr>
        <w:t> </w:t>
      </w:r>
      <w:r w:rsidRPr="00AE64C5">
        <w:rPr>
          <w:rFonts w:ascii="Arial" w:eastAsia="Calibri" w:hAnsi="Arial" w:cs="Arial"/>
          <w:lang w:eastAsia="en-US"/>
        </w:rPr>
        <w:t>polach eksploatacji, o</w:t>
      </w:r>
      <w:r w:rsidR="001155D8">
        <w:rPr>
          <w:rFonts w:ascii="Arial" w:eastAsia="Calibri" w:hAnsi="Arial" w:cs="Arial"/>
          <w:lang w:eastAsia="en-US"/>
        </w:rPr>
        <w:t> </w:t>
      </w:r>
      <w:r w:rsidRPr="00AE64C5">
        <w:rPr>
          <w:rFonts w:ascii="Arial" w:eastAsia="Calibri" w:hAnsi="Arial" w:cs="Arial"/>
          <w:lang w:eastAsia="en-US"/>
        </w:rPr>
        <w:t>których mowa w</w:t>
      </w:r>
      <w:r w:rsidR="001155D8">
        <w:rPr>
          <w:rFonts w:ascii="Arial" w:eastAsia="Calibri" w:hAnsi="Arial" w:cs="Arial"/>
          <w:lang w:eastAsia="en-US"/>
        </w:rPr>
        <w:t> </w:t>
      </w:r>
      <w:r w:rsidRPr="00AE64C5">
        <w:rPr>
          <w:rFonts w:ascii="Arial" w:eastAsia="Calibri" w:hAnsi="Arial" w:cs="Arial"/>
          <w:lang w:eastAsia="en-US"/>
        </w:rPr>
        <w:t>ust. 10.</w:t>
      </w:r>
    </w:p>
    <w:p w14:paraId="5594B731" w14:textId="29B12D99" w:rsidR="002F148C" w:rsidRPr="00A91839" w:rsidRDefault="002F148C" w:rsidP="00743809">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oraz obowiązkowe wzory tablic, plakatów i</w:t>
      </w:r>
      <w:r w:rsidR="001155D8">
        <w:rPr>
          <w:rFonts w:ascii="Arial" w:eastAsia="Calibri" w:hAnsi="Arial" w:cs="Arial"/>
          <w:lang w:eastAsia="en-US"/>
        </w:rPr>
        <w:t> </w:t>
      </w:r>
      <w:r w:rsidRPr="00A91839">
        <w:rPr>
          <w:rFonts w:ascii="Arial" w:eastAsia="Calibri" w:hAnsi="Arial" w:cs="Arial"/>
          <w:lang w:eastAsia="en-US"/>
        </w:rPr>
        <w:t xml:space="preserve">naklejek </w:t>
      </w:r>
      <w:r w:rsidR="002C2FEC" w:rsidRPr="00A91839">
        <w:rPr>
          <w:rFonts w:ascii="Arial" w:eastAsia="Calibri" w:hAnsi="Arial" w:cs="Arial"/>
          <w:color w:val="000000"/>
          <w:lang w:eastAsia="en-US"/>
        </w:rPr>
        <w:t>zgodnych z</w:t>
      </w:r>
      <w:r w:rsidR="001155D8">
        <w:rPr>
          <w:rFonts w:ascii="Arial" w:eastAsia="Calibri" w:hAnsi="Arial" w:cs="Arial"/>
          <w:color w:val="000000"/>
          <w:lang w:eastAsia="en-US"/>
        </w:rPr>
        <w:t> </w:t>
      </w:r>
      <w:r w:rsidRPr="00A91839">
        <w:rPr>
          <w:rFonts w:ascii="Arial" w:eastAsia="Calibri" w:hAnsi="Arial" w:cs="Arial"/>
          <w:lang w:eastAsia="en-US"/>
        </w:rPr>
        <w:t>Księ</w:t>
      </w:r>
      <w:r w:rsidR="002C2FEC" w:rsidRPr="00A91839">
        <w:rPr>
          <w:rFonts w:ascii="Arial" w:eastAsia="Calibri" w:hAnsi="Arial" w:cs="Arial"/>
          <w:lang w:eastAsia="en-US"/>
        </w:rPr>
        <w:t>gą</w:t>
      </w:r>
      <w:r w:rsidRPr="00A91839">
        <w:rPr>
          <w:rFonts w:ascii="Arial" w:eastAsia="Calibri" w:hAnsi="Arial" w:cs="Arial"/>
          <w:lang w:eastAsia="en-US"/>
        </w:rPr>
        <w:t xml:space="preserve"> Tożsamości Wizualnej 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r w:rsidR="00BE57D6" w:rsidRPr="00A91839">
        <w:rPr>
          <w:rFonts w:ascii="Arial" w:eastAsia="Calibri" w:hAnsi="Arial" w:cs="Arial"/>
          <w:lang w:eastAsia="en-US"/>
        </w:rPr>
        <w:t>https://www.funduszeeuropejskie.gov.pl/media/111705/KTW_marki_FE_2021-2027.pdf</w:t>
      </w:r>
      <w:r w:rsidRPr="00A91839">
        <w:rPr>
          <w:rFonts w:ascii="Arial" w:eastAsia="Calibri" w:hAnsi="Arial" w:cs="Arial"/>
          <w:lang w:eastAsia="en-US"/>
        </w:rPr>
        <w:t xml:space="preserve"> </w:t>
      </w:r>
      <w:r w:rsidR="00BE57D6" w:rsidRPr="00A91839">
        <w:rPr>
          <w:rFonts w:ascii="Arial" w:eastAsia="Calibri" w:hAnsi="Arial" w:cs="Arial"/>
          <w:lang w:eastAsia="en-US"/>
        </w:rPr>
        <w:t xml:space="preserve">przedstawione </w:t>
      </w:r>
      <w:r w:rsidR="00F652CA" w:rsidRPr="00A91839">
        <w:rPr>
          <w:rFonts w:ascii="Arial" w:eastAsia="Calibri" w:hAnsi="Arial" w:cs="Arial"/>
          <w:lang w:eastAsia="en-US"/>
        </w:rPr>
        <w:t>zostały w</w:t>
      </w:r>
      <w:r w:rsidR="001155D8">
        <w:rPr>
          <w:rFonts w:ascii="Arial" w:eastAsia="Calibri" w:hAnsi="Arial" w:cs="Arial"/>
          <w:lang w:eastAsia="en-US"/>
        </w:rPr>
        <w:t> </w:t>
      </w:r>
      <w:r w:rsidRPr="00A91839">
        <w:rPr>
          <w:rFonts w:ascii="Arial" w:eastAsia="Calibri" w:hAnsi="Arial" w:cs="Arial"/>
          <w:lang w:eastAsia="en-US"/>
        </w:rPr>
        <w:t xml:space="preserve">załączniku nr </w:t>
      </w:r>
      <w:r w:rsidR="00BB774B">
        <w:rPr>
          <w:rFonts w:ascii="Arial" w:eastAsia="Calibri" w:hAnsi="Arial" w:cs="Arial"/>
          <w:lang w:eastAsia="en-US"/>
        </w:rPr>
        <w:t>8</w:t>
      </w:r>
      <w:r w:rsidRPr="00A91839">
        <w:rPr>
          <w:rFonts w:ascii="Arial" w:eastAsia="Calibri" w:hAnsi="Arial" w:cs="Arial"/>
          <w:lang w:eastAsia="en-US"/>
        </w:rPr>
        <w:t xml:space="preserve"> do Umowy</w:t>
      </w:r>
      <w:r w:rsidR="00BE57D6"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00BE57D6" w:rsidRPr="00A91839">
        <w:rPr>
          <w:rFonts w:ascii="Arial" w:eastAsia="Calibri" w:hAnsi="Arial" w:cs="Arial"/>
          <w:lang w:eastAsia="en-US"/>
        </w:rPr>
        <w:t xml:space="preserve"> w</w:t>
      </w:r>
      <w:r w:rsidR="001155D8">
        <w:rPr>
          <w:rFonts w:ascii="Arial" w:eastAsia="Calibri" w:hAnsi="Arial" w:cs="Arial"/>
          <w:lang w:eastAsia="en-US"/>
        </w:rPr>
        <w:t> </w:t>
      </w:r>
      <w:r w:rsidR="00BE57D6" w:rsidRPr="00A91839">
        <w:rPr>
          <w:rFonts w:ascii="Arial" w:eastAsia="Calibri" w:hAnsi="Arial" w:cs="Arial"/>
          <w:lang w:eastAsia="en-US"/>
        </w:rPr>
        <w:t>zakładce dotyczącej promocji.</w:t>
      </w:r>
    </w:p>
    <w:p w14:paraId="4544AE10" w14:textId="191F3342" w:rsidR="002F148C" w:rsidRPr="000D194D" w:rsidRDefault="002F148C" w:rsidP="00743809">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Zmiana adresów poczty elektronicznej, wskazanych w</w:t>
      </w:r>
      <w:r w:rsidR="001155D8">
        <w:rPr>
          <w:rFonts w:ascii="Arial" w:eastAsia="Calibri" w:hAnsi="Arial" w:cs="Arial"/>
          <w:lang w:eastAsia="en-US" w:bidi="pl-PL"/>
        </w:rPr>
        <w:t> </w:t>
      </w:r>
      <w:r w:rsidRPr="000D194D">
        <w:rPr>
          <w:rFonts w:ascii="Arial" w:eastAsia="Calibri" w:hAnsi="Arial" w:cs="Arial"/>
          <w:lang w:eastAsia="en-US" w:bidi="pl-PL"/>
        </w:rPr>
        <w:t>ust. 2 pkt 5 i</w:t>
      </w:r>
      <w:r w:rsidR="001155D8">
        <w:rPr>
          <w:rFonts w:ascii="Arial" w:eastAsia="Calibri" w:hAnsi="Arial" w:cs="Arial"/>
          <w:lang w:eastAsia="en-US" w:bidi="pl-PL"/>
        </w:rPr>
        <w:t> </w:t>
      </w:r>
      <w:r w:rsidRPr="000D194D">
        <w:rPr>
          <w:rFonts w:ascii="Arial" w:eastAsia="Calibri" w:hAnsi="Arial" w:cs="Arial"/>
          <w:lang w:eastAsia="en-US" w:bidi="pl-PL"/>
        </w:rPr>
        <w:t>ust. 4 i</w:t>
      </w:r>
      <w:r w:rsidR="001155D8">
        <w:rPr>
          <w:rFonts w:ascii="Arial" w:eastAsia="Calibri" w:hAnsi="Arial" w:cs="Arial"/>
          <w:lang w:eastAsia="en-US" w:bidi="pl-PL"/>
        </w:rPr>
        <w:t> </w:t>
      </w:r>
      <w:r w:rsidRPr="000D194D">
        <w:rPr>
          <w:rFonts w:ascii="Arial" w:eastAsia="Calibri" w:hAnsi="Arial" w:cs="Arial"/>
          <w:lang w:eastAsia="en-US" w:bidi="pl-PL"/>
        </w:rPr>
        <w:t>strony internetowej wskazanej w</w:t>
      </w:r>
      <w:r w:rsidR="001155D8">
        <w:rPr>
          <w:rFonts w:ascii="Arial" w:eastAsia="Calibri" w:hAnsi="Arial" w:cs="Arial"/>
          <w:lang w:eastAsia="en-US" w:bidi="pl-PL"/>
        </w:rPr>
        <w:t> </w:t>
      </w:r>
      <w:r w:rsidRPr="000D194D">
        <w:rPr>
          <w:rFonts w:ascii="Arial" w:eastAsia="Calibri" w:hAnsi="Arial" w:cs="Arial"/>
          <w:lang w:eastAsia="en-US" w:bidi="pl-PL"/>
        </w:rPr>
        <w:t xml:space="preserve">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w:t>
      </w:r>
      <w:r w:rsidR="001155D8">
        <w:rPr>
          <w:rFonts w:ascii="Arial" w:eastAsia="Calibri" w:hAnsi="Arial" w:cs="Arial"/>
          <w:lang w:eastAsia="en-US" w:bidi="pl-PL"/>
        </w:rPr>
        <w:t> </w:t>
      </w:r>
      <w:r w:rsidRPr="000D194D">
        <w:rPr>
          <w:rFonts w:ascii="Arial" w:eastAsia="Calibri" w:hAnsi="Arial" w:cs="Arial"/>
          <w:lang w:eastAsia="en-US" w:bidi="pl-PL"/>
        </w:rPr>
        <w:t>tym fakcie w</w:t>
      </w:r>
      <w:r w:rsidR="001155D8">
        <w:rPr>
          <w:rFonts w:ascii="Arial" w:eastAsia="Calibri" w:hAnsi="Arial" w:cs="Arial"/>
          <w:lang w:eastAsia="en-US" w:bidi="pl-PL"/>
        </w:rPr>
        <w:t> </w:t>
      </w:r>
      <w:r w:rsidRPr="000D194D">
        <w:rPr>
          <w:rFonts w:ascii="Arial" w:eastAsia="Calibri" w:hAnsi="Arial" w:cs="Arial"/>
          <w:lang w:eastAsia="en-US" w:bidi="pl-PL"/>
        </w:rPr>
        <w:t>formie pisemnej lub elektronicznej, wraz ze wskazaniem daty, od której obowiązuje zmieniony adres. Zmiana jest skuteczna z</w:t>
      </w:r>
      <w:r w:rsidR="001155D8">
        <w:rPr>
          <w:rFonts w:ascii="Arial" w:eastAsia="Calibri" w:hAnsi="Arial" w:cs="Arial"/>
          <w:lang w:eastAsia="en-US" w:bidi="pl-PL"/>
        </w:rPr>
        <w:t> </w:t>
      </w:r>
      <w:r w:rsidRPr="000D194D">
        <w:rPr>
          <w:rFonts w:ascii="Arial" w:eastAsia="Calibri" w:hAnsi="Arial" w:cs="Arial"/>
          <w:lang w:eastAsia="en-US" w:bidi="pl-PL"/>
        </w:rPr>
        <w:t>chwilą doręczenia informacji Beneficjentowi.</w:t>
      </w:r>
    </w:p>
    <w:p w14:paraId="76D67ECA" w14:textId="5CFE3108" w:rsidR="002F148C" w:rsidRPr="000D194D" w:rsidRDefault="002F148C" w:rsidP="00743809">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Beneficjent przyjmuje do wiadomości, że objęcie dofinansowaniem oznacza umieszczenie danych beneficjenta w</w:t>
      </w:r>
      <w:r w:rsidR="001155D8">
        <w:rPr>
          <w:rFonts w:ascii="Arial" w:eastAsia="Calibri" w:hAnsi="Arial" w:cs="Arial"/>
          <w:lang w:eastAsia="en-US"/>
        </w:rPr>
        <w:t> </w:t>
      </w:r>
      <w:r w:rsidRPr="000D194D">
        <w:rPr>
          <w:rFonts w:ascii="Arial" w:eastAsia="Calibri" w:hAnsi="Arial" w:cs="Arial"/>
          <w:lang w:eastAsia="en-US"/>
        </w:rPr>
        <w:t xml:space="preserve">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0"/>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1EABF9BE" w:rsidR="008F7D17" w:rsidRPr="00047B4D" w:rsidRDefault="008F7D17" w:rsidP="00981221">
      <w:pPr>
        <w:pStyle w:val="Nagwek2"/>
      </w:pPr>
      <w:r w:rsidRPr="00047B4D">
        <w:t>Zmiany w</w:t>
      </w:r>
      <w:r w:rsidR="001155D8">
        <w:t> </w:t>
      </w:r>
      <w:r w:rsidRPr="00047B4D">
        <w:t>Projekcie</w:t>
      </w:r>
    </w:p>
    <w:p w14:paraId="2828C826" w14:textId="7A192E3A" w:rsidR="008F7D17" w:rsidRPr="00047B4D" w:rsidRDefault="008F7D17" w:rsidP="00386242">
      <w:pPr>
        <w:pStyle w:val="Nagwek3"/>
      </w:pPr>
      <w:r w:rsidRPr="00047B4D">
        <w:t xml:space="preserve">§ </w:t>
      </w:r>
      <w:r w:rsidR="00F711AA" w:rsidRPr="00047B4D">
        <w:t>2</w:t>
      </w:r>
      <w:r w:rsidR="00BA550A">
        <w:t>5</w:t>
      </w:r>
      <w:r w:rsidR="004D62B2" w:rsidRPr="00047B4D">
        <w:t>.</w:t>
      </w:r>
    </w:p>
    <w:p w14:paraId="282D9E9F" w14:textId="5B8A3BA2" w:rsidR="00047B4D" w:rsidRDefault="008F7D17" w:rsidP="00743809">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Beneficjent może dokonywać zmian w</w:t>
      </w:r>
      <w:r w:rsidR="001155D8">
        <w:rPr>
          <w:rFonts w:ascii="Arial" w:hAnsi="Arial" w:cs="Arial"/>
          <w:spacing w:val="2"/>
        </w:rPr>
        <w:t> </w:t>
      </w:r>
      <w:r w:rsidRPr="00047B4D">
        <w:rPr>
          <w:rFonts w:ascii="Arial" w:hAnsi="Arial" w:cs="Arial"/>
          <w:spacing w:val="2"/>
        </w:rPr>
        <w:t>Projekcie pod warunkiem ich zgłoszenia w</w:t>
      </w:r>
      <w:r w:rsidR="001155D8">
        <w:rPr>
          <w:rFonts w:ascii="Arial" w:hAnsi="Arial" w:cs="Arial"/>
          <w:spacing w:val="2"/>
        </w:rPr>
        <w:t> </w:t>
      </w:r>
      <w:r w:rsidRPr="00047B4D">
        <w:rPr>
          <w:rFonts w:ascii="Arial" w:hAnsi="Arial" w:cs="Arial"/>
          <w:spacing w:val="2"/>
        </w:rPr>
        <w:t xml:space="preserve">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Akceptacja zmian następuje w</w:t>
      </w:r>
      <w:r w:rsidR="001155D8">
        <w:rPr>
          <w:rFonts w:ascii="Arial" w:hAnsi="Arial" w:cs="Arial"/>
          <w:spacing w:val="2"/>
        </w:rPr>
        <w:t> </w:t>
      </w:r>
      <w:r w:rsidR="000150AE" w:rsidRPr="00047B4D">
        <w:rPr>
          <w:rFonts w:ascii="Arial" w:hAnsi="Arial" w:cs="Arial"/>
          <w:spacing w:val="2"/>
        </w:rPr>
        <w:t xml:space="preserve">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niosku o</w:t>
      </w:r>
      <w:r w:rsidR="001155D8">
        <w:rPr>
          <w:rFonts w:ascii="Arial" w:hAnsi="Arial" w:cs="Arial"/>
          <w:spacing w:val="2"/>
        </w:rPr>
        <w:t> </w:t>
      </w:r>
      <w:r w:rsidR="00C10A20" w:rsidRPr="00047B4D">
        <w:rPr>
          <w:rFonts w:ascii="Arial" w:hAnsi="Arial" w:cs="Arial"/>
          <w:spacing w:val="2"/>
        </w:rPr>
        <w:t xml:space="preserve">dofinansowanie </w:t>
      </w:r>
      <w:r w:rsidR="002C795A" w:rsidRPr="00047B4D">
        <w:rPr>
          <w:rFonts w:ascii="Arial" w:hAnsi="Arial" w:cs="Arial"/>
          <w:spacing w:val="2"/>
        </w:rPr>
        <w:t xml:space="preserve">Projektu </w:t>
      </w:r>
      <w:r w:rsidR="00C10A20" w:rsidRPr="00047B4D">
        <w:rPr>
          <w:rFonts w:ascii="Arial" w:hAnsi="Arial" w:cs="Arial"/>
          <w:spacing w:val="2"/>
        </w:rPr>
        <w:t>z</w:t>
      </w:r>
      <w:r w:rsidR="001155D8">
        <w:rPr>
          <w:rFonts w:ascii="Arial" w:hAnsi="Arial" w:cs="Arial"/>
          <w:spacing w:val="2"/>
        </w:rPr>
        <w:t> </w:t>
      </w:r>
      <w:r w:rsidR="00C10A20" w:rsidRPr="00047B4D">
        <w:rPr>
          <w:rFonts w:ascii="Arial" w:hAnsi="Arial" w:cs="Arial"/>
          <w:spacing w:val="2"/>
        </w:rPr>
        <w:t>zastrzeżeniem ust. 2 i</w:t>
      </w:r>
      <w:r w:rsidR="001155D8">
        <w:rPr>
          <w:rFonts w:ascii="Arial" w:hAnsi="Arial" w:cs="Arial"/>
          <w:spacing w:val="2"/>
        </w:rPr>
        <w:t> </w:t>
      </w:r>
      <w:r w:rsidR="00C10A20" w:rsidRPr="00047B4D">
        <w:rPr>
          <w:rFonts w:ascii="Arial" w:hAnsi="Arial" w:cs="Arial"/>
          <w:spacing w:val="2"/>
        </w:rPr>
        <w:t>3, jednak nie później niż do dnia zatwierdzenia końcowego wniosku o</w:t>
      </w:r>
      <w:r w:rsidR="001155D8">
        <w:rPr>
          <w:rFonts w:ascii="Arial" w:hAnsi="Arial" w:cs="Arial"/>
          <w:spacing w:val="2"/>
        </w:rPr>
        <w:t> </w:t>
      </w:r>
      <w:r w:rsidR="00C10A20" w:rsidRPr="00047B4D">
        <w:rPr>
          <w:rFonts w:ascii="Arial" w:hAnsi="Arial" w:cs="Arial"/>
          <w:spacing w:val="2"/>
        </w:rPr>
        <w:t>płatność. Akceptacja, o</w:t>
      </w:r>
      <w:r w:rsidR="001155D8">
        <w:rPr>
          <w:rFonts w:ascii="Arial" w:hAnsi="Arial" w:cs="Arial"/>
          <w:spacing w:val="2"/>
        </w:rPr>
        <w:t> </w:t>
      </w:r>
      <w:r w:rsidR="00C10A20" w:rsidRPr="00047B4D">
        <w:rPr>
          <w:rFonts w:ascii="Arial" w:hAnsi="Arial" w:cs="Arial"/>
          <w:spacing w:val="2"/>
        </w:rPr>
        <w:t>której mowa w</w:t>
      </w:r>
      <w:r w:rsidR="001155D8">
        <w:rPr>
          <w:rFonts w:ascii="Arial" w:hAnsi="Arial" w:cs="Arial"/>
          <w:spacing w:val="2"/>
        </w:rPr>
        <w:t> </w:t>
      </w:r>
      <w:r w:rsidR="00C10A20" w:rsidRPr="00047B4D">
        <w:rPr>
          <w:rFonts w:ascii="Arial" w:hAnsi="Arial" w:cs="Arial"/>
          <w:spacing w:val="2"/>
        </w:rPr>
        <w:t>zdaniu drugim, dokonywana jest w</w:t>
      </w:r>
      <w:r w:rsidR="001155D8">
        <w:rPr>
          <w:rFonts w:ascii="Arial" w:hAnsi="Arial" w:cs="Arial"/>
          <w:spacing w:val="2"/>
        </w:rPr>
        <w:t> </w:t>
      </w:r>
      <w:r w:rsidR="00C10A20" w:rsidRPr="00047B4D">
        <w:rPr>
          <w:rFonts w:ascii="Arial" w:hAnsi="Arial" w:cs="Arial"/>
          <w:spacing w:val="2"/>
        </w:rPr>
        <w:t>formie pisemnej i</w:t>
      </w:r>
      <w:r w:rsidR="001155D8">
        <w:rPr>
          <w:rFonts w:ascii="Arial" w:hAnsi="Arial" w:cs="Arial"/>
          <w:spacing w:val="2"/>
        </w:rPr>
        <w:t> </w:t>
      </w:r>
      <w:r w:rsidR="00C10A20" w:rsidRPr="00047B4D">
        <w:rPr>
          <w:rFonts w:ascii="Arial" w:hAnsi="Arial" w:cs="Arial"/>
          <w:spacing w:val="2"/>
        </w:rPr>
        <w:t>nie wymaga formy aneksu do Umowy.</w:t>
      </w:r>
    </w:p>
    <w:p w14:paraId="0A5CB335" w14:textId="79F2DAFA" w:rsidR="008F7D17" w:rsidRPr="00047B4D" w:rsidRDefault="008F7D17" w:rsidP="00743809">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Beneficjent może dokonywać przesunięć w</w:t>
      </w:r>
      <w:r w:rsidR="001155D8">
        <w:rPr>
          <w:rFonts w:ascii="Arial" w:hAnsi="Arial" w:cs="Arial"/>
        </w:rPr>
        <w:t> </w:t>
      </w:r>
      <w:r w:rsidRPr="00047B4D">
        <w:rPr>
          <w:rFonts w:ascii="Arial" w:hAnsi="Arial" w:cs="Arial"/>
        </w:rPr>
        <w:t xml:space="preserve">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o</w:t>
      </w:r>
      <w:r w:rsidR="001155D8">
        <w:rPr>
          <w:rFonts w:ascii="Arial" w:hAnsi="Arial" w:cs="Arial"/>
        </w:rPr>
        <w:t>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w:t>
      </w:r>
      <w:r w:rsidR="001155D8">
        <w:rPr>
          <w:rFonts w:ascii="Arial" w:hAnsi="Arial" w:cs="Arial"/>
        </w:rPr>
        <w:t> </w:t>
      </w:r>
      <w:r w:rsidR="0031705D" w:rsidRPr="00047B4D">
        <w:rPr>
          <w:rFonts w:ascii="Arial" w:hAnsi="Arial" w:cs="Arial"/>
        </w:rPr>
        <w:t>dnia</w:t>
      </w:r>
      <w:r w:rsidRPr="00047B4D">
        <w:rPr>
          <w:rFonts w:ascii="Arial" w:hAnsi="Arial" w:cs="Arial"/>
        </w:rPr>
        <w:t>: ………………………………</w:t>
      </w:r>
      <w:r w:rsidR="00583BBE" w:rsidRPr="00047B4D">
        <w:rPr>
          <w:rStyle w:val="Odwoanieprzypisudolnego"/>
          <w:rFonts w:ascii="Arial" w:hAnsi="Arial" w:cs="Arial"/>
        </w:rPr>
        <w:footnoteReference w:id="41"/>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w</w:t>
      </w:r>
      <w:r w:rsidR="001155D8">
        <w:rPr>
          <w:rFonts w:ascii="Arial" w:hAnsi="Arial" w:cs="Arial"/>
        </w:rPr>
        <w:t> </w:t>
      </w:r>
      <w:r w:rsidRPr="00047B4D">
        <w:rPr>
          <w:rFonts w:ascii="Arial" w:hAnsi="Arial" w:cs="Arial"/>
        </w:rPr>
        <w:t>odniesieniu do zadania, z</w:t>
      </w:r>
      <w:r w:rsidR="001155D8">
        <w:rPr>
          <w:rFonts w:ascii="Arial" w:hAnsi="Arial" w:cs="Arial"/>
        </w:rPr>
        <w:t> </w:t>
      </w:r>
      <w:r w:rsidRPr="00047B4D">
        <w:rPr>
          <w:rFonts w:ascii="Arial" w:hAnsi="Arial" w:cs="Arial"/>
        </w:rPr>
        <w:t>którego przesuwane są środki jak i</w:t>
      </w:r>
      <w:r w:rsidR="001155D8">
        <w:rPr>
          <w:rFonts w:ascii="Arial" w:hAnsi="Arial" w:cs="Arial"/>
        </w:rPr>
        <w:t> </w:t>
      </w:r>
      <w:r w:rsidRPr="00047B4D">
        <w:rPr>
          <w:rFonts w:ascii="Arial" w:hAnsi="Arial" w:cs="Arial"/>
        </w:rPr>
        <w:t>do zadania, na które przesuwane są środki w</w:t>
      </w:r>
      <w:r w:rsidR="001155D8">
        <w:rPr>
          <w:rFonts w:ascii="Arial" w:hAnsi="Arial" w:cs="Arial"/>
        </w:rPr>
        <w:t> </w:t>
      </w:r>
      <w:r w:rsidRPr="00047B4D">
        <w:rPr>
          <w:rFonts w:ascii="Arial" w:hAnsi="Arial" w:cs="Arial"/>
        </w:rPr>
        <w:t xml:space="preserve">stosunku do zatwierdzonego </w:t>
      </w:r>
      <w:r w:rsidR="00224220" w:rsidRPr="00047B4D">
        <w:rPr>
          <w:rFonts w:ascii="Arial" w:hAnsi="Arial" w:cs="Arial"/>
        </w:rPr>
        <w:lastRenderedPageBreak/>
        <w:t>w</w:t>
      </w:r>
      <w:r w:rsidRPr="00047B4D">
        <w:rPr>
          <w:rFonts w:ascii="Arial" w:hAnsi="Arial" w:cs="Arial"/>
        </w:rPr>
        <w:t xml:space="preserve">niosku </w:t>
      </w:r>
      <w:r w:rsidR="008F61F6" w:rsidRPr="00047B4D">
        <w:rPr>
          <w:rFonts w:ascii="Arial" w:hAnsi="Arial" w:cs="Arial"/>
        </w:rPr>
        <w:t>o</w:t>
      </w:r>
      <w:r w:rsidR="001155D8">
        <w:rPr>
          <w:rFonts w:ascii="Arial" w:hAnsi="Arial" w:cs="Arial"/>
        </w:rPr>
        <w:t>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bez konieczności zachowania wymogu, o</w:t>
      </w:r>
      <w:r w:rsidR="001155D8">
        <w:rPr>
          <w:rFonts w:ascii="Arial" w:hAnsi="Arial" w:cs="Arial"/>
        </w:rPr>
        <w:t> </w:t>
      </w:r>
      <w:r w:rsidRPr="00047B4D">
        <w:rPr>
          <w:rFonts w:ascii="Arial" w:hAnsi="Arial" w:cs="Arial"/>
        </w:rPr>
        <w:t>którym mowa w</w:t>
      </w:r>
      <w:r w:rsidR="001155D8">
        <w:rPr>
          <w:rFonts w:ascii="Arial" w:hAnsi="Arial" w:cs="Arial"/>
        </w:rPr>
        <w:t> </w:t>
      </w:r>
      <w:r w:rsidRPr="00047B4D">
        <w:rPr>
          <w:rFonts w:ascii="Arial" w:hAnsi="Arial" w:cs="Arial"/>
        </w:rPr>
        <w:t>ust. 1. Przesunięcia, o</w:t>
      </w:r>
      <w:r w:rsidR="001155D8">
        <w:rPr>
          <w:rFonts w:ascii="Arial" w:hAnsi="Arial" w:cs="Arial"/>
        </w:rPr>
        <w:t> </w:t>
      </w:r>
      <w:r w:rsidRPr="00047B4D">
        <w:rPr>
          <w:rFonts w:ascii="Arial" w:hAnsi="Arial" w:cs="Arial"/>
        </w:rPr>
        <w:t>których mowa w</w:t>
      </w:r>
      <w:r w:rsidR="001155D8">
        <w:rPr>
          <w:rFonts w:ascii="Arial" w:hAnsi="Arial" w:cs="Arial"/>
        </w:rPr>
        <w:t> </w:t>
      </w:r>
      <w:r w:rsidRPr="00047B4D">
        <w:rPr>
          <w:rFonts w:ascii="Arial" w:hAnsi="Arial" w:cs="Arial"/>
        </w:rPr>
        <w:t xml:space="preserve">zdaniu pierwszym, nie mogą: </w:t>
      </w:r>
    </w:p>
    <w:p w14:paraId="2153ADFB" w14:textId="77777777" w:rsidR="00B270D7" w:rsidRPr="00AF1C77" w:rsidRDefault="00B270D7" w:rsidP="00743809">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743809">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2ACE9B60" w:rsidR="008F7D17" w:rsidRPr="00AF1C77" w:rsidRDefault="00E72B6E" w:rsidP="00743809">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w:t>
      </w:r>
      <w:r w:rsidR="001155D8">
        <w:rPr>
          <w:rFonts w:ascii="Arial" w:hAnsi="Arial" w:cs="Arial"/>
        </w:rPr>
        <w:t> </w:t>
      </w:r>
      <w:r w:rsidR="008F7D17" w:rsidRPr="00AF1C77">
        <w:rPr>
          <w:rFonts w:ascii="Arial" w:hAnsi="Arial" w:cs="Arial"/>
        </w:rPr>
        <w:t>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w:t>
      </w:r>
      <w:r w:rsidR="001155D8">
        <w:rPr>
          <w:rFonts w:ascii="Arial" w:hAnsi="Arial" w:cs="Arial"/>
        </w:rPr>
        <w:t> </w:t>
      </w:r>
      <w:r w:rsidR="001F5902" w:rsidRPr="00AF1C77">
        <w:rPr>
          <w:rFonts w:ascii="Arial" w:hAnsi="Arial" w:cs="Arial"/>
        </w:rPr>
        <w:t>ramach Projektu</w:t>
      </w:r>
      <w:r w:rsidR="008F7D17" w:rsidRPr="00AF1C77">
        <w:rPr>
          <w:rFonts w:ascii="Arial" w:hAnsi="Arial" w:cs="Arial"/>
          <w:vertAlign w:val="superscript"/>
        </w:rPr>
        <w:footnoteReference w:id="42"/>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743809">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3"/>
      </w:r>
      <w:r w:rsidRPr="00AF1C77">
        <w:rPr>
          <w:rFonts w:ascii="Arial" w:hAnsi="Arial" w:cs="Arial"/>
          <w:vertAlign w:val="superscript"/>
        </w:rPr>
        <w:t>)</w:t>
      </w:r>
      <w:r w:rsidR="001F5902" w:rsidRPr="00AF1C77">
        <w:rPr>
          <w:rFonts w:ascii="Arial" w:hAnsi="Arial" w:cs="Arial"/>
          <w:vertAlign w:val="subscript"/>
        </w:rPr>
        <w:t>.</w:t>
      </w:r>
    </w:p>
    <w:p w14:paraId="4F13BB8A" w14:textId="78C585F5" w:rsidR="005B21FC" w:rsidRDefault="005B21FC" w:rsidP="00743809">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w:t>
      </w:r>
      <w:r w:rsidR="001155D8">
        <w:rPr>
          <w:rFonts w:ascii="Arial" w:hAnsi="Arial" w:cs="Arial"/>
        </w:rPr>
        <w:t> </w:t>
      </w:r>
      <w:r w:rsidR="00F60BB1" w:rsidRPr="0A882354">
        <w:rPr>
          <w:rFonts w:ascii="Arial" w:hAnsi="Arial" w:cs="Arial"/>
        </w:rPr>
        <w:t>P</w:t>
      </w:r>
      <w:r w:rsidR="008F7D17" w:rsidRPr="0A882354">
        <w:rPr>
          <w:rFonts w:ascii="Arial" w:hAnsi="Arial" w:cs="Arial"/>
        </w:rPr>
        <w:t>rojekcie powstałych w</w:t>
      </w:r>
      <w:r w:rsidR="001155D8">
        <w:rPr>
          <w:rFonts w:ascii="Arial" w:hAnsi="Arial" w:cs="Arial"/>
        </w:rPr>
        <w:t> </w:t>
      </w:r>
      <w:r w:rsidR="008F7D17" w:rsidRPr="0A882354">
        <w:rPr>
          <w:rFonts w:ascii="Arial" w:hAnsi="Arial" w:cs="Arial"/>
        </w:rPr>
        <w:t>wyniku przeprowadzenia postępowania o</w:t>
      </w:r>
      <w:r w:rsidR="001155D8">
        <w:rPr>
          <w:rFonts w:ascii="Arial" w:hAnsi="Arial" w:cs="Arial"/>
        </w:rPr>
        <w:t> </w:t>
      </w:r>
      <w:r w:rsidR="008F7D17" w:rsidRPr="0A882354">
        <w:rPr>
          <w:rFonts w:ascii="Arial" w:hAnsi="Arial" w:cs="Arial"/>
        </w:rPr>
        <w:t xml:space="preserve">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w:t>
      </w:r>
      <w:r w:rsidR="001155D8">
        <w:rPr>
          <w:rFonts w:ascii="Arial" w:hAnsi="Arial" w:cs="Arial"/>
        </w:rPr>
        <w:t> </w:t>
      </w:r>
      <w:r w:rsidR="00AA6BE4">
        <w:rPr>
          <w:rFonts w:ascii="Arial" w:hAnsi="Arial" w:cs="Arial"/>
        </w:rPr>
        <w:t>końcowym wniosku o</w:t>
      </w:r>
      <w:r w:rsidR="001155D8">
        <w:rPr>
          <w:rFonts w:ascii="Arial" w:hAnsi="Arial" w:cs="Arial"/>
        </w:rPr>
        <w:t> </w:t>
      </w:r>
      <w:r w:rsidR="00AA6BE4">
        <w:rPr>
          <w:rFonts w:ascii="Arial" w:hAnsi="Arial" w:cs="Arial"/>
        </w:rPr>
        <w:t>płatność</w:t>
      </w:r>
      <w:r w:rsidR="007E1E0B" w:rsidRPr="0A882354">
        <w:rPr>
          <w:rFonts w:ascii="Arial" w:hAnsi="Arial" w:cs="Arial"/>
        </w:rPr>
        <w:t>.</w:t>
      </w:r>
    </w:p>
    <w:p w14:paraId="44165458" w14:textId="16341DD4" w:rsidR="005B21FC" w:rsidRDefault="008F7D17" w:rsidP="00743809">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w:t>
      </w:r>
      <w:r w:rsidR="001155D8">
        <w:rPr>
          <w:rFonts w:ascii="Arial" w:hAnsi="Arial" w:cs="Arial"/>
        </w:rPr>
        <w:t> </w:t>
      </w:r>
      <w:r w:rsidRPr="005B21FC">
        <w:rPr>
          <w:rFonts w:ascii="Arial" w:hAnsi="Arial" w:cs="Arial"/>
        </w:rPr>
        <w:t>prawie krajowym lub wspólnotowym wpływających na wysokość wydatków kwalifikowa</w:t>
      </w:r>
      <w:r w:rsidR="000A02A2" w:rsidRPr="005B21FC">
        <w:rPr>
          <w:rFonts w:ascii="Arial" w:hAnsi="Arial" w:cs="Arial"/>
        </w:rPr>
        <w:t>l</w:t>
      </w:r>
      <w:r w:rsidRPr="005B21FC">
        <w:rPr>
          <w:rFonts w:ascii="Arial" w:hAnsi="Arial" w:cs="Arial"/>
        </w:rPr>
        <w:t>nych w</w:t>
      </w:r>
      <w:r w:rsidR="001155D8">
        <w:rPr>
          <w:rFonts w:ascii="Arial" w:hAnsi="Arial" w:cs="Arial"/>
        </w:rPr>
        <w:t> </w:t>
      </w:r>
      <w:r w:rsidRPr="005B21FC">
        <w:rPr>
          <w:rFonts w:ascii="Arial" w:hAnsi="Arial" w:cs="Arial"/>
        </w:rPr>
        <w:t xml:space="preserve">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mowę z</w:t>
      </w:r>
      <w:r w:rsidR="001155D8">
        <w:rPr>
          <w:rFonts w:ascii="Arial" w:hAnsi="Arial" w:cs="Arial"/>
        </w:rPr>
        <w:t> </w:t>
      </w:r>
      <w:r w:rsidRPr="005B21FC">
        <w:rPr>
          <w:rFonts w:ascii="Arial" w:hAnsi="Arial" w:cs="Arial"/>
        </w:rPr>
        <w:t>Beneficjentem, o</w:t>
      </w:r>
      <w:r w:rsidR="001155D8">
        <w:rPr>
          <w:rFonts w:ascii="Arial" w:hAnsi="Arial" w:cs="Arial"/>
        </w:rPr>
        <w:t> </w:t>
      </w:r>
      <w:r w:rsidRPr="005B21FC">
        <w:rPr>
          <w:rFonts w:ascii="Arial" w:hAnsi="Arial" w:cs="Arial"/>
        </w:rPr>
        <w:t>ile w</w:t>
      </w:r>
      <w:r w:rsidR="001155D8">
        <w:rPr>
          <w:rFonts w:ascii="Arial" w:hAnsi="Arial" w:cs="Arial"/>
        </w:rPr>
        <w:t> </w:t>
      </w:r>
      <w:r w:rsidRPr="005B21FC">
        <w:rPr>
          <w:rFonts w:ascii="Arial" w:hAnsi="Arial" w:cs="Arial"/>
        </w:rPr>
        <w:t xml:space="preserve">wyniku analizy </w:t>
      </w:r>
      <w:r w:rsidR="00224220" w:rsidRPr="005B21FC">
        <w:rPr>
          <w:rFonts w:ascii="Arial" w:hAnsi="Arial" w:cs="Arial"/>
        </w:rPr>
        <w:t>w</w:t>
      </w:r>
      <w:r w:rsidRPr="005B21FC">
        <w:rPr>
          <w:rFonts w:ascii="Arial" w:hAnsi="Arial" w:cs="Arial"/>
        </w:rPr>
        <w:t>niosków o</w:t>
      </w:r>
      <w:r w:rsidR="001155D8">
        <w:rPr>
          <w:rFonts w:ascii="Arial" w:hAnsi="Arial" w:cs="Arial"/>
        </w:rPr>
        <w:t> </w:t>
      </w:r>
      <w:r w:rsidRPr="005B21FC">
        <w:rPr>
          <w:rFonts w:ascii="Arial" w:hAnsi="Arial" w:cs="Arial"/>
        </w:rPr>
        <w:t xml:space="preserve">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w:t>
      </w:r>
      <w:r w:rsidR="001155D8">
        <w:rPr>
          <w:rFonts w:ascii="Arial" w:hAnsi="Arial" w:cs="Arial"/>
        </w:rPr>
        <w:t> </w:t>
      </w:r>
      <w:r w:rsidR="000F46CC" w:rsidRPr="005B21FC">
        <w:rPr>
          <w:rFonts w:ascii="Arial" w:hAnsi="Arial" w:cs="Arial"/>
        </w:rPr>
        <w:t>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201D486E" w:rsidR="008F7D17" w:rsidRPr="005B21FC" w:rsidRDefault="008F7D17" w:rsidP="00743809">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rojektu określa, że warunkiem ważności zabezpieczenia jest wyrażenie zgody podmiotu udzielającego zabezpieczenie na dokonanie zmian w</w:t>
      </w:r>
      <w:r w:rsidR="001155D8">
        <w:rPr>
          <w:rFonts w:ascii="Arial" w:hAnsi="Arial" w:cs="Arial"/>
        </w:rPr>
        <w:t> </w:t>
      </w:r>
      <w:r w:rsidRPr="005B21FC">
        <w:rPr>
          <w:rFonts w:ascii="Arial" w:hAnsi="Arial" w:cs="Arial"/>
        </w:rPr>
        <w:t xml:space="preserve">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w:t>
      </w:r>
      <w:r w:rsidR="001155D8">
        <w:rPr>
          <w:rFonts w:ascii="Arial" w:hAnsi="Arial" w:cs="Arial"/>
        </w:rPr>
        <w:t> </w:t>
      </w:r>
      <w:r w:rsidRPr="005B21FC">
        <w:rPr>
          <w:rFonts w:ascii="Arial" w:hAnsi="Arial" w:cs="Arial"/>
        </w:rPr>
        <w:t>którym wyraża zgodę na zaproponowane zmiany.</w:t>
      </w:r>
    </w:p>
    <w:p w14:paraId="5860B51C" w14:textId="2E1312DB" w:rsidR="008662A4" w:rsidRDefault="000E681F" w:rsidP="00743809">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w:t>
      </w:r>
      <w:r w:rsidR="001155D8">
        <w:rPr>
          <w:rFonts w:ascii="Arial" w:hAnsi="Arial" w:cs="Arial"/>
        </w:rPr>
        <w:t> </w:t>
      </w:r>
      <w:r w:rsidRPr="0A882354">
        <w:rPr>
          <w:rFonts w:ascii="Arial" w:hAnsi="Arial" w:cs="Arial"/>
        </w:rPr>
        <w:t>Projekcie wartości docelowych wskaźników produktu i</w:t>
      </w:r>
      <w:r w:rsidR="001155D8">
        <w:rPr>
          <w:rFonts w:ascii="Arial" w:hAnsi="Arial" w:cs="Arial"/>
        </w:rPr>
        <w:t> </w:t>
      </w:r>
      <w:r w:rsidRPr="0A882354">
        <w:rPr>
          <w:rFonts w:ascii="Arial" w:hAnsi="Arial" w:cs="Arial"/>
        </w:rPr>
        <w:t xml:space="preserve">rezultatu nie przekraczają poziomu 15% ich pierwotnej wartości, Beneficjent jest zobowiązany do niezwłocznego, pisemnego poinformowania </w:t>
      </w:r>
      <w:r w:rsidR="00151656">
        <w:rPr>
          <w:rFonts w:ascii="Arial" w:hAnsi="Arial" w:cs="Arial"/>
        </w:rPr>
        <w:t>Instytucji Pośredniczącej</w:t>
      </w:r>
      <w:r w:rsidRPr="0A882354">
        <w:rPr>
          <w:rFonts w:ascii="Arial" w:hAnsi="Arial" w:cs="Arial"/>
        </w:rPr>
        <w:t>, o</w:t>
      </w:r>
      <w:r w:rsidR="001155D8">
        <w:rPr>
          <w:rFonts w:ascii="Arial" w:hAnsi="Arial" w:cs="Arial"/>
        </w:rPr>
        <w:t>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w:t>
      </w:r>
      <w:r w:rsidR="001155D8">
        <w:rPr>
          <w:rFonts w:ascii="Arial" w:hAnsi="Arial" w:cs="Arial"/>
        </w:rPr>
        <w:t> </w:t>
      </w:r>
      <w:r w:rsidRPr="0A882354">
        <w:rPr>
          <w:rFonts w:ascii="Arial" w:hAnsi="Arial" w:cs="Arial"/>
        </w:rPr>
        <w:t>zachowaniem formy pisemnej pod rygorem nieważności.</w:t>
      </w:r>
    </w:p>
    <w:p w14:paraId="2E33A10A" w14:textId="7B38201F" w:rsidR="008662A4" w:rsidRDefault="000E681F" w:rsidP="0074380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w:t>
      </w:r>
      <w:r w:rsidR="001155D8">
        <w:rPr>
          <w:rFonts w:ascii="Arial" w:hAnsi="Arial" w:cs="Arial"/>
        </w:rPr>
        <w:t> </w:t>
      </w:r>
      <w:r w:rsidRPr="008662A4">
        <w:rPr>
          <w:rFonts w:ascii="Arial" w:hAnsi="Arial" w:cs="Arial"/>
        </w:rPr>
        <w:t>Projekcie wartości docelowych wskaźników produktu i</w:t>
      </w:r>
      <w:r w:rsidR="001155D8">
        <w:rPr>
          <w:rFonts w:ascii="Arial" w:hAnsi="Arial" w:cs="Arial"/>
        </w:rPr>
        <w:t> </w:t>
      </w:r>
      <w:r w:rsidRPr="008662A4">
        <w:rPr>
          <w:rFonts w:ascii="Arial" w:hAnsi="Arial" w:cs="Arial"/>
        </w:rPr>
        <w:t xml:space="preserve">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o</w:t>
      </w:r>
      <w:r w:rsidR="001155D8">
        <w:rPr>
          <w:rFonts w:ascii="Arial" w:hAnsi="Arial" w:cs="Arial"/>
        </w:rPr>
        <w:t>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o</w:t>
      </w:r>
      <w:r w:rsidR="001155D8">
        <w:rPr>
          <w:rFonts w:ascii="Arial" w:hAnsi="Arial" w:cs="Arial"/>
        </w:rPr>
        <w:t> </w:t>
      </w:r>
      <w:r w:rsidRPr="008662A4">
        <w:rPr>
          <w:rFonts w:ascii="Arial" w:hAnsi="Arial" w:cs="Arial"/>
        </w:rPr>
        <w:t xml:space="preserve">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z</w:t>
      </w:r>
      <w:r w:rsidR="001155D8">
        <w:rPr>
          <w:rFonts w:ascii="Arial" w:hAnsi="Arial" w:cs="Arial"/>
        </w:rPr>
        <w:t> </w:t>
      </w:r>
      <w:r w:rsidRPr="008662A4">
        <w:rPr>
          <w:rFonts w:ascii="Arial" w:hAnsi="Arial" w:cs="Arial"/>
        </w:rPr>
        <w:t xml:space="preserve">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w:t>
      </w:r>
      <w:r w:rsidR="001155D8">
        <w:rPr>
          <w:rFonts w:ascii="Arial" w:hAnsi="Arial" w:cs="Arial"/>
        </w:rPr>
        <w:t> </w:t>
      </w:r>
      <w:r w:rsidR="00390B03" w:rsidRPr="008662A4">
        <w:rPr>
          <w:rFonts w:ascii="Arial" w:hAnsi="Arial" w:cs="Arial"/>
        </w:rPr>
        <w:t>proporcjonalnym obniżeniu poziomu dofinansowania</w:t>
      </w:r>
      <w:r w:rsidR="00EC0B88" w:rsidRPr="008662A4">
        <w:rPr>
          <w:rFonts w:ascii="Arial" w:hAnsi="Arial" w:cs="Arial"/>
        </w:rPr>
        <w:t>.</w:t>
      </w:r>
    </w:p>
    <w:p w14:paraId="356B8512" w14:textId="2AC9DD53" w:rsidR="008662A4" w:rsidRDefault="005344C8" w:rsidP="0074380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W przypadku wystąpienia zdarzeń o</w:t>
      </w:r>
      <w:r w:rsidR="001155D8">
        <w:rPr>
          <w:rFonts w:ascii="Arial" w:hAnsi="Arial" w:cs="Arial"/>
        </w:rPr>
        <w:t> </w:t>
      </w:r>
      <w:r w:rsidRPr="008662A4">
        <w:rPr>
          <w:rFonts w:ascii="Arial" w:hAnsi="Arial" w:cs="Arial"/>
        </w:rPr>
        <w:t xml:space="preserve">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w:t>
      </w:r>
      <w:r w:rsidR="001155D8">
        <w:rPr>
          <w:rFonts w:ascii="Arial" w:hAnsi="Arial" w:cs="Arial"/>
        </w:rPr>
        <w:t> </w:t>
      </w:r>
      <w:r w:rsidRPr="008662A4">
        <w:rPr>
          <w:rFonts w:ascii="Arial" w:hAnsi="Arial" w:cs="Arial"/>
        </w:rPr>
        <w:t>oparciu o</w:t>
      </w:r>
      <w:r w:rsidR="001155D8">
        <w:rPr>
          <w:rFonts w:ascii="Arial" w:hAnsi="Arial" w:cs="Arial"/>
        </w:rPr>
        <w:t> </w:t>
      </w:r>
      <w:r w:rsidRPr="008662A4">
        <w:rPr>
          <w:rFonts w:ascii="Arial" w:hAnsi="Arial" w:cs="Arial"/>
        </w:rPr>
        <w:t xml:space="preserve">udokumentowany wniosek Beneficjenta może podjąć </w:t>
      </w:r>
      <w:r w:rsidRPr="008662A4">
        <w:rPr>
          <w:rFonts w:ascii="Arial" w:hAnsi="Arial" w:cs="Arial"/>
        </w:rPr>
        <w:lastRenderedPageBreak/>
        <w:t>decyzję o</w:t>
      </w:r>
      <w:r w:rsidR="001155D8">
        <w:rPr>
          <w:rFonts w:ascii="Arial" w:hAnsi="Arial" w:cs="Arial"/>
        </w:rPr>
        <w:t> </w:t>
      </w:r>
      <w:r w:rsidRPr="008662A4">
        <w:rPr>
          <w:rFonts w:ascii="Arial" w:hAnsi="Arial" w:cs="Arial"/>
        </w:rPr>
        <w:t>odstąpieniu od proporcjonalnego obniżenia poziomu dofinansowania, o</w:t>
      </w:r>
      <w:r w:rsidR="001155D8">
        <w:rPr>
          <w:rFonts w:ascii="Arial" w:hAnsi="Arial" w:cs="Arial"/>
        </w:rPr>
        <w:t> </w:t>
      </w:r>
      <w:r w:rsidRPr="008662A4">
        <w:rPr>
          <w:rFonts w:ascii="Arial" w:hAnsi="Arial" w:cs="Arial"/>
        </w:rPr>
        <w:t>którym mowa w</w:t>
      </w:r>
      <w:r w:rsidR="001155D8">
        <w:rPr>
          <w:rFonts w:ascii="Arial" w:hAnsi="Arial" w:cs="Arial"/>
        </w:rPr>
        <w:t> </w:t>
      </w:r>
      <w:r w:rsidRPr="008662A4">
        <w:rPr>
          <w:rFonts w:ascii="Arial" w:hAnsi="Arial" w:cs="Arial"/>
        </w:rPr>
        <w:t>ust. 7.</w:t>
      </w:r>
    </w:p>
    <w:p w14:paraId="5BEC072F" w14:textId="68224887" w:rsidR="008662A4" w:rsidRDefault="000E681F" w:rsidP="0074380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Zmiany, o</w:t>
      </w:r>
      <w:r w:rsidR="001155D8">
        <w:rPr>
          <w:rFonts w:ascii="Arial" w:hAnsi="Arial" w:cs="Arial"/>
        </w:rPr>
        <w:t> </w:t>
      </w:r>
      <w:r w:rsidRPr="008662A4">
        <w:rPr>
          <w:rFonts w:ascii="Arial" w:hAnsi="Arial" w:cs="Arial"/>
        </w:rPr>
        <w:t>których mowa w</w:t>
      </w:r>
      <w:r w:rsidR="001155D8">
        <w:rPr>
          <w:rFonts w:ascii="Arial" w:hAnsi="Arial" w:cs="Arial"/>
        </w:rPr>
        <w:t> </w:t>
      </w:r>
      <w:r w:rsidRPr="008662A4">
        <w:rPr>
          <w:rFonts w:ascii="Arial" w:hAnsi="Arial" w:cs="Arial"/>
        </w:rPr>
        <w:t xml:space="preserve">ust. </w:t>
      </w:r>
      <w:r w:rsidR="004511A6" w:rsidRPr="008662A4">
        <w:rPr>
          <w:rFonts w:ascii="Arial" w:hAnsi="Arial" w:cs="Arial"/>
        </w:rPr>
        <w:t>6</w:t>
      </w:r>
      <w:r w:rsidRPr="008662A4">
        <w:rPr>
          <w:rFonts w:ascii="Arial" w:hAnsi="Arial" w:cs="Arial"/>
        </w:rPr>
        <w:t xml:space="preserve"> i</w:t>
      </w:r>
      <w:r w:rsidR="001155D8">
        <w:rPr>
          <w:rFonts w:ascii="Arial" w:hAnsi="Arial" w:cs="Arial"/>
        </w:rPr>
        <w:t>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w:t>
      </w:r>
      <w:r w:rsidR="00F652CA" w:rsidRPr="008662A4">
        <w:rPr>
          <w:rFonts w:ascii="Arial" w:hAnsi="Arial" w:cs="Arial"/>
        </w:rPr>
        <w:t xml:space="preserve">że </w:t>
      </w:r>
      <w:r w:rsidR="00F652CA" w:rsidRPr="008662A4">
        <w:rPr>
          <w:rFonts w:ascii="Arial" w:eastAsia="Arial" w:hAnsi="Arial" w:cs="Arial"/>
        </w:rPr>
        <w:t>spowodowane</w:t>
      </w:r>
      <w:r w:rsidR="1B892B1A" w:rsidRPr="008662A4">
        <w:rPr>
          <w:rFonts w:ascii="Arial" w:eastAsia="Arial" w:hAnsi="Arial" w:cs="Arial"/>
        </w:rPr>
        <w:t xml:space="preserve"> wyłącznie działaniem siły wyższej.</w:t>
      </w:r>
      <w:r w:rsidR="360B880C" w:rsidRPr="008662A4">
        <w:rPr>
          <w:rFonts w:ascii="Arial" w:hAnsi="Arial" w:cs="Arial"/>
        </w:rPr>
        <w:t xml:space="preserve"> </w:t>
      </w:r>
      <w:r w:rsidRPr="008662A4">
        <w:rPr>
          <w:rFonts w:ascii="Arial" w:hAnsi="Arial" w:cs="Arial"/>
        </w:rPr>
        <w:t>W</w:t>
      </w:r>
      <w:r w:rsidR="001155D8">
        <w:rPr>
          <w:rFonts w:ascii="Arial" w:hAnsi="Arial" w:cs="Arial"/>
        </w:rPr>
        <w:t> </w:t>
      </w:r>
      <w:r w:rsidRPr="008662A4">
        <w:rPr>
          <w:rFonts w:ascii="Arial" w:hAnsi="Arial" w:cs="Arial"/>
        </w:rPr>
        <w:t xml:space="preserve">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może zadecydować o</w:t>
      </w:r>
      <w:r w:rsidR="001155D8">
        <w:rPr>
          <w:rFonts w:ascii="Arial" w:hAnsi="Arial" w:cs="Arial"/>
        </w:rPr>
        <w:t> </w:t>
      </w:r>
      <w:r w:rsidRPr="008662A4">
        <w:rPr>
          <w:rFonts w:ascii="Arial" w:hAnsi="Arial" w:cs="Arial"/>
        </w:rPr>
        <w:t xml:space="preserve">konieczności ponownego przeprowadzenia procesu oceny </w:t>
      </w:r>
      <w:r w:rsidR="00224220" w:rsidRPr="008662A4">
        <w:rPr>
          <w:rFonts w:ascii="Arial" w:hAnsi="Arial" w:cs="Arial"/>
        </w:rPr>
        <w:t>w</w:t>
      </w:r>
      <w:r w:rsidRPr="008662A4">
        <w:rPr>
          <w:rFonts w:ascii="Arial" w:hAnsi="Arial" w:cs="Arial"/>
        </w:rPr>
        <w:t>niosku o</w:t>
      </w:r>
      <w:r w:rsidR="001155D8">
        <w:rPr>
          <w:rFonts w:ascii="Arial" w:hAnsi="Arial" w:cs="Arial"/>
        </w:rPr>
        <w:t> </w:t>
      </w:r>
      <w:r w:rsidRPr="008662A4">
        <w:rPr>
          <w:rFonts w:ascii="Arial" w:hAnsi="Arial" w:cs="Arial"/>
        </w:rPr>
        <w:t>dofinansowanie Projektu,</w:t>
      </w:r>
      <w:r w:rsidR="00605C9A" w:rsidRPr="008662A4">
        <w:rPr>
          <w:rFonts w:ascii="Arial" w:hAnsi="Arial" w:cs="Arial"/>
        </w:rPr>
        <w:t xml:space="preserve"> </w:t>
      </w:r>
      <w:r w:rsidRPr="008662A4">
        <w:rPr>
          <w:rFonts w:ascii="Arial" w:hAnsi="Arial" w:cs="Arial"/>
        </w:rPr>
        <w:t>o</w:t>
      </w:r>
      <w:r w:rsidR="001155D8">
        <w:rPr>
          <w:rFonts w:ascii="Arial" w:hAnsi="Arial" w:cs="Arial"/>
        </w:rPr>
        <w:t> </w:t>
      </w:r>
      <w:r w:rsidRPr="008662A4">
        <w:rPr>
          <w:rFonts w:ascii="Arial" w:hAnsi="Arial" w:cs="Arial"/>
        </w:rPr>
        <w:t>czym informuje Beneficjenta w</w:t>
      </w:r>
      <w:r w:rsidR="001155D8">
        <w:rPr>
          <w:rFonts w:ascii="Arial" w:hAnsi="Arial" w:cs="Arial"/>
        </w:rPr>
        <w:t> </w:t>
      </w:r>
      <w:r w:rsidRPr="008662A4">
        <w:rPr>
          <w:rFonts w:ascii="Arial" w:hAnsi="Arial" w:cs="Arial"/>
        </w:rPr>
        <w:t>formie pisemnej, w</w:t>
      </w:r>
      <w:r w:rsidR="001155D8">
        <w:rPr>
          <w:rFonts w:ascii="Arial" w:hAnsi="Arial" w:cs="Arial"/>
        </w:rPr>
        <w:t> </w:t>
      </w:r>
      <w:r w:rsidRPr="008662A4">
        <w:rPr>
          <w:rFonts w:ascii="Arial" w:hAnsi="Arial" w:cs="Arial"/>
        </w:rPr>
        <w:t>terminie 14 dni od otrzymania informacji</w:t>
      </w:r>
      <w:r w:rsidR="00605C9A" w:rsidRPr="008662A4">
        <w:rPr>
          <w:rFonts w:ascii="Arial" w:hAnsi="Arial" w:cs="Arial"/>
        </w:rPr>
        <w:t xml:space="preserve"> </w:t>
      </w:r>
      <w:r w:rsidRPr="008662A4">
        <w:rPr>
          <w:rFonts w:ascii="Arial" w:hAnsi="Arial" w:cs="Arial"/>
        </w:rPr>
        <w:t>o</w:t>
      </w:r>
      <w:r w:rsidR="001155D8">
        <w:rPr>
          <w:rFonts w:ascii="Arial" w:hAnsi="Arial" w:cs="Arial"/>
        </w:rPr>
        <w:t> </w:t>
      </w:r>
      <w:r w:rsidRPr="008662A4">
        <w:rPr>
          <w:rFonts w:ascii="Arial" w:hAnsi="Arial" w:cs="Arial"/>
        </w:rPr>
        <w:t xml:space="preserve">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2BAD3FB6" w:rsidR="00972F7A" w:rsidRDefault="00972F7A" w:rsidP="0074380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Jeżeli w</w:t>
      </w:r>
      <w:r w:rsidR="001155D8">
        <w:rPr>
          <w:rFonts w:ascii="Arial" w:hAnsi="Arial" w:cs="Arial"/>
        </w:rPr>
        <w:t> </w:t>
      </w:r>
      <w:r w:rsidRPr="008662A4">
        <w:rPr>
          <w:rFonts w:ascii="Arial" w:hAnsi="Arial" w:cs="Arial"/>
        </w:rPr>
        <w:t xml:space="preserve">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w:t>
      </w:r>
      <w:r w:rsidR="001155D8">
        <w:rPr>
          <w:rFonts w:ascii="Arial" w:hAnsi="Arial" w:cs="Arial"/>
        </w:rPr>
        <w:t> </w:t>
      </w:r>
      <w:r w:rsidRPr="008662A4">
        <w:rPr>
          <w:rFonts w:ascii="Arial" w:hAnsi="Arial" w:cs="Arial"/>
        </w:rPr>
        <w:t>ramach budżetu Projektu lub poprzez zwiększenie dofinansowania.</w:t>
      </w:r>
    </w:p>
    <w:p w14:paraId="726334B0" w14:textId="06D420AA" w:rsidR="005F55E7" w:rsidRPr="005F55E7" w:rsidRDefault="005F55E7" w:rsidP="00743809">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W sytuacji gdy w</w:t>
      </w:r>
      <w:r w:rsidR="001155D8">
        <w:rPr>
          <w:rFonts w:ascii="Arial" w:hAnsi="Arial" w:cs="Arial"/>
        </w:rPr>
        <w:t> </w:t>
      </w:r>
      <w:r w:rsidRPr="005F55E7">
        <w:rPr>
          <w:rFonts w:ascii="Arial" w:hAnsi="Arial" w:cs="Arial"/>
        </w:rPr>
        <w:t>związku z</w:t>
      </w:r>
      <w:r w:rsidR="001155D8">
        <w:rPr>
          <w:rFonts w:ascii="Arial" w:hAnsi="Arial" w:cs="Arial"/>
        </w:rPr>
        <w:t> </w:t>
      </w:r>
      <w:r w:rsidRPr="005F55E7">
        <w:rPr>
          <w:rFonts w:ascii="Arial" w:hAnsi="Arial" w:cs="Arial"/>
        </w:rPr>
        <w:t>nadzwyczajnym wzrostem cen towarów i</w:t>
      </w:r>
      <w:r w:rsidR="001155D8">
        <w:rPr>
          <w:rFonts w:ascii="Arial" w:hAnsi="Arial" w:cs="Arial"/>
        </w:rPr>
        <w:t> </w:t>
      </w:r>
      <w:r w:rsidRPr="005F55E7">
        <w:rPr>
          <w:rFonts w:ascii="Arial" w:hAnsi="Arial" w:cs="Arial"/>
        </w:rPr>
        <w:t>usług, których nabycie jest konieczne do osiągnięcia celu Projektu realizacja Projektu będzie niemożliwa lub znacznie utrudniona Instytucja Zarządzająca na uzasadniony wniosek Beneficjenta z</w:t>
      </w:r>
      <w:r w:rsidR="001155D8">
        <w:rPr>
          <w:rFonts w:ascii="Arial" w:hAnsi="Arial" w:cs="Arial"/>
        </w:rPr>
        <w:t> </w:t>
      </w:r>
      <w:r w:rsidRPr="005F55E7">
        <w:rPr>
          <w:rFonts w:ascii="Arial" w:hAnsi="Arial" w:cs="Arial"/>
        </w:rPr>
        <w:t>zachowaniem warunków wynikających z</w:t>
      </w:r>
      <w:r w:rsidR="001155D8">
        <w:rPr>
          <w:rFonts w:ascii="Arial" w:hAnsi="Arial" w:cs="Arial"/>
        </w:rPr>
        <w:t> </w:t>
      </w:r>
      <w:r w:rsidRPr="005F55E7">
        <w:rPr>
          <w:rFonts w:ascii="Arial" w:hAnsi="Arial" w:cs="Arial"/>
        </w:rPr>
        <w:t>art. 62 ustawy wdrożeniowej może wyrazić zgodę na zmianę Projektu objętego dofinansowaniem, w</w:t>
      </w:r>
      <w:r w:rsidR="001155D8">
        <w:rPr>
          <w:rFonts w:ascii="Arial" w:hAnsi="Arial" w:cs="Arial"/>
        </w:rPr>
        <w:t> </w:t>
      </w:r>
      <w:r w:rsidRPr="005F55E7">
        <w:rPr>
          <w:rFonts w:ascii="Arial" w:hAnsi="Arial" w:cs="Arial"/>
        </w:rPr>
        <w:t>tym może wyrazić zgodę na zmianę Projektu objętego dofinansowaniem polegającą na zwiększeniu dofinansowania, o</w:t>
      </w:r>
      <w:r w:rsidR="001155D8">
        <w:rPr>
          <w:rFonts w:ascii="Arial" w:hAnsi="Arial" w:cs="Arial"/>
        </w:rPr>
        <w:t> </w:t>
      </w:r>
      <w:r w:rsidRPr="005F55E7">
        <w:rPr>
          <w:rFonts w:ascii="Arial" w:hAnsi="Arial" w:cs="Arial"/>
        </w:rPr>
        <w:t>którym mowa w</w:t>
      </w:r>
      <w:r w:rsidR="001155D8">
        <w:rPr>
          <w:rFonts w:ascii="Arial" w:hAnsi="Arial" w:cs="Arial"/>
        </w:rPr>
        <w:t> </w:t>
      </w:r>
      <w:r w:rsidRPr="005F55E7">
        <w:rPr>
          <w:rFonts w:ascii="Arial" w:hAnsi="Arial" w:cs="Arial"/>
        </w:rPr>
        <w:t xml:space="preserve">§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rojektu określonego wskaźnikami. W</w:t>
      </w:r>
      <w:r w:rsidR="001155D8">
        <w:rPr>
          <w:rFonts w:ascii="Arial" w:hAnsi="Arial" w:cs="Arial"/>
        </w:rPr>
        <w:t> </w:t>
      </w:r>
      <w:r w:rsidRPr="005F55E7">
        <w:rPr>
          <w:rFonts w:ascii="Arial" w:hAnsi="Arial" w:cs="Arial"/>
        </w:rPr>
        <w:t>tym przypadku zawierany jest z</w:t>
      </w:r>
      <w:r w:rsidR="001155D8">
        <w:rPr>
          <w:rFonts w:ascii="Arial" w:hAnsi="Arial" w:cs="Arial"/>
        </w:rPr>
        <w:t> </w:t>
      </w:r>
      <w:r w:rsidRPr="005F55E7">
        <w:rPr>
          <w:rFonts w:ascii="Arial" w:hAnsi="Arial" w:cs="Arial"/>
        </w:rPr>
        <w:t xml:space="preserve">Beneficjentem aneks do Umowy. </w:t>
      </w:r>
    </w:p>
    <w:p w14:paraId="4A16E474" w14:textId="64BCF12E" w:rsidR="005F55E7" w:rsidRPr="005F55E7" w:rsidRDefault="005F55E7" w:rsidP="00743809">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w:t>
      </w:r>
      <w:r w:rsidR="001155D8">
        <w:rPr>
          <w:rFonts w:ascii="Arial" w:hAnsi="Arial" w:cs="Arial"/>
        </w:rPr>
        <w:t> </w:t>
      </w:r>
      <w:r w:rsidRPr="005F55E7">
        <w:rPr>
          <w:rFonts w:ascii="Arial" w:hAnsi="Arial" w:cs="Arial"/>
        </w:rPr>
        <w:t>której mowa w</w:t>
      </w:r>
      <w:r w:rsidR="001155D8">
        <w:rPr>
          <w:rFonts w:ascii="Arial" w:hAnsi="Arial" w:cs="Arial"/>
        </w:rPr>
        <w:t> </w:t>
      </w:r>
      <w:r w:rsidRPr="005F55E7">
        <w:rPr>
          <w:rFonts w:ascii="Arial" w:hAnsi="Arial" w:cs="Arial"/>
        </w:rPr>
        <w:t>ust. 1</w:t>
      </w:r>
      <w:r>
        <w:rPr>
          <w:rFonts w:ascii="Arial" w:hAnsi="Arial" w:cs="Arial"/>
        </w:rPr>
        <w:t>1</w:t>
      </w:r>
      <w:r w:rsidRPr="005F55E7">
        <w:rPr>
          <w:rFonts w:ascii="Arial" w:hAnsi="Arial" w:cs="Arial"/>
        </w:rPr>
        <w:t xml:space="preserve"> nie może być wyrażona w</w:t>
      </w:r>
      <w:r w:rsidR="001155D8">
        <w:rPr>
          <w:rFonts w:ascii="Arial" w:hAnsi="Arial" w:cs="Arial"/>
        </w:rPr>
        <w:t> </w:t>
      </w:r>
      <w:r w:rsidRPr="005F55E7">
        <w:rPr>
          <w:rFonts w:ascii="Arial" w:hAnsi="Arial" w:cs="Arial"/>
        </w:rPr>
        <w:t>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1155D8">
        <w:rPr>
          <w:rFonts w:ascii="Arial" w:hAnsi="Arial" w:cs="Arial"/>
        </w:rPr>
        <w:t> </w:t>
      </w:r>
      <w:r w:rsidRPr="005F55E7">
        <w:rPr>
          <w:rFonts w:ascii="Arial" w:hAnsi="Arial" w:cs="Arial"/>
        </w:rPr>
        <w:t>regulaminie wyboru projektów.</w:t>
      </w:r>
    </w:p>
    <w:p w14:paraId="29114EC3" w14:textId="2CB76ED4" w:rsidR="00A137A1" w:rsidRPr="00AF1C77" w:rsidRDefault="00A137A1" w:rsidP="00981221">
      <w:pPr>
        <w:pStyle w:val="Nagwek2"/>
      </w:pPr>
      <w:r w:rsidRPr="00AF1C77">
        <w:t>Reguła proporcjonalności</w:t>
      </w:r>
    </w:p>
    <w:p w14:paraId="18076768" w14:textId="330F597D" w:rsidR="00A137A1" w:rsidRPr="00AF1C77" w:rsidRDefault="00A137A1" w:rsidP="00386242">
      <w:pPr>
        <w:pStyle w:val="Nagwek3"/>
      </w:pPr>
      <w:r w:rsidRPr="00AF1C77">
        <w:t xml:space="preserve">§ </w:t>
      </w:r>
      <w:r w:rsidR="00114649" w:rsidRPr="00AF1C77">
        <w:t>2</w:t>
      </w:r>
      <w:r w:rsidR="00BA550A">
        <w:t>6</w:t>
      </w:r>
      <w:r w:rsidR="004D62B2" w:rsidRPr="00AF1C77">
        <w:t>.</w:t>
      </w:r>
    </w:p>
    <w:p w14:paraId="6FEDAE63" w14:textId="1D9C66A8" w:rsidR="00C71F09" w:rsidRDefault="0046258F" w:rsidP="00743809">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w:t>
      </w:r>
      <w:r w:rsidR="001155D8">
        <w:rPr>
          <w:rFonts w:ascii="Arial" w:hAnsi="Arial" w:cs="Arial"/>
        </w:rPr>
        <w:t> </w:t>
      </w:r>
      <w:r w:rsidR="00A137A1" w:rsidRPr="00AF1C77">
        <w:rPr>
          <w:rFonts w:ascii="Arial" w:hAnsi="Arial" w:cs="Arial"/>
        </w:rPr>
        <w:t>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w:t>
      </w:r>
      <w:r w:rsidR="001155D8">
        <w:rPr>
          <w:rFonts w:ascii="Arial" w:hAnsi="Arial" w:cs="Arial"/>
        </w:rPr>
        <w:t> </w:t>
      </w:r>
      <w:r w:rsidR="00DB3021" w:rsidRPr="00AF1C77">
        <w:rPr>
          <w:rFonts w:ascii="Arial" w:hAnsi="Arial" w:cs="Arial"/>
        </w:rPr>
        <w:t>P</w:t>
      </w:r>
      <w:r w:rsidRPr="00AF1C77">
        <w:rPr>
          <w:rFonts w:ascii="Arial" w:hAnsi="Arial" w:cs="Arial"/>
        </w:rPr>
        <w:t>rojekcie oceniana jest w</w:t>
      </w:r>
      <w:r w:rsidR="001155D8">
        <w:rPr>
          <w:rFonts w:ascii="Arial" w:hAnsi="Arial" w:cs="Arial"/>
        </w:rPr>
        <w:t> </w:t>
      </w:r>
      <w:r w:rsidRPr="00AF1C77">
        <w:rPr>
          <w:rFonts w:ascii="Arial" w:hAnsi="Arial" w:cs="Arial"/>
        </w:rPr>
        <w:t xml:space="preserve">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1155D8">
        <w:rPr>
          <w:rFonts w:ascii="Arial" w:hAnsi="Arial" w:cs="Arial"/>
        </w:rPr>
        <w:t>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Zasadność rozliczenia Projektu w</w:t>
      </w:r>
      <w:r w:rsidR="001155D8">
        <w:rPr>
          <w:rFonts w:ascii="Arial" w:hAnsi="Arial" w:cs="Arial"/>
        </w:rPr>
        <w:t> </w:t>
      </w:r>
      <w:r w:rsidRPr="00AF1C77">
        <w:rPr>
          <w:rFonts w:ascii="Arial" w:hAnsi="Arial" w:cs="Arial"/>
        </w:rPr>
        <w:t>oparciu o</w:t>
      </w:r>
      <w:r w:rsidR="001155D8">
        <w:rPr>
          <w:rFonts w:ascii="Arial" w:hAnsi="Arial" w:cs="Arial"/>
        </w:rPr>
        <w:t> </w:t>
      </w:r>
      <w:r w:rsidRPr="00AF1C77">
        <w:rPr>
          <w:rFonts w:ascii="Arial" w:hAnsi="Arial" w:cs="Arial"/>
        </w:rPr>
        <w:t xml:space="preserve">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w:t>
      </w:r>
      <w:r w:rsidR="001155D8">
        <w:rPr>
          <w:rFonts w:ascii="Arial" w:hAnsi="Arial" w:cs="Arial"/>
        </w:rPr>
        <w:t> </w:t>
      </w:r>
      <w:r w:rsidR="00A137A1" w:rsidRPr="00AF1C77">
        <w:rPr>
          <w:rFonts w:ascii="Arial" w:hAnsi="Arial" w:cs="Arial"/>
        </w:rPr>
        <w:t>płatność.</w:t>
      </w:r>
    </w:p>
    <w:p w14:paraId="0E838544" w14:textId="2F428700" w:rsidR="00C71F09" w:rsidRDefault="00DB3021" w:rsidP="00743809">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lastRenderedPageBreak/>
        <w:t>Założenia merytoryczne P</w:t>
      </w:r>
      <w:r w:rsidR="0046258F" w:rsidRPr="00C71F09">
        <w:rPr>
          <w:rFonts w:ascii="Arial" w:hAnsi="Arial" w:cs="Arial"/>
        </w:rPr>
        <w:t>rojektu, o</w:t>
      </w:r>
      <w:r w:rsidR="001155D8">
        <w:rPr>
          <w:rFonts w:ascii="Arial" w:hAnsi="Arial" w:cs="Arial"/>
        </w:rPr>
        <w:t> </w:t>
      </w:r>
      <w:r w:rsidR="0046258F" w:rsidRPr="00C71F09">
        <w:rPr>
          <w:rFonts w:ascii="Arial" w:hAnsi="Arial" w:cs="Arial"/>
        </w:rPr>
        <w:t>których mowa w</w:t>
      </w:r>
      <w:r w:rsidR="001155D8">
        <w:rPr>
          <w:rFonts w:ascii="Arial" w:hAnsi="Arial" w:cs="Arial"/>
        </w:rPr>
        <w:t> </w:t>
      </w:r>
      <w:r w:rsidR="0046258F" w:rsidRPr="00C71F09">
        <w:rPr>
          <w:rFonts w:ascii="Arial" w:hAnsi="Arial" w:cs="Arial"/>
        </w:rPr>
        <w:t>ust. 1, mierzone są poprzez wskaźniki produktu i</w:t>
      </w:r>
      <w:r w:rsidR="001155D8">
        <w:rPr>
          <w:rFonts w:ascii="Arial" w:hAnsi="Arial" w:cs="Arial"/>
        </w:rPr>
        <w:t> </w:t>
      </w:r>
      <w:r w:rsidR="0046258F" w:rsidRPr="00C71F09">
        <w:rPr>
          <w:rFonts w:ascii="Arial" w:hAnsi="Arial" w:cs="Arial"/>
        </w:rPr>
        <w:t xml:space="preserve">rezultatu bezpośredniego określone we </w:t>
      </w:r>
      <w:r w:rsidR="00224220" w:rsidRPr="00C71F09">
        <w:rPr>
          <w:rFonts w:ascii="Arial" w:hAnsi="Arial" w:cs="Arial"/>
        </w:rPr>
        <w:t>w</w:t>
      </w:r>
      <w:r w:rsidR="0046258F" w:rsidRPr="00C71F09">
        <w:rPr>
          <w:rFonts w:ascii="Arial" w:hAnsi="Arial" w:cs="Arial"/>
        </w:rPr>
        <w:t>niosku o</w:t>
      </w:r>
      <w:r w:rsidR="001155D8">
        <w:rPr>
          <w:rFonts w:ascii="Arial" w:hAnsi="Arial" w:cs="Arial"/>
        </w:rPr>
        <w:t> </w:t>
      </w:r>
      <w:r w:rsidR="0046258F" w:rsidRPr="00C71F09">
        <w:rPr>
          <w:rFonts w:ascii="Arial" w:hAnsi="Arial" w:cs="Arial"/>
        </w:rPr>
        <w:t>dofinansowanie</w:t>
      </w:r>
      <w:r w:rsidR="000F692D">
        <w:rPr>
          <w:rFonts w:ascii="Arial" w:hAnsi="Arial" w:cs="Arial"/>
        </w:rPr>
        <w:t xml:space="preserve"> Projektu</w:t>
      </w:r>
      <w:r w:rsidR="0046258F" w:rsidRPr="00C71F09">
        <w:rPr>
          <w:rFonts w:ascii="Arial" w:hAnsi="Arial" w:cs="Arial"/>
        </w:rPr>
        <w:t>.</w:t>
      </w:r>
    </w:p>
    <w:p w14:paraId="4F72E38D" w14:textId="2641DCF9" w:rsidR="001108F0" w:rsidRPr="00C71F09" w:rsidRDefault="00A137A1" w:rsidP="00743809">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w:t>
      </w:r>
      <w:r w:rsidR="001155D8">
        <w:rPr>
          <w:rFonts w:ascii="Arial" w:hAnsi="Arial" w:cs="Arial"/>
        </w:rPr>
        <w:t> </w:t>
      </w:r>
      <w:r w:rsidRPr="00C71F09">
        <w:rPr>
          <w:rFonts w:ascii="Arial" w:hAnsi="Arial" w:cs="Arial"/>
        </w:rPr>
        <w:t>regułą proporcjonalności:</w:t>
      </w:r>
    </w:p>
    <w:p w14:paraId="0590797C" w14:textId="47C70B5B" w:rsidR="001108F0" w:rsidRPr="00AF1C77" w:rsidRDefault="00A137A1" w:rsidP="00743809">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szystkie lub odpowiednią część wydatków rozliczonych w</w:t>
      </w:r>
      <w:r w:rsidR="001155D8">
        <w:rPr>
          <w:rFonts w:ascii="Arial" w:hAnsi="Arial" w:cs="Arial"/>
        </w:rPr>
        <w:t> </w:t>
      </w:r>
      <w:r w:rsidRPr="00AF1C77">
        <w:rPr>
          <w:rFonts w:ascii="Arial" w:hAnsi="Arial" w:cs="Arial"/>
        </w:rPr>
        <w:t xml:space="preserve">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559A4D7B" w:rsidR="001108F0" w:rsidRPr="00AF1C77" w:rsidRDefault="00EA77C8" w:rsidP="00743809">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z</w:t>
      </w:r>
      <w:r w:rsidR="001155D8">
        <w:rPr>
          <w:rFonts w:ascii="Arial" w:hAnsi="Arial" w:cs="Arial"/>
        </w:rPr>
        <w:t> </w:t>
      </w:r>
      <w:r w:rsidR="0046258F" w:rsidRPr="00AF1C77">
        <w:rPr>
          <w:rFonts w:ascii="Arial" w:hAnsi="Arial" w:cs="Arial"/>
        </w:rPr>
        <w:t xml:space="preserve">tytułu reguły proporcjonalności </w:t>
      </w:r>
      <w:r w:rsidR="00A137A1" w:rsidRPr="00AF1C77">
        <w:rPr>
          <w:rFonts w:ascii="Arial" w:hAnsi="Arial" w:cs="Arial"/>
        </w:rPr>
        <w:t>obejmują wydatki związane z</w:t>
      </w:r>
      <w:r w:rsidR="001155D8">
        <w:rPr>
          <w:rFonts w:ascii="Arial" w:hAnsi="Arial" w:cs="Arial"/>
        </w:rPr>
        <w:t> </w:t>
      </w:r>
      <w:r w:rsidR="00A137A1" w:rsidRPr="00AF1C77">
        <w:rPr>
          <w:rFonts w:ascii="Arial" w:hAnsi="Arial" w:cs="Arial"/>
        </w:rPr>
        <w:t>zadaniem merytorycznym (zadaniami merytorycznymi), którego</w:t>
      </w:r>
      <w:r w:rsidR="0046258F" w:rsidRPr="00AF1C77">
        <w:rPr>
          <w:rFonts w:ascii="Arial" w:hAnsi="Arial" w:cs="Arial"/>
        </w:rPr>
        <w:t>/</w:t>
      </w:r>
      <w:r w:rsidR="005267F1">
        <w:rPr>
          <w:rFonts w:ascii="Arial" w:hAnsi="Arial" w:cs="Arial"/>
        </w:rPr>
        <w:t>których</w:t>
      </w:r>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743809">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2E614106" w:rsidR="00E77865" w:rsidRPr="00AF1C77" w:rsidRDefault="00E77865" w:rsidP="00743809">
      <w:pPr>
        <w:pStyle w:val="Akapitzlist"/>
        <w:numPr>
          <w:ilvl w:val="1"/>
          <w:numId w:val="45"/>
        </w:numPr>
        <w:autoSpaceDE w:val="0"/>
        <w:autoSpaceDN w:val="0"/>
        <w:adjustRightInd w:val="0"/>
        <w:spacing w:line="276" w:lineRule="auto"/>
        <w:ind w:hanging="254"/>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w:t>
      </w:r>
      <w:r w:rsidR="001155D8">
        <w:rPr>
          <w:rFonts w:ascii="Arial" w:eastAsiaTheme="minorHAnsi" w:hAnsi="Arial" w:cs="Arial"/>
          <w:lang w:eastAsia="en-US"/>
        </w:rPr>
        <w:t> </w:t>
      </w:r>
      <w:r w:rsidRPr="00AF1C77">
        <w:rPr>
          <w:rFonts w:ascii="Arial" w:eastAsiaTheme="minorHAnsi" w:hAnsi="Arial" w:cs="Arial"/>
          <w:lang w:eastAsia="en-US"/>
        </w:rPr>
        <w:t>regułą proporcjonalności w</w:t>
      </w:r>
      <w:r w:rsidR="001155D8">
        <w:rPr>
          <w:rFonts w:ascii="Arial" w:eastAsiaTheme="minorHAnsi" w:hAnsi="Arial" w:cs="Arial"/>
          <w:lang w:eastAsia="en-US"/>
        </w:rPr>
        <w:t> </w:t>
      </w:r>
      <w:r w:rsidRPr="00AF1C77">
        <w:rPr>
          <w:rFonts w:ascii="Arial" w:eastAsiaTheme="minorHAnsi" w:hAnsi="Arial" w:cs="Arial"/>
          <w:lang w:eastAsia="en-US"/>
        </w:rPr>
        <w:t>prz</w:t>
      </w:r>
      <w:r w:rsidR="00CE520C" w:rsidRPr="00AF1C77">
        <w:rPr>
          <w:rFonts w:ascii="Arial" w:eastAsiaTheme="minorHAnsi" w:hAnsi="Arial" w:cs="Arial"/>
          <w:lang w:eastAsia="en-US"/>
        </w:rPr>
        <w:t>ypadku wystąpienia siły wyższej;</w:t>
      </w:r>
    </w:p>
    <w:p w14:paraId="2359274B" w14:textId="167ABA61" w:rsidR="00E77865" w:rsidRPr="00AF1C77" w:rsidRDefault="00E77865" w:rsidP="00743809">
      <w:pPr>
        <w:pStyle w:val="Akapitzlist"/>
        <w:numPr>
          <w:ilvl w:val="1"/>
          <w:numId w:val="45"/>
        </w:numPr>
        <w:autoSpaceDE w:val="0"/>
        <w:autoSpaceDN w:val="0"/>
        <w:adjustRightInd w:val="0"/>
        <w:spacing w:line="276" w:lineRule="auto"/>
        <w:ind w:hanging="254"/>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w:t>
      </w:r>
      <w:r w:rsidR="001155D8">
        <w:rPr>
          <w:rFonts w:ascii="Arial" w:eastAsiaTheme="minorHAnsi" w:hAnsi="Arial" w:cs="Arial"/>
          <w:lang w:eastAsia="en-US"/>
        </w:rPr>
        <w:t> </w:t>
      </w:r>
      <w:r w:rsidRPr="00AF1C77">
        <w:rPr>
          <w:rFonts w:ascii="Arial" w:eastAsiaTheme="minorHAnsi" w:hAnsi="Arial" w:cs="Arial"/>
          <w:lang w:eastAsia="en-US"/>
        </w:rPr>
        <w:t>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w:t>
      </w:r>
      <w:r w:rsidR="001155D8">
        <w:rPr>
          <w:rFonts w:ascii="Arial" w:eastAsiaTheme="minorHAnsi" w:hAnsi="Arial" w:cs="Arial"/>
          <w:lang w:eastAsia="en-US"/>
        </w:rPr>
        <w:t> </w:t>
      </w:r>
      <w:r w:rsidRPr="00AF1C77">
        <w:rPr>
          <w:rFonts w:ascii="Arial" w:eastAsiaTheme="minorHAnsi" w:hAnsi="Arial" w:cs="Arial"/>
          <w:lang w:eastAsia="en-US"/>
        </w:rPr>
        <w:t>to wnioskuje i</w:t>
      </w:r>
      <w:r w:rsidR="001155D8">
        <w:rPr>
          <w:rFonts w:ascii="Arial" w:eastAsiaTheme="minorHAnsi" w:hAnsi="Arial" w:cs="Arial"/>
          <w:lang w:eastAsia="en-US"/>
        </w:rPr>
        <w:t> </w:t>
      </w:r>
      <w:r w:rsidRPr="00AF1C77">
        <w:rPr>
          <w:rFonts w:ascii="Arial" w:eastAsiaTheme="minorHAnsi" w:hAnsi="Arial" w:cs="Arial"/>
          <w:lang w:eastAsia="en-US"/>
        </w:rPr>
        <w:t>należycie uzasadni przyczyny nieosiągnięcia założeń, w</w:t>
      </w:r>
      <w:r w:rsidR="001155D8">
        <w:rPr>
          <w:rFonts w:ascii="Arial" w:eastAsiaTheme="minorHAnsi" w:hAnsi="Arial" w:cs="Arial"/>
          <w:lang w:eastAsia="en-US"/>
        </w:rPr>
        <w:t> </w:t>
      </w:r>
      <w:r w:rsidRPr="00AF1C77">
        <w:rPr>
          <w:rFonts w:ascii="Arial" w:eastAsiaTheme="minorHAnsi" w:hAnsi="Arial" w:cs="Arial"/>
          <w:lang w:eastAsia="en-US"/>
        </w:rPr>
        <w:t>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28910368" w:rsidR="00A137A1" w:rsidRPr="00AF1C77" w:rsidRDefault="00A137A1" w:rsidP="00743809">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w:t>
      </w:r>
      <w:r w:rsidR="001155D8">
        <w:rPr>
          <w:rFonts w:ascii="Arial" w:hAnsi="Arial" w:cs="Arial"/>
        </w:rPr>
        <w:t> </w:t>
      </w:r>
      <w:r w:rsidRPr="00AF1C77">
        <w:rPr>
          <w:rFonts w:ascii="Arial" w:hAnsi="Arial" w:cs="Arial"/>
        </w:rPr>
        <w:t>zastosowania reguły proporcjonalności z</w:t>
      </w:r>
      <w:r w:rsidR="001155D8">
        <w:rPr>
          <w:rFonts w:ascii="Arial" w:hAnsi="Arial" w:cs="Arial"/>
        </w:rPr>
        <w:t> </w:t>
      </w:r>
      <w:r w:rsidR="004836E1" w:rsidRPr="00AF1C77">
        <w:rPr>
          <w:rFonts w:ascii="Arial" w:hAnsi="Arial" w:cs="Arial"/>
        </w:rPr>
        <w:t>powodu nieosiągnięcia założeń P</w:t>
      </w:r>
      <w:r w:rsidRPr="00AF1C77">
        <w:rPr>
          <w:rFonts w:ascii="Arial" w:hAnsi="Arial" w:cs="Arial"/>
        </w:rPr>
        <w:t>rojektu z</w:t>
      </w:r>
      <w:r w:rsidR="001155D8">
        <w:rPr>
          <w:rFonts w:ascii="Arial" w:hAnsi="Arial" w:cs="Arial"/>
        </w:rPr>
        <w:t> </w:t>
      </w:r>
      <w:r w:rsidRPr="00AF1C77">
        <w:rPr>
          <w:rFonts w:ascii="Arial" w:hAnsi="Arial" w:cs="Arial"/>
        </w:rPr>
        <w:t xml:space="preserve">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w:t>
      </w:r>
      <w:r w:rsidR="001155D8">
        <w:rPr>
          <w:rFonts w:ascii="Arial" w:hAnsi="Arial" w:cs="Arial"/>
        </w:rPr>
        <w:t> </w:t>
      </w:r>
      <w:r w:rsidR="003665A3" w:rsidRPr="00AF1C77">
        <w:rPr>
          <w:rFonts w:ascii="Arial" w:hAnsi="Arial" w:cs="Arial"/>
        </w:rPr>
        <w:t>partners</w:t>
      </w:r>
      <w:r w:rsidR="00B05D5F" w:rsidRPr="00AF1C77">
        <w:rPr>
          <w:rFonts w:ascii="Arial" w:hAnsi="Arial" w:cs="Arial"/>
        </w:rPr>
        <w:t>twie</w:t>
      </w:r>
      <w:r w:rsidRPr="003E571E">
        <w:rPr>
          <w:rFonts w:ascii="Arial" w:hAnsi="Arial" w:cs="Arial"/>
          <w:vertAlign w:val="superscript"/>
        </w:rPr>
        <w:footnoteReference w:id="44"/>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981221">
      <w:pPr>
        <w:pStyle w:val="Nagwek2"/>
      </w:pPr>
      <w:r w:rsidRPr="00AF1C77">
        <w:t xml:space="preserve">Rozwiązanie </w:t>
      </w:r>
      <w:r w:rsidR="00B016D3" w:rsidRPr="00AF1C77">
        <w:t>U</w:t>
      </w:r>
      <w:r w:rsidRPr="00AF1C77">
        <w:t>mowy</w:t>
      </w:r>
    </w:p>
    <w:p w14:paraId="010C581C" w14:textId="6EE8D1F8" w:rsidR="008F7D17" w:rsidRPr="00AF1C77" w:rsidRDefault="008F7D17" w:rsidP="00386242">
      <w:pPr>
        <w:pStyle w:val="Nagwek3"/>
      </w:pPr>
      <w:r w:rsidRPr="00AF1C77">
        <w:t xml:space="preserve">§ </w:t>
      </w:r>
      <w:r w:rsidR="009D598D" w:rsidRPr="00AF1C77">
        <w:t>2</w:t>
      </w:r>
      <w:r w:rsidR="00BA550A">
        <w:t>7</w:t>
      </w:r>
      <w:r w:rsidR="004D62B2" w:rsidRPr="00AF1C77">
        <w:t>.</w:t>
      </w:r>
    </w:p>
    <w:p w14:paraId="5C3D0C2B" w14:textId="06AC95AE" w:rsidR="00A23F1F" w:rsidRPr="00B661C1" w:rsidRDefault="0021299E" w:rsidP="00743809">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w:t>
      </w:r>
      <w:r w:rsidR="001155D8">
        <w:rPr>
          <w:rFonts w:ascii="Arial" w:hAnsi="Arial" w:cs="Arial"/>
        </w:rPr>
        <w:t> </w:t>
      </w:r>
      <w:r w:rsidR="00A23F1F" w:rsidRPr="00B661C1">
        <w:rPr>
          <w:rFonts w:ascii="Arial" w:hAnsi="Arial" w:cs="Arial"/>
        </w:rPr>
        <w:t>czym informuje Beneficjenta w</w:t>
      </w:r>
      <w:r w:rsidR="001155D8">
        <w:rPr>
          <w:rFonts w:ascii="Arial" w:hAnsi="Arial" w:cs="Arial"/>
        </w:rPr>
        <w:t> </w:t>
      </w:r>
      <w:r w:rsidR="00A23F1F" w:rsidRPr="00B661C1">
        <w:rPr>
          <w:rFonts w:ascii="Arial" w:hAnsi="Arial" w:cs="Arial"/>
        </w:rPr>
        <w:t>formie pisemnej wraz z</w:t>
      </w:r>
      <w:r w:rsidR="001155D8">
        <w:rPr>
          <w:rFonts w:ascii="Arial" w:hAnsi="Arial" w:cs="Arial"/>
        </w:rPr>
        <w:t> </w:t>
      </w:r>
      <w:r w:rsidR="00A23F1F" w:rsidRPr="00B661C1">
        <w:rPr>
          <w:rFonts w:ascii="Arial" w:hAnsi="Arial" w:cs="Arial"/>
        </w:rPr>
        <w:t>uzasadnieniem, jeżeli Beneficjent nie wywiązuje się z</w:t>
      </w:r>
      <w:r w:rsidR="001155D8">
        <w:rPr>
          <w:rFonts w:ascii="Arial" w:hAnsi="Arial" w:cs="Arial"/>
        </w:rPr>
        <w:t> </w:t>
      </w:r>
      <w:r w:rsidR="00A23F1F" w:rsidRPr="00B661C1">
        <w:rPr>
          <w:rFonts w:ascii="Arial" w:hAnsi="Arial" w:cs="Arial"/>
        </w:rPr>
        <w:t>obowiązków nałożonych postanowieniami Umowy, w</w:t>
      </w:r>
      <w:r w:rsidR="001155D8">
        <w:rPr>
          <w:rFonts w:ascii="Arial" w:hAnsi="Arial" w:cs="Arial"/>
        </w:rPr>
        <w:t> </w:t>
      </w:r>
      <w:r w:rsidR="00A23F1F" w:rsidRPr="00B661C1">
        <w:rPr>
          <w:rFonts w:ascii="Arial" w:hAnsi="Arial" w:cs="Arial"/>
        </w:rPr>
        <w:t>szczególności:</w:t>
      </w:r>
    </w:p>
    <w:p w14:paraId="2D08B1BA" w14:textId="27D75B87" w:rsidR="00A23F1F"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rozpoczął realizacji Projektu w</w:t>
      </w:r>
      <w:r w:rsidR="001155D8">
        <w:rPr>
          <w:rFonts w:ascii="Arial" w:hAnsi="Arial" w:cs="Arial"/>
        </w:rPr>
        <w:t> </w:t>
      </w:r>
      <w:r w:rsidRPr="00B91EBA">
        <w:rPr>
          <w:rFonts w:ascii="Arial" w:hAnsi="Arial" w:cs="Arial"/>
        </w:rPr>
        <w:t xml:space="preserve">terminie 3 miesięcy </w:t>
      </w:r>
      <w:r w:rsidRPr="00AF1C77">
        <w:rPr>
          <w:rFonts w:ascii="Arial" w:hAnsi="Arial" w:cs="Arial"/>
        </w:rPr>
        <w:t>od ustalonej we wniosku o</w:t>
      </w:r>
      <w:r w:rsidR="001155D8">
        <w:rPr>
          <w:rFonts w:ascii="Arial" w:hAnsi="Arial" w:cs="Arial"/>
        </w:rPr>
        <w:t> </w:t>
      </w:r>
      <w:r w:rsidRPr="00AF1C77">
        <w:rPr>
          <w:rFonts w:ascii="Arial" w:hAnsi="Arial" w:cs="Arial"/>
        </w:rPr>
        <w:t>dofinansowanie Projektu początkowej daty okresu realizacji Projektu</w:t>
      </w:r>
      <w:r w:rsidRPr="00B91EBA">
        <w:rPr>
          <w:rFonts w:ascii="Arial" w:hAnsi="Arial" w:cs="Arial"/>
        </w:rPr>
        <w:t>, z</w:t>
      </w:r>
      <w:r w:rsidR="001155D8">
        <w:rPr>
          <w:rFonts w:ascii="Arial" w:hAnsi="Arial" w:cs="Arial"/>
        </w:rPr>
        <w:t> </w:t>
      </w:r>
      <w:r w:rsidRPr="00B91EBA">
        <w:rPr>
          <w:rFonts w:ascii="Arial" w:hAnsi="Arial" w:cs="Arial"/>
        </w:rPr>
        <w:t>przyczyn przez siebie zawinionych;</w:t>
      </w:r>
    </w:p>
    <w:p w14:paraId="4196F9D2" w14:textId="0BDF06F7" w:rsidR="00A23F1F"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w:t>
      </w:r>
      <w:r w:rsidR="001155D8">
        <w:rPr>
          <w:rFonts w:ascii="Arial" w:hAnsi="Arial" w:cs="Arial"/>
        </w:rPr>
        <w:t> </w:t>
      </w:r>
      <w:r w:rsidRPr="00AF1C77">
        <w:rPr>
          <w:rFonts w:ascii="Arial" w:hAnsi="Arial" w:cs="Arial"/>
        </w:rPr>
        <w:t>§ 1</w:t>
      </w:r>
      <w:r w:rsidR="00E17867">
        <w:rPr>
          <w:rFonts w:ascii="Arial" w:hAnsi="Arial" w:cs="Arial"/>
        </w:rPr>
        <w:t>6</w:t>
      </w:r>
      <w:r>
        <w:rPr>
          <w:rFonts w:ascii="Arial" w:hAnsi="Arial" w:cs="Arial"/>
        </w:rPr>
        <w:t>;</w:t>
      </w:r>
    </w:p>
    <w:p w14:paraId="57FAD18B" w14:textId="37ABCBC6"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w:t>
      </w:r>
      <w:r w:rsidR="001155D8">
        <w:rPr>
          <w:rFonts w:ascii="Arial" w:hAnsi="Arial" w:cs="Arial"/>
        </w:rPr>
        <w:t> </w:t>
      </w:r>
      <w:r w:rsidRPr="00AF1C77">
        <w:rPr>
          <w:rFonts w:ascii="Arial" w:hAnsi="Arial" w:cs="Arial"/>
        </w:rPr>
        <w:t xml:space="preserve">imieniu Beneficjenta zostały prawomocnie skazane za przestępstwo przeciwko mieniu, przeciwko obrotowi gospodarczemu, przeciwko działalności instytucji państwowych oraz samorządu </w:t>
      </w:r>
      <w:r w:rsidRPr="00AF1C77">
        <w:rPr>
          <w:rFonts w:ascii="Arial" w:hAnsi="Arial" w:cs="Arial"/>
        </w:rPr>
        <w:lastRenderedPageBreak/>
        <w:t>terytorialnego, przeciwko wiarygodności dokumentów lub za przestępstwo skarbowe w</w:t>
      </w:r>
      <w:r w:rsidR="001155D8">
        <w:rPr>
          <w:rFonts w:ascii="Arial" w:hAnsi="Arial" w:cs="Arial"/>
        </w:rPr>
        <w:t> </w:t>
      </w:r>
      <w:r w:rsidRPr="00AF1C77">
        <w:rPr>
          <w:rFonts w:ascii="Arial" w:hAnsi="Arial" w:cs="Arial"/>
        </w:rPr>
        <w:t>trakcie realizacji Projektu i</w:t>
      </w:r>
      <w:r w:rsidR="001155D8">
        <w:rPr>
          <w:rFonts w:ascii="Arial" w:hAnsi="Arial" w:cs="Arial"/>
        </w:rPr>
        <w:t> </w:t>
      </w:r>
      <w:r w:rsidRPr="00AF1C77">
        <w:rPr>
          <w:rFonts w:ascii="Arial" w:hAnsi="Arial" w:cs="Arial"/>
        </w:rPr>
        <w:t>Beneficjent nie zastąpił w</w:t>
      </w:r>
      <w:r w:rsidR="001155D8">
        <w:rPr>
          <w:rFonts w:ascii="Arial" w:hAnsi="Arial" w:cs="Arial"/>
        </w:rPr>
        <w:t> </w:t>
      </w:r>
      <w:r w:rsidRPr="00AF1C77">
        <w:rPr>
          <w:rFonts w:ascii="Arial" w:hAnsi="Arial" w:cs="Arial"/>
        </w:rPr>
        <w:t>Projekcie osoby skazanej inną</w:t>
      </w:r>
      <w:r w:rsidR="00843030">
        <w:rPr>
          <w:rFonts w:ascii="Arial" w:hAnsi="Arial" w:cs="Arial"/>
        </w:rPr>
        <w:t>;</w:t>
      </w:r>
    </w:p>
    <w:p w14:paraId="2598C197" w14:textId="54B54358"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w:t>
      </w:r>
      <w:r w:rsidR="001155D8">
        <w:rPr>
          <w:rFonts w:ascii="Arial" w:hAnsi="Arial" w:cs="Arial"/>
        </w:rPr>
        <w:t> </w:t>
      </w:r>
      <w:r w:rsidRPr="00B91EBA">
        <w:rPr>
          <w:rFonts w:ascii="Arial" w:hAnsi="Arial" w:cs="Arial"/>
        </w:rPr>
        <w:t>sposób niezgodny z:</w:t>
      </w:r>
    </w:p>
    <w:p w14:paraId="7047736D" w14:textId="2120592B" w:rsidR="00A23F1F" w:rsidRPr="00FC0109" w:rsidRDefault="00A23F1F" w:rsidP="0074380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48E56DB2" w:rsidR="00A23F1F" w:rsidRPr="00FC0109" w:rsidRDefault="00A23F1F" w:rsidP="0074380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w:t>
      </w:r>
      <w:r w:rsidR="001155D8">
        <w:rPr>
          <w:rFonts w:ascii="Arial" w:hAnsi="Arial" w:cs="Arial"/>
        </w:rPr>
        <w:t> </w:t>
      </w:r>
      <w:r w:rsidRPr="00FC0109">
        <w:rPr>
          <w:rFonts w:ascii="Arial" w:hAnsi="Arial" w:cs="Arial"/>
        </w:rPr>
        <w:t>unijnego,</w:t>
      </w:r>
    </w:p>
    <w:p w14:paraId="03B6DEB4" w14:textId="4B9C9576" w:rsidR="00A23F1F" w:rsidRPr="00FC0109" w:rsidRDefault="00CA26BF" w:rsidP="0074380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24AE20A1"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wypełnionych poprawnie Wniosków, w</w:t>
      </w:r>
      <w:r w:rsidR="001155D8">
        <w:rPr>
          <w:rFonts w:ascii="Arial" w:hAnsi="Arial" w:cs="Arial"/>
        </w:rPr>
        <w:t> </w:t>
      </w:r>
      <w:r w:rsidRPr="00B91EBA">
        <w:rPr>
          <w:rFonts w:ascii="Arial" w:hAnsi="Arial" w:cs="Arial"/>
        </w:rPr>
        <w:t xml:space="preserve">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47268798"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w:t>
      </w:r>
      <w:r w:rsidR="001155D8">
        <w:rPr>
          <w:rFonts w:ascii="Arial" w:hAnsi="Arial" w:cs="Arial"/>
        </w:rPr>
        <w:t> </w:t>
      </w:r>
      <w:r w:rsidRPr="00B91EBA">
        <w:rPr>
          <w:rFonts w:ascii="Arial" w:hAnsi="Arial" w:cs="Arial"/>
        </w:rPr>
        <w:t>Projekcie;</w:t>
      </w:r>
    </w:p>
    <w:p w14:paraId="2CC143E4" w14:textId="1A5DC708"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w:t>
      </w:r>
      <w:r w:rsidR="001155D8">
        <w:rPr>
          <w:rFonts w:ascii="Arial" w:hAnsi="Arial" w:cs="Arial"/>
        </w:rPr>
        <w:t> </w:t>
      </w:r>
      <w:r w:rsidRPr="00B91EBA">
        <w:rPr>
          <w:rFonts w:ascii="Arial" w:hAnsi="Arial" w:cs="Arial"/>
        </w:rPr>
        <w:t>toku wykonywanych czynności w</w:t>
      </w:r>
      <w:r w:rsidR="001155D8">
        <w:rPr>
          <w:rFonts w:ascii="Arial" w:hAnsi="Arial" w:cs="Arial"/>
        </w:rPr>
        <w:t> </w:t>
      </w:r>
      <w:r w:rsidRPr="00B91EBA">
        <w:rPr>
          <w:rFonts w:ascii="Arial" w:hAnsi="Arial" w:cs="Arial"/>
        </w:rPr>
        <w:t>ramach aplikowania i</w:t>
      </w:r>
      <w:r w:rsidR="001155D8">
        <w:rPr>
          <w:rFonts w:ascii="Arial" w:hAnsi="Arial" w:cs="Arial"/>
        </w:rPr>
        <w:t> </w:t>
      </w:r>
      <w:r w:rsidRPr="759380BB">
        <w:rPr>
          <w:rFonts w:ascii="Arial" w:hAnsi="Arial" w:cs="Arial"/>
        </w:rPr>
        <w:t xml:space="preserve">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w:t>
      </w:r>
      <w:r w:rsidR="001155D8">
        <w:rPr>
          <w:rFonts w:ascii="Arial" w:hAnsi="Arial" w:cs="Arial"/>
        </w:rPr>
        <w:t> </w:t>
      </w:r>
      <w:r w:rsidRPr="00B91EBA">
        <w:rPr>
          <w:rFonts w:ascii="Arial" w:hAnsi="Arial" w:cs="Arial"/>
        </w:rPr>
        <w:t>informacje;</w:t>
      </w:r>
    </w:p>
    <w:p w14:paraId="0D564FE8" w14:textId="480449CC"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w:t>
      </w:r>
      <w:r w:rsidR="001155D8">
        <w:rPr>
          <w:rFonts w:ascii="Arial" w:hAnsi="Arial" w:cs="Arial"/>
        </w:rPr>
        <w:t> </w:t>
      </w:r>
      <w:r w:rsidRPr="00B91EBA">
        <w:rPr>
          <w:rFonts w:ascii="Arial" w:hAnsi="Arial" w:cs="Arial"/>
        </w:rPr>
        <w:t>tym, że został złożony wobec niego wniosek o</w:t>
      </w:r>
      <w:r w:rsidR="001155D8">
        <w:rPr>
          <w:rFonts w:ascii="Arial" w:hAnsi="Arial" w:cs="Arial"/>
        </w:rPr>
        <w:t> </w:t>
      </w:r>
      <w:r w:rsidRPr="00B91EBA">
        <w:rPr>
          <w:rFonts w:ascii="Arial" w:hAnsi="Arial" w:cs="Arial"/>
        </w:rPr>
        <w:t>ogłoszenie upadłości lub został postawiony w</w:t>
      </w:r>
      <w:r w:rsidR="001155D8">
        <w:rPr>
          <w:rFonts w:ascii="Arial" w:hAnsi="Arial" w:cs="Arial"/>
        </w:rPr>
        <w:t> </w:t>
      </w:r>
      <w:r w:rsidRPr="00B91EBA">
        <w:rPr>
          <w:rFonts w:ascii="Arial" w:hAnsi="Arial" w:cs="Arial"/>
        </w:rPr>
        <w:t>stan likwidacji lub podlega zarządowi komisarycznemu, bądź gdy zawiesił swoją działalność lub jest przedmiotem postępowań o</w:t>
      </w:r>
      <w:r w:rsidR="001155D8">
        <w:rPr>
          <w:rFonts w:ascii="Arial" w:hAnsi="Arial" w:cs="Arial"/>
        </w:rPr>
        <w:t> </w:t>
      </w:r>
      <w:r w:rsidRPr="00B91EBA">
        <w:rPr>
          <w:rFonts w:ascii="Arial" w:hAnsi="Arial" w:cs="Arial"/>
        </w:rPr>
        <w:t>podobnym charakterze;</w:t>
      </w:r>
    </w:p>
    <w:p w14:paraId="1C9E6E1C" w14:textId="51E6342C"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w:t>
      </w:r>
      <w:r w:rsidR="001155D8">
        <w:rPr>
          <w:rFonts w:ascii="Arial" w:hAnsi="Arial" w:cs="Arial"/>
        </w:rPr>
        <w:t> </w:t>
      </w:r>
      <w:r w:rsidRPr="00B91EBA">
        <w:rPr>
          <w:rFonts w:ascii="Arial" w:hAnsi="Arial" w:cs="Arial"/>
        </w:rPr>
        <w:t>formie aneksu, jeżeli zmiana ta wynika ze zmian w</w:t>
      </w:r>
      <w:r w:rsidR="001155D8">
        <w:rPr>
          <w:rFonts w:ascii="Arial" w:hAnsi="Arial" w:cs="Arial"/>
        </w:rPr>
        <w:t> </w:t>
      </w:r>
      <w:r w:rsidRPr="00B91EBA">
        <w:rPr>
          <w:rFonts w:ascii="Arial" w:hAnsi="Arial" w:cs="Arial"/>
        </w:rPr>
        <w:t>obowiązujących przepisach prawa krajowego i</w:t>
      </w:r>
      <w:r w:rsidR="001155D8">
        <w:rPr>
          <w:rFonts w:ascii="Arial" w:hAnsi="Arial" w:cs="Arial"/>
        </w:rPr>
        <w:t> </w:t>
      </w:r>
      <w:r w:rsidRPr="00B91EBA">
        <w:rPr>
          <w:rFonts w:ascii="Arial" w:hAnsi="Arial" w:cs="Arial"/>
        </w:rPr>
        <w:t>unijnego lub Wytycznych;</w:t>
      </w:r>
    </w:p>
    <w:p w14:paraId="04F2DD60" w14:textId="6594E9C0"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w:t>
      </w:r>
      <w:r w:rsidR="001155D8">
        <w:rPr>
          <w:rFonts w:ascii="Arial" w:hAnsi="Arial" w:cs="Arial"/>
        </w:rPr>
        <w:t> </w:t>
      </w:r>
      <w:r w:rsidRPr="00B91EBA">
        <w:rPr>
          <w:rFonts w:ascii="Arial" w:hAnsi="Arial" w:cs="Arial"/>
        </w:rPr>
        <w:t>zasadami pomocy publicznej (programem pomocowym) lub w</w:t>
      </w:r>
      <w:r w:rsidR="001155D8">
        <w:rPr>
          <w:rFonts w:ascii="Arial" w:hAnsi="Arial" w:cs="Arial"/>
        </w:rPr>
        <w:t> </w:t>
      </w:r>
      <w:r w:rsidRPr="00B91EBA">
        <w:rPr>
          <w:rFonts w:ascii="Arial" w:hAnsi="Arial" w:cs="Arial"/>
        </w:rPr>
        <w:t>Projekcie została wykryta nielegalna pomoc publiczna;</w:t>
      </w:r>
    </w:p>
    <w:p w14:paraId="74235E00" w14:textId="1E6FB3E0" w:rsidR="00A23F1F" w:rsidRPr="00B91EBA" w:rsidRDefault="00A23F1F" w:rsidP="0074380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wywiązuje się z</w:t>
      </w:r>
      <w:r w:rsidR="001155D8">
        <w:rPr>
          <w:rFonts w:ascii="Arial" w:hAnsi="Arial" w:cs="Arial"/>
        </w:rPr>
        <w:t> </w:t>
      </w:r>
      <w:r w:rsidRPr="00B91EBA">
        <w:rPr>
          <w:rFonts w:ascii="Arial" w:hAnsi="Arial" w:cs="Arial"/>
        </w:rPr>
        <w:t>obowiązków przechowywania dokumentacji, o</w:t>
      </w:r>
      <w:r w:rsidR="001155D8">
        <w:rPr>
          <w:rFonts w:ascii="Arial" w:hAnsi="Arial" w:cs="Arial"/>
        </w:rPr>
        <w:t> </w:t>
      </w:r>
      <w:r w:rsidRPr="00B91EBA">
        <w:rPr>
          <w:rFonts w:ascii="Arial" w:hAnsi="Arial" w:cs="Arial"/>
        </w:rPr>
        <w:t>których mowa w</w:t>
      </w:r>
      <w:r w:rsidR="001155D8">
        <w:rPr>
          <w:rFonts w:ascii="Arial" w:hAnsi="Arial" w:cs="Arial"/>
        </w:rPr>
        <w:t> </w:t>
      </w:r>
      <w:r w:rsidRPr="006D3817">
        <w:rPr>
          <w:rFonts w:ascii="Arial" w:hAnsi="Arial" w:cs="Arial"/>
        </w:rPr>
        <w:t xml:space="preserve">§ </w:t>
      </w:r>
      <w:r w:rsidR="00E17867">
        <w:rPr>
          <w:rFonts w:ascii="Arial" w:hAnsi="Arial" w:cs="Arial"/>
        </w:rPr>
        <w:t>19</w:t>
      </w:r>
      <w:r w:rsidRPr="006D3817">
        <w:rPr>
          <w:rFonts w:ascii="Arial" w:hAnsi="Arial" w:cs="Arial"/>
        </w:rPr>
        <w:t>.</w:t>
      </w:r>
    </w:p>
    <w:p w14:paraId="2623F198" w14:textId="448F891D" w:rsidR="000940B0" w:rsidRPr="00E507AE" w:rsidRDefault="00341422" w:rsidP="00743809">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w:t>
      </w:r>
      <w:r w:rsidR="001155D8">
        <w:rPr>
          <w:rFonts w:ascii="Arial" w:hAnsi="Arial" w:cs="Arial"/>
        </w:rPr>
        <w:t> </w:t>
      </w:r>
      <w:r w:rsidR="000940B0" w:rsidRPr="00E507AE">
        <w:rPr>
          <w:rFonts w:ascii="Arial" w:hAnsi="Arial" w:cs="Arial"/>
        </w:rPr>
        <w:t>zachowaniem jednomiesięcznego okresu wypowiedzenia, w</w:t>
      </w:r>
      <w:r w:rsidR="001155D8">
        <w:rPr>
          <w:rFonts w:ascii="Arial" w:hAnsi="Arial" w:cs="Arial"/>
        </w:rPr>
        <w:t> </w:t>
      </w:r>
      <w:r w:rsidR="000940B0" w:rsidRPr="00E507AE">
        <w:rPr>
          <w:rFonts w:ascii="Arial" w:hAnsi="Arial" w:cs="Arial"/>
        </w:rPr>
        <w:t>przypadku, gdy</w:t>
      </w:r>
      <w:r w:rsidR="00862A4A">
        <w:rPr>
          <w:rFonts w:ascii="Arial" w:hAnsi="Arial" w:cs="Arial"/>
        </w:rPr>
        <w:t xml:space="preserve"> Beneficjent</w:t>
      </w:r>
      <w:r w:rsidR="000940B0" w:rsidRPr="00E507AE">
        <w:rPr>
          <w:rFonts w:ascii="Arial" w:hAnsi="Arial" w:cs="Arial"/>
        </w:rPr>
        <w:t>:</w:t>
      </w:r>
    </w:p>
    <w:p w14:paraId="4BF81D46" w14:textId="03FC7443" w:rsidR="000940B0" w:rsidRDefault="000940B0" w:rsidP="00743809">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w:t>
      </w:r>
      <w:r w:rsidR="001155D8">
        <w:rPr>
          <w:rFonts w:ascii="Arial" w:hAnsi="Arial" w:cs="Arial"/>
        </w:rPr>
        <w:t> </w:t>
      </w:r>
      <w:r w:rsidRPr="00AF1C77">
        <w:rPr>
          <w:rFonts w:ascii="Arial" w:hAnsi="Arial" w:cs="Arial"/>
        </w:rPr>
        <w:t>harmonogramem załączonym do wniosku o</w:t>
      </w:r>
      <w:r w:rsidR="001155D8">
        <w:rPr>
          <w:rFonts w:ascii="Arial" w:hAnsi="Arial" w:cs="Arial"/>
        </w:rPr>
        <w:t> </w:t>
      </w:r>
      <w:r w:rsidRPr="00AF1C77">
        <w:rPr>
          <w:rFonts w:ascii="Arial" w:hAnsi="Arial" w:cs="Arial"/>
        </w:rPr>
        <w:t>dofinansowanie Projektu;</w:t>
      </w:r>
    </w:p>
    <w:p w14:paraId="0887E418" w14:textId="63322B42" w:rsidR="000940B0" w:rsidRDefault="000940B0" w:rsidP="0074380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osiągnie zamierzonego w</w:t>
      </w:r>
      <w:r w:rsidR="001155D8">
        <w:rPr>
          <w:rFonts w:ascii="Arial" w:hAnsi="Arial" w:cs="Arial"/>
        </w:rPr>
        <w:t> </w:t>
      </w:r>
      <w:r w:rsidRPr="00E507AE">
        <w:rPr>
          <w:rFonts w:ascii="Arial" w:hAnsi="Arial" w:cs="Arial"/>
        </w:rPr>
        <w:t>Projekcie celu z</w:t>
      </w:r>
      <w:r w:rsidR="001155D8">
        <w:rPr>
          <w:rFonts w:ascii="Arial" w:hAnsi="Arial" w:cs="Arial"/>
        </w:rPr>
        <w:t> </w:t>
      </w:r>
      <w:r w:rsidRPr="00E507AE">
        <w:rPr>
          <w:rFonts w:ascii="Arial" w:hAnsi="Arial" w:cs="Arial"/>
        </w:rPr>
        <w:t>przyczyn przez siebie zawinionych;</w:t>
      </w:r>
    </w:p>
    <w:p w14:paraId="60462224" w14:textId="64541E11" w:rsidR="000940B0" w:rsidRDefault="000940B0" w:rsidP="0074380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16B266EF" w:rsidR="000940B0" w:rsidRDefault="000940B0" w:rsidP="0074380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w:t>
      </w:r>
      <w:r w:rsidR="001155D8">
        <w:rPr>
          <w:rFonts w:ascii="Arial" w:hAnsi="Arial" w:cs="Arial"/>
        </w:rPr>
        <w:t> </w:t>
      </w:r>
      <w:r w:rsidRPr="00E507AE">
        <w:rPr>
          <w:rFonts w:ascii="Arial" w:hAnsi="Arial" w:cs="Arial"/>
        </w:rPr>
        <w:t>Umowy;</w:t>
      </w:r>
    </w:p>
    <w:p w14:paraId="651D7F49" w14:textId="55239E23" w:rsidR="000940B0" w:rsidRDefault="000940B0" w:rsidP="0074380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w:t>
      </w:r>
      <w:r w:rsidR="001155D8">
        <w:rPr>
          <w:rFonts w:ascii="Arial" w:hAnsi="Arial" w:cs="Arial"/>
        </w:rPr>
        <w:t> </w:t>
      </w:r>
      <w:r w:rsidRPr="00E507AE">
        <w:rPr>
          <w:rFonts w:ascii="Arial" w:hAnsi="Arial" w:cs="Arial"/>
        </w:rPr>
        <w:t>terminie określonym przez instytucje do tego uprawnione;</w:t>
      </w:r>
    </w:p>
    <w:p w14:paraId="1D826CFE" w14:textId="04BBBF25" w:rsidR="000940B0" w:rsidRPr="000940B0" w:rsidRDefault="000940B0" w:rsidP="0074380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lastRenderedPageBreak/>
        <w:t>nie wywiązuje się z</w:t>
      </w:r>
      <w:r w:rsidR="001155D8">
        <w:rPr>
          <w:rFonts w:ascii="Arial" w:hAnsi="Arial" w:cs="Arial"/>
        </w:rPr>
        <w:t> </w:t>
      </w:r>
      <w:r w:rsidRPr="00E507AE">
        <w:rPr>
          <w:rFonts w:ascii="Arial" w:hAnsi="Arial" w:cs="Arial"/>
        </w:rPr>
        <w:t xml:space="preserve">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w:t>
      </w:r>
      <w:r w:rsidR="001155D8">
        <w:rPr>
          <w:rFonts w:ascii="Arial" w:hAnsi="Arial" w:cs="Arial"/>
        </w:rPr>
        <w:t> </w:t>
      </w:r>
      <w:r w:rsidRPr="00E507AE">
        <w:rPr>
          <w:rFonts w:ascii="Arial" w:hAnsi="Arial" w:cs="Arial"/>
        </w:rPr>
        <w:t>który</w:t>
      </w:r>
      <w:r>
        <w:rPr>
          <w:rFonts w:ascii="Arial" w:hAnsi="Arial" w:cs="Arial"/>
        </w:rPr>
        <w:t>ch</w:t>
      </w:r>
      <w:r w:rsidRPr="00E507AE">
        <w:rPr>
          <w:rFonts w:ascii="Arial" w:hAnsi="Arial" w:cs="Arial"/>
        </w:rPr>
        <w:t xml:space="preserve"> mowa w</w:t>
      </w:r>
      <w:r w:rsidR="001155D8">
        <w:rPr>
          <w:rFonts w:ascii="Arial" w:hAnsi="Arial" w:cs="Arial"/>
        </w:rPr>
        <w:t> </w:t>
      </w:r>
      <w:r w:rsidRPr="00E507AE">
        <w:rPr>
          <w:rFonts w:ascii="Arial" w:hAnsi="Arial" w:cs="Arial"/>
        </w:rPr>
        <w:t>§ 1</w:t>
      </w:r>
      <w:r w:rsidR="00E17867">
        <w:rPr>
          <w:rFonts w:ascii="Arial" w:hAnsi="Arial" w:cs="Arial"/>
        </w:rPr>
        <w:t>8</w:t>
      </w:r>
      <w:r w:rsidRPr="00E507AE">
        <w:rPr>
          <w:rFonts w:ascii="Arial" w:hAnsi="Arial" w:cs="Arial"/>
        </w:rPr>
        <w:t xml:space="preserve"> ust. 3.</w:t>
      </w:r>
    </w:p>
    <w:p w14:paraId="6E1C9F02" w14:textId="1F2DAAA6" w:rsidR="00A23F1F" w:rsidRPr="00B661C1" w:rsidRDefault="7C4264EA" w:rsidP="00743809">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w:t>
      </w:r>
      <w:r w:rsidR="001155D8">
        <w:rPr>
          <w:rFonts w:ascii="Arial" w:hAnsi="Arial" w:cs="Arial"/>
        </w:rPr>
        <w:t> </w:t>
      </w:r>
      <w:r w:rsidRPr="3AAE4FE6">
        <w:rPr>
          <w:rFonts w:ascii="Arial" w:hAnsi="Arial" w:cs="Arial"/>
        </w:rPr>
        <w:t>przyczyn, o</w:t>
      </w:r>
      <w:r w:rsidR="001155D8">
        <w:rPr>
          <w:rFonts w:ascii="Arial" w:hAnsi="Arial" w:cs="Arial"/>
        </w:rPr>
        <w:t> </w:t>
      </w:r>
      <w:r w:rsidRPr="3AAE4FE6">
        <w:rPr>
          <w:rFonts w:ascii="Arial" w:hAnsi="Arial" w:cs="Arial"/>
        </w:rPr>
        <w:t>których mowa w</w:t>
      </w:r>
      <w:r w:rsidR="001155D8">
        <w:rPr>
          <w:rFonts w:ascii="Arial" w:hAnsi="Arial" w:cs="Arial"/>
        </w:rPr>
        <w:t> </w:t>
      </w:r>
      <w:r w:rsidRPr="3AAE4FE6">
        <w:rPr>
          <w:rFonts w:ascii="Arial" w:hAnsi="Arial" w:cs="Arial"/>
        </w:rPr>
        <w:t>ust. 1</w:t>
      </w:r>
      <w:r w:rsidR="05A33D94" w:rsidRPr="3AAE4FE6">
        <w:rPr>
          <w:rFonts w:ascii="Arial" w:hAnsi="Arial" w:cs="Arial"/>
        </w:rPr>
        <w:t xml:space="preserve"> i</w:t>
      </w:r>
      <w:r w:rsidR="001155D8">
        <w:rPr>
          <w:rFonts w:ascii="Arial" w:hAnsi="Arial" w:cs="Arial"/>
        </w:rPr>
        <w:t> </w:t>
      </w:r>
      <w:r w:rsidR="05A33D94" w:rsidRPr="3AAE4FE6">
        <w:rPr>
          <w:rFonts w:ascii="Arial" w:hAnsi="Arial" w:cs="Arial"/>
        </w:rPr>
        <w:t>2</w:t>
      </w:r>
      <w:r w:rsidRPr="3AAE4FE6">
        <w:rPr>
          <w:rFonts w:ascii="Arial" w:hAnsi="Arial" w:cs="Arial"/>
        </w:rPr>
        <w:t>, Beneficjentowi nie przysługuje odszkodowanie.</w:t>
      </w:r>
    </w:p>
    <w:p w14:paraId="02BB4D47" w14:textId="43BA6D0C" w:rsidR="008F7D17" w:rsidRPr="00AF1C77" w:rsidRDefault="008F7D17" w:rsidP="00386242">
      <w:pPr>
        <w:pStyle w:val="Nagwek3"/>
      </w:pPr>
      <w:r w:rsidRPr="00AF1C77">
        <w:t xml:space="preserve">§ </w:t>
      </w:r>
      <w:r w:rsidR="003840F5" w:rsidRPr="00AF1C77">
        <w:t>2</w:t>
      </w:r>
      <w:r w:rsidR="00BA550A">
        <w:t>8</w:t>
      </w:r>
      <w:r w:rsidR="004D62B2" w:rsidRPr="00AF1C77">
        <w:t>.</w:t>
      </w:r>
    </w:p>
    <w:p w14:paraId="1CA12668" w14:textId="29CEA298" w:rsidR="00F42F4A" w:rsidRDefault="008F7D17" w:rsidP="00743809">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w</w:t>
      </w:r>
      <w:r w:rsidR="001155D8">
        <w:rPr>
          <w:rFonts w:ascii="Arial" w:hAnsi="Arial" w:cs="Arial"/>
        </w:rPr>
        <w:t> </w:t>
      </w:r>
      <w:r w:rsidRPr="00F42F4A">
        <w:rPr>
          <w:rFonts w:ascii="Arial" w:hAnsi="Arial" w:cs="Arial"/>
        </w:rPr>
        <w:t>przypadku wystąpienia okoliczności, które uniemożliwiają dalsze wykonywanie postanowień zawartych w</w:t>
      </w:r>
      <w:r w:rsidR="001155D8">
        <w:rPr>
          <w:rFonts w:ascii="Arial" w:hAnsi="Arial" w:cs="Arial"/>
        </w:rPr>
        <w:t> </w:t>
      </w:r>
      <w:r w:rsidR="00060DB4" w:rsidRPr="00F42F4A">
        <w:rPr>
          <w:rFonts w:ascii="Arial" w:hAnsi="Arial" w:cs="Arial"/>
        </w:rPr>
        <w:t>U</w:t>
      </w:r>
      <w:r w:rsidRPr="00F42F4A">
        <w:rPr>
          <w:rFonts w:ascii="Arial" w:hAnsi="Arial" w:cs="Arial"/>
        </w:rPr>
        <w:t>mowie. W</w:t>
      </w:r>
      <w:r w:rsidR="001155D8">
        <w:rPr>
          <w:rFonts w:ascii="Arial" w:hAnsi="Arial" w:cs="Arial"/>
        </w:rPr>
        <w:t> </w:t>
      </w:r>
      <w:r w:rsidRPr="00F42F4A">
        <w:rPr>
          <w:rFonts w:ascii="Arial" w:hAnsi="Arial" w:cs="Arial"/>
        </w:rPr>
        <w:t xml:space="preserve">takim przypadku </w:t>
      </w:r>
      <w:r w:rsidR="00136BD3" w:rsidRPr="00F42F4A">
        <w:rPr>
          <w:rFonts w:ascii="Arial" w:hAnsi="Arial" w:cs="Arial"/>
        </w:rPr>
        <w:t xml:space="preserve">postanowienia </w:t>
      </w:r>
      <w:r w:rsidRPr="00F42F4A">
        <w:rPr>
          <w:rFonts w:ascii="Arial" w:hAnsi="Arial" w:cs="Arial"/>
        </w:rPr>
        <w:t xml:space="preserve">§ </w:t>
      </w:r>
      <w:r w:rsidR="00900985" w:rsidRPr="00F42F4A">
        <w:rPr>
          <w:rFonts w:ascii="Arial" w:hAnsi="Arial" w:cs="Arial"/>
        </w:rPr>
        <w:t>3</w:t>
      </w:r>
      <w:r w:rsidR="00E17867">
        <w:rPr>
          <w:rFonts w:ascii="Arial" w:hAnsi="Arial" w:cs="Arial"/>
        </w:rPr>
        <w:t>1</w:t>
      </w:r>
      <w:r w:rsidR="00900985"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4AEBA6C0" w:rsidR="008F7D17" w:rsidRPr="00AF1C77" w:rsidRDefault="008F7D17" w:rsidP="00386242">
      <w:pPr>
        <w:pStyle w:val="Nagwek3"/>
      </w:pPr>
      <w:r w:rsidRPr="00AF1C77">
        <w:t xml:space="preserve">§ </w:t>
      </w:r>
      <w:r w:rsidR="00BA550A">
        <w:t>29</w:t>
      </w:r>
      <w:r w:rsidR="004D62B2" w:rsidRPr="00AF1C77">
        <w:t>.</w:t>
      </w:r>
    </w:p>
    <w:p w14:paraId="4A3BAB56" w14:textId="3BC9641B" w:rsidR="008F7D17" w:rsidRPr="00AF1C77" w:rsidRDefault="008F7D17" w:rsidP="00743809">
      <w:pPr>
        <w:numPr>
          <w:ilvl w:val="0"/>
          <w:numId w:val="3"/>
        </w:numPr>
        <w:tabs>
          <w:tab w:val="num" w:pos="284"/>
        </w:tabs>
        <w:spacing w:line="276" w:lineRule="auto"/>
        <w:ind w:left="284" w:hanging="284"/>
        <w:rPr>
          <w:rFonts w:ascii="Arial" w:hAnsi="Arial" w:cs="Arial"/>
        </w:rPr>
      </w:pPr>
      <w:bookmarkStart w:id="7"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315140">
        <w:rPr>
          <w:rFonts w:ascii="Arial" w:hAnsi="Arial" w:cs="Arial"/>
        </w:rPr>
        <w:t>2</w:t>
      </w:r>
      <w:r w:rsidR="00E17867">
        <w:rPr>
          <w:rFonts w:ascii="Arial" w:hAnsi="Arial" w:cs="Arial"/>
        </w:rPr>
        <w:t>7</w:t>
      </w:r>
      <w:r w:rsidR="00B73C93">
        <w:rPr>
          <w:rFonts w:ascii="Arial" w:hAnsi="Arial" w:cs="Arial"/>
        </w:rPr>
        <w:t xml:space="preserve"> i</w:t>
      </w:r>
      <w:r w:rsidR="001155D8">
        <w:rPr>
          <w:rFonts w:ascii="Arial" w:hAnsi="Arial" w:cs="Arial"/>
        </w:rPr>
        <w:t> </w:t>
      </w:r>
      <w:r w:rsidR="00B73C93" w:rsidRPr="00B73C93">
        <w:rPr>
          <w:rFonts w:ascii="Arial" w:hAnsi="Arial" w:cs="Arial"/>
        </w:rPr>
        <w:t>§</w:t>
      </w:r>
      <w:r w:rsidR="00B73C93">
        <w:rPr>
          <w:rFonts w:ascii="Arial" w:hAnsi="Arial" w:cs="Arial"/>
        </w:rPr>
        <w:t xml:space="preserve"> </w:t>
      </w:r>
      <w:r w:rsidR="00B73C93" w:rsidRPr="00B73C93">
        <w:rPr>
          <w:rFonts w:ascii="Arial" w:hAnsi="Arial" w:cs="Arial"/>
        </w:rPr>
        <w:t>2</w:t>
      </w:r>
      <w:r w:rsidR="00E17867">
        <w:rPr>
          <w:rFonts w:ascii="Arial" w:hAnsi="Arial" w:cs="Arial"/>
        </w:rPr>
        <w:t>8</w:t>
      </w:r>
      <w:r w:rsidRPr="00AF1C77">
        <w:rPr>
          <w:rFonts w:ascii="Arial" w:hAnsi="Arial" w:cs="Arial"/>
        </w:rPr>
        <w:t>, Beneficjent zobowiązany jest do zwrotu całości lub części otrzymanego dofinansowania wraz z</w:t>
      </w:r>
      <w:r w:rsidR="001155D8">
        <w:rPr>
          <w:rFonts w:ascii="Arial" w:hAnsi="Arial" w:cs="Arial"/>
        </w:rPr>
        <w:t> </w:t>
      </w:r>
      <w:r w:rsidRPr="00AF1C77">
        <w:rPr>
          <w:rFonts w:ascii="Arial" w:hAnsi="Arial" w:cs="Arial"/>
        </w:rPr>
        <w:t>odsetkami w</w:t>
      </w:r>
      <w:r w:rsidR="001155D8">
        <w:rPr>
          <w:rFonts w:ascii="Arial" w:hAnsi="Arial" w:cs="Arial"/>
        </w:rPr>
        <w:t> </w:t>
      </w:r>
      <w:r w:rsidRPr="00AF1C77">
        <w:rPr>
          <w:rFonts w:ascii="Arial" w:hAnsi="Arial" w:cs="Arial"/>
        </w:rPr>
        <w:t>wysokości określonej jak dla zaległości podatkowych liczonymi od dnia przekazania środków dofinansowania.</w:t>
      </w:r>
    </w:p>
    <w:p w14:paraId="6E28D423" w14:textId="2B0A0BB5" w:rsidR="008F7D17" w:rsidRPr="00AF1C77" w:rsidRDefault="008F7D17" w:rsidP="00743809">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mowy w</w:t>
      </w:r>
      <w:r w:rsidR="001155D8">
        <w:rPr>
          <w:rFonts w:ascii="Arial" w:hAnsi="Arial" w:cs="Arial"/>
        </w:rPr>
        <w:t> </w:t>
      </w:r>
      <w:r w:rsidRPr="00AF1C77">
        <w:rPr>
          <w:rFonts w:ascii="Arial" w:hAnsi="Arial" w:cs="Arial"/>
        </w:rPr>
        <w:t xml:space="preserve">trybie § </w:t>
      </w:r>
      <w:r w:rsidR="001235D5" w:rsidRPr="00AF1C77">
        <w:rPr>
          <w:rFonts w:ascii="Arial" w:hAnsi="Arial" w:cs="Arial"/>
        </w:rPr>
        <w:t>2</w:t>
      </w:r>
      <w:r w:rsidR="00E17867">
        <w:rPr>
          <w:rFonts w:ascii="Arial" w:hAnsi="Arial" w:cs="Arial"/>
        </w:rPr>
        <w:t>7</w:t>
      </w:r>
      <w:r w:rsidR="00B73C93">
        <w:rPr>
          <w:rFonts w:ascii="Arial" w:hAnsi="Arial" w:cs="Arial"/>
        </w:rPr>
        <w:t xml:space="preserve"> i</w:t>
      </w:r>
      <w:r w:rsidR="001155D8">
        <w:rPr>
          <w:rFonts w:ascii="Arial" w:hAnsi="Arial" w:cs="Arial"/>
        </w:rPr>
        <w:t> </w:t>
      </w:r>
      <w:r w:rsidR="00B73C93" w:rsidRPr="00B73C93">
        <w:rPr>
          <w:rFonts w:ascii="Arial" w:hAnsi="Arial" w:cs="Arial"/>
        </w:rPr>
        <w:t>§ 2</w:t>
      </w:r>
      <w:r w:rsidR="00E17867">
        <w:rPr>
          <w:rFonts w:ascii="Arial" w:hAnsi="Arial" w:cs="Arial"/>
        </w:rPr>
        <w:t>8</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45"/>
      </w:r>
      <w:r w:rsidRPr="00AF1C77">
        <w:rPr>
          <w:rFonts w:ascii="Arial" w:hAnsi="Arial" w:cs="Arial"/>
          <w:vertAlign w:val="superscript"/>
        </w:rPr>
        <w:t>)</w:t>
      </w:r>
      <w:r w:rsidR="00A03371" w:rsidRPr="00AF1C77">
        <w:rPr>
          <w:rFonts w:ascii="Arial" w:hAnsi="Arial" w:cs="Arial"/>
        </w:rPr>
        <w:t>.</w:t>
      </w:r>
    </w:p>
    <w:p w14:paraId="2F5F3103" w14:textId="4EBB1242" w:rsidR="008F7D17" w:rsidRDefault="008F7D17" w:rsidP="00743809">
      <w:pPr>
        <w:numPr>
          <w:ilvl w:val="0"/>
          <w:numId w:val="3"/>
        </w:numPr>
        <w:tabs>
          <w:tab w:val="num" w:pos="284"/>
        </w:tabs>
        <w:spacing w:line="276" w:lineRule="auto"/>
        <w:ind w:left="284" w:hanging="284"/>
        <w:rPr>
          <w:rFonts w:ascii="Arial" w:hAnsi="Arial" w:cs="Arial"/>
        </w:rPr>
      </w:pPr>
      <w:r w:rsidRPr="00AF1C77">
        <w:rPr>
          <w:rFonts w:ascii="Arial" w:hAnsi="Arial" w:cs="Arial"/>
        </w:rPr>
        <w:t>Beneficjent zobowiązuje się przedstawić rozliczenie otrzymanych transz dofinansowania w</w:t>
      </w:r>
      <w:r w:rsidR="001155D8">
        <w:rPr>
          <w:rFonts w:ascii="Arial" w:hAnsi="Arial" w:cs="Arial"/>
        </w:rPr>
        <w:t> </w:t>
      </w:r>
      <w:r w:rsidRPr="00AF1C77">
        <w:rPr>
          <w:rFonts w:ascii="Arial" w:hAnsi="Arial" w:cs="Arial"/>
        </w:rPr>
        <w:t xml:space="preserve">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w:t>
      </w:r>
      <w:r w:rsidR="001155D8">
        <w:rPr>
          <w:rFonts w:ascii="Arial" w:hAnsi="Arial" w:cs="Arial"/>
        </w:rPr>
        <w:t> </w:t>
      </w:r>
      <w:r w:rsidRPr="00EA3997">
        <w:rPr>
          <w:rFonts w:ascii="Arial" w:hAnsi="Arial" w:cs="Arial"/>
        </w:rPr>
        <w:t>płatność</w:t>
      </w:r>
      <w:r w:rsidR="00E16B00">
        <w:rPr>
          <w:rFonts w:ascii="Arial" w:hAnsi="Arial" w:cs="Arial"/>
        </w:rPr>
        <w:t xml:space="preserve"> końcową</w:t>
      </w:r>
      <w:r w:rsidR="0080038C">
        <w:rPr>
          <w:rFonts w:ascii="Arial" w:hAnsi="Arial" w:cs="Arial"/>
        </w:rPr>
        <w:t>.</w:t>
      </w:r>
    </w:p>
    <w:p w14:paraId="0571A324" w14:textId="36DB0B9B" w:rsidR="00E16B00" w:rsidRPr="00AF1C77" w:rsidRDefault="28626317" w:rsidP="00743809">
      <w:pPr>
        <w:numPr>
          <w:ilvl w:val="0"/>
          <w:numId w:val="3"/>
        </w:numPr>
        <w:tabs>
          <w:tab w:val="num" w:pos="284"/>
        </w:tabs>
        <w:spacing w:line="276" w:lineRule="auto"/>
        <w:ind w:left="284" w:hanging="284"/>
        <w:rPr>
          <w:rFonts w:ascii="Arial" w:hAnsi="Arial" w:cs="Arial"/>
        </w:rPr>
      </w:pPr>
      <w:r w:rsidRPr="3AAE4FE6">
        <w:rPr>
          <w:rFonts w:ascii="Arial" w:hAnsi="Arial" w:cs="Arial"/>
        </w:rPr>
        <w:t>W przypadku rozwiązania Umowy w</w:t>
      </w:r>
      <w:r w:rsidR="001155D8">
        <w:rPr>
          <w:rFonts w:ascii="Arial" w:hAnsi="Arial" w:cs="Arial"/>
        </w:rPr>
        <w:t> </w:t>
      </w:r>
      <w:r w:rsidRPr="3AAE4FE6">
        <w:rPr>
          <w:rFonts w:ascii="Arial" w:hAnsi="Arial" w:cs="Arial"/>
        </w:rPr>
        <w:t>trybie § 2</w:t>
      </w:r>
      <w:r w:rsidR="00E17867">
        <w:rPr>
          <w:rFonts w:ascii="Arial" w:hAnsi="Arial" w:cs="Arial"/>
        </w:rPr>
        <w:t>7</w:t>
      </w:r>
      <w:r w:rsidRPr="3AAE4FE6">
        <w:rPr>
          <w:rFonts w:ascii="Arial" w:hAnsi="Arial" w:cs="Arial"/>
        </w:rPr>
        <w:t xml:space="preserve"> ust. 1 Beneficjent dokonuje zwrotu środków, o</w:t>
      </w:r>
      <w:r w:rsidR="001155D8">
        <w:rPr>
          <w:rFonts w:ascii="Arial" w:hAnsi="Arial" w:cs="Arial"/>
        </w:rPr>
        <w:t> </w:t>
      </w:r>
      <w:r w:rsidRPr="3AAE4FE6">
        <w:rPr>
          <w:rFonts w:ascii="Arial" w:hAnsi="Arial" w:cs="Arial"/>
        </w:rPr>
        <w:t>których mowa w</w:t>
      </w:r>
      <w:r w:rsidR="001155D8">
        <w:rPr>
          <w:rFonts w:ascii="Arial" w:hAnsi="Arial" w:cs="Arial"/>
        </w:rPr>
        <w:t> </w:t>
      </w:r>
      <w:r w:rsidRPr="3AAE4FE6">
        <w:rPr>
          <w:rFonts w:ascii="Arial" w:hAnsi="Arial" w:cs="Arial"/>
        </w:rPr>
        <w:t>ust. 1 zgodnie z</w:t>
      </w:r>
      <w:r w:rsidR="001155D8">
        <w:rPr>
          <w:rFonts w:ascii="Arial" w:hAnsi="Arial" w:cs="Arial"/>
        </w:rPr>
        <w:t>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7"/>
    <w:p w14:paraId="6C9FBA84" w14:textId="2D15F39E" w:rsidR="0046149F" w:rsidRPr="00AF1C77" w:rsidRDefault="563D6BE4" w:rsidP="00743809">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6315607E" w:rsidRPr="3AAE4FE6">
        <w:rPr>
          <w:rFonts w:ascii="Arial" w:hAnsi="Arial" w:cs="Arial"/>
        </w:rPr>
        <w:t>2</w:t>
      </w:r>
      <w:r w:rsidR="00E17867">
        <w:rPr>
          <w:rFonts w:ascii="Arial" w:hAnsi="Arial" w:cs="Arial"/>
        </w:rPr>
        <w:t>7</w:t>
      </w:r>
      <w:r w:rsidR="70EDF478" w:rsidRPr="3AAE4FE6">
        <w:rPr>
          <w:rFonts w:ascii="Arial" w:hAnsi="Arial" w:cs="Arial"/>
        </w:rPr>
        <w:t xml:space="preserve"> </w:t>
      </w:r>
      <w:r w:rsidRPr="3AAE4FE6">
        <w:rPr>
          <w:rFonts w:ascii="Arial" w:hAnsi="Arial" w:cs="Arial"/>
        </w:rPr>
        <w:t xml:space="preserve">lub § </w:t>
      </w:r>
      <w:r w:rsidR="680ADF0F" w:rsidRPr="3AAE4FE6">
        <w:rPr>
          <w:rFonts w:ascii="Arial" w:hAnsi="Arial" w:cs="Arial"/>
        </w:rPr>
        <w:t>2</w:t>
      </w:r>
      <w:r w:rsidR="00E17867">
        <w:rPr>
          <w:rFonts w:ascii="Arial" w:hAnsi="Arial" w:cs="Arial"/>
        </w:rPr>
        <w:t>8</w:t>
      </w:r>
      <w:r w:rsidRPr="3AAE4FE6">
        <w:rPr>
          <w:rFonts w:ascii="Arial" w:hAnsi="Arial" w:cs="Arial"/>
        </w:rPr>
        <w:t>, nie obejmuje obowiązków Beneficjenta wynikających z</w:t>
      </w:r>
      <w:r w:rsidR="001155D8">
        <w:rPr>
          <w:rFonts w:ascii="Arial" w:hAnsi="Arial" w:cs="Arial"/>
        </w:rPr>
        <w:t>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E17867">
        <w:rPr>
          <w:rFonts w:ascii="Arial" w:hAnsi="Arial" w:cs="Arial"/>
        </w:rPr>
        <w:t>19</w:t>
      </w:r>
      <w:r w:rsidRPr="3AAE4FE6">
        <w:rPr>
          <w:rFonts w:ascii="Arial" w:hAnsi="Arial" w:cs="Arial"/>
        </w:rPr>
        <w:t xml:space="preserve">, § </w:t>
      </w:r>
      <w:r w:rsidR="0F2FD99E" w:rsidRPr="3AAE4FE6">
        <w:rPr>
          <w:rFonts w:ascii="Arial" w:hAnsi="Arial" w:cs="Arial"/>
        </w:rPr>
        <w:t>2</w:t>
      </w:r>
      <w:r w:rsidR="00E17867">
        <w:rPr>
          <w:rFonts w:ascii="Arial" w:hAnsi="Arial" w:cs="Arial"/>
        </w:rPr>
        <w:t>0</w:t>
      </w:r>
      <w:r w:rsidRPr="3AAE4FE6">
        <w:rPr>
          <w:rFonts w:ascii="Arial" w:hAnsi="Arial" w:cs="Arial"/>
        </w:rPr>
        <w:t xml:space="preserve">, </w:t>
      </w:r>
      <w:r w:rsidR="6E59AF66" w:rsidRPr="3AAE4FE6">
        <w:rPr>
          <w:rFonts w:ascii="Arial" w:hAnsi="Arial" w:cs="Arial"/>
        </w:rPr>
        <w:t>§ 2</w:t>
      </w:r>
      <w:r w:rsidR="00E17867">
        <w:rPr>
          <w:rFonts w:ascii="Arial" w:hAnsi="Arial" w:cs="Arial"/>
        </w:rPr>
        <w:t>3</w:t>
      </w:r>
      <w:r w:rsidR="6E59AF66" w:rsidRPr="3AAE4FE6">
        <w:rPr>
          <w:rFonts w:ascii="Arial" w:hAnsi="Arial" w:cs="Arial"/>
        </w:rPr>
        <w:t xml:space="preserve"> i</w:t>
      </w:r>
      <w:r w:rsidR="001155D8">
        <w:rPr>
          <w:rFonts w:ascii="Arial" w:hAnsi="Arial" w:cs="Arial"/>
        </w:rPr>
        <w:t> </w:t>
      </w:r>
      <w:r w:rsidRPr="3AAE4FE6">
        <w:rPr>
          <w:rFonts w:ascii="Arial" w:hAnsi="Arial" w:cs="Arial"/>
        </w:rPr>
        <w:t xml:space="preserve">§ </w:t>
      </w:r>
      <w:r w:rsidR="0F2FD99E" w:rsidRPr="3AAE4FE6">
        <w:rPr>
          <w:rFonts w:ascii="Arial" w:hAnsi="Arial" w:cs="Arial"/>
        </w:rPr>
        <w:t>2</w:t>
      </w:r>
      <w:r w:rsidR="00E17867">
        <w:rPr>
          <w:rFonts w:ascii="Arial" w:hAnsi="Arial" w:cs="Arial"/>
        </w:rPr>
        <w:t>4</w:t>
      </w:r>
      <w:r w:rsidRPr="3AAE4FE6">
        <w:rPr>
          <w:rFonts w:ascii="Arial" w:hAnsi="Arial" w:cs="Arial"/>
        </w:rPr>
        <w:t>, które zobowiązany jest on wykonywać w</w:t>
      </w:r>
      <w:r w:rsidR="001155D8">
        <w:rPr>
          <w:rFonts w:ascii="Arial" w:hAnsi="Arial" w:cs="Arial"/>
        </w:rPr>
        <w:t> </w:t>
      </w:r>
      <w:r w:rsidRPr="3AAE4FE6">
        <w:rPr>
          <w:rFonts w:ascii="Arial" w:hAnsi="Arial" w:cs="Arial"/>
        </w:rPr>
        <w:t>dalszym ciągu.</w:t>
      </w:r>
    </w:p>
    <w:p w14:paraId="46C341E1" w14:textId="485E8A7B" w:rsidR="008F7D17" w:rsidRPr="00AF1C77" w:rsidRDefault="2238B700" w:rsidP="00743809">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w:t>
      </w:r>
      <w:r w:rsidR="001155D8">
        <w:rPr>
          <w:rFonts w:ascii="Arial" w:hAnsi="Arial" w:cs="Arial"/>
        </w:rPr>
        <w:t> </w:t>
      </w:r>
      <w:r w:rsidR="563D6BE4" w:rsidRPr="3AAE4FE6">
        <w:rPr>
          <w:rFonts w:ascii="Arial" w:hAnsi="Arial" w:cs="Arial"/>
        </w:rPr>
        <w:t>związku z</w:t>
      </w:r>
      <w:r w:rsidR="001155D8">
        <w:rPr>
          <w:rFonts w:ascii="Arial" w:hAnsi="Arial" w:cs="Arial"/>
        </w:rPr>
        <w:t> </w:t>
      </w:r>
      <w:r w:rsidR="563D6BE4" w:rsidRPr="3AAE4FE6">
        <w:rPr>
          <w:rFonts w:ascii="Arial" w:hAnsi="Arial" w:cs="Arial"/>
        </w:rPr>
        <w:t xml:space="preserve">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981221">
      <w:pPr>
        <w:pStyle w:val="Nagwek2"/>
      </w:pPr>
      <w:r w:rsidRPr="00AF1C77">
        <w:t>Postanowienia końcowe</w:t>
      </w:r>
    </w:p>
    <w:p w14:paraId="1E3FC61B" w14:textId="07E3DC5D" w:rsidR="00C8152E" w:rsidRPr="00AF1C77" w:rsidRDefault="00C8152E" w:rsidP="00386242">
      <w:pPr>
        <w:pStyle w:val="Nagwek3"/>
      </w:pPr>
      <w:r w:rsidRPr="00AF1C77">
        <w:t xml:space="preserve">§ </w:t>
      </w:r>
      <w:r w:rsidR="008F2F35" w:rsidRPr="00AF1C77">
        <w:t>3</w:t>
      </w:r>
      <w:r w:rsidR="00BA550A">
        <w:t>0</w:t>
      </w:r>
      <w:r w:rsidR="004D62B2" w:rsidRPr="00AF1C77">
        <w:t>.</w:t>
      </w:r>
    </w:p>
    <w:p w14:paraId="0F9FBD79" w14:textId="30DCAABD" w:rsidR="00E94D06" w:rsidRPr="00AF1C77" w:rsidRDefault="00E94D06" w:rsidP="00743809">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mową zastosowanie mają odpowiednie reguły i zasady wynikające z</w:t>
      </w:r>
      <w:r w:rsidR="001155D8">
        <w:rPr>
          <w:rFonts w:ascii="Arial" w:hAnsi="Arial" w:cs="Arial"/>
        </w:rPr>
        <w:t>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46"/>
      </w:r>
      <w:r w:rsidR="00D9088B" w:rsidRPr="00AF1C77">
        <w:rPr>
          <w:rFonts w:ascii="Arial" w:hAnsi="Arial" w:cs="Arial"/>
          <w:vertAlign w:val="superscript"/>
        </w:rPr>
        <w:t>)</w:t>
      </w:r>
      <w:r w:rsidRPr="00AF1C77">
        <w:rPr>
          <w:rFonts w:ascii="Arial" w:hAnsi="Arial" w:cs="Arial"/>
        </w:rPr>
        <w:t>, w</w:t>
      </w:r>
      <w:r w:rsidR="001155D8">
        <w:rPr>
          <w:rFonts w:ascii="Arial" w:hAnsi="Arial" w:cs="Arial"/>
        </w:rPr>
        <w:t> </w:t>
      </w:r>
      <w:r w:rsidRPr="00AF1C77">
        <w:rPr>
          <w:rFonts w:ascii="Arial" w:hAnsi="Arial" w:cs="Arial"/>
        </w:rPr>
        <w:t>szczególności:</w:t>
      </w:r>
    </w:p>
    <w:p w14:paraId="7E347F41" w14:textId="1B4AF2C5" w:rsidR="00E94D06" w:rsidRPr="00AF1C77" w:rsidRDefault="00965AE1" w:rsidP="00743809">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743809">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1874E24B" w:rsidR="00E94D06" w:rsidRPr="00AF1C77" w:rsidRDefault="00E94D06" w:rsidP="00743809">
      <w:pPr>
        <w:numPr>
          <w:ilvl w:val="0"/>
          <w:numId w:val="52"/>
        </w:numPr>
        <w:spacing w:line="276" w:lineRule="auto"/>
        <w:rPr>
          <w:rFonts w:ascii="Arial" w:hAnsi="Arial" w:cs="Arial"/>
        </w:rPr>
      </w:pPr>
      <w:r w:rsidRPr="00AF1C77">
        <w:rPr>
          <w:rFonts w:ascii="Arial" w:hAnsi="Arial" w:cs="Arial"/>
        </w:rPr>
        <w:t>ustawy z</w:t>
      </w:r>
      <w:r w:rsidR="001155D8">
        <w:rPr>
          <w:rFonts w:ascii="Arial" w:hAnsi="Arial" w:cs="Arial"/>
        </w:rPr>
        <w:t> </w:t>
      </w:r>
      <w:r w:rsidRPr="00AF1C77">
        <w:rPr>
          <w:rFonts w:ascii="Arial" w:hAnsi="Arial" w:cs="Arial"/>
        </w:rPr>
        <w:t>dnia 23 kwietnia 1964</w:t>
      </w:r>
      <w:r w:rsidR="001155D8">
        <w:rPr>
          <w:rFonts w:ascii="Arial" w:hAnsi="Arial" w:cs="Arial"/>
        </w:rPr>
        <w:t> </w:t>
      </w:r>
      <w:r w:rsidRPr="00AF1C77">
        <w:rPr>
          <w:rFonts w:ascii="Arial" w:hAnsi="Arial" w:cs="Arial"/>
        </w:rPr>
        <w:t xml:space="preserve">r. - Kodeks cywilny (Dz. U. </w:t>
      </w:r>
      <w:r w:rsidR="00810D82" w:rsidRPr="00AF1C77">
        <w:rPr>
          <w:rFonts w:ascii="Arial" w:hAnsi="Arial" w:cs="Arial"/>
        </w:rPr>
        <w:t>z</w:t>
      </w:r>
      <w:r w:rsidR="001155D8">
        <w:rPr>
          <w:rFonts w:ascii="Arial" w:hAnsi="Arial" w:cs="Arial"/>
        </w:rPr>
        <w:t> </w:t>
      </w:r>
      <w:r w:rsidR="00E95D8A" w:rsidRPr="00AF1C77">
        <w:rPr>
          <w:rFonts w:ascii="Arial" w:hAnsi="Arial" w:cs="Arial"/>
        </w:rPr>
        <w:t>20</w:t>
      </w:r>
      <w:r w:rsidR="002A1B2F" w:rsidRPr="00AF1C77">
        <w:rPr>
          <w:rFonts w:ascii="Arial" w:hAnsi="Arial" w:cs="Arial"/>
        </w:rPr>
        <w:t>2</w:t>
      </w:r>
      <w:r w:rsidR="007D22A8">
        <w:rPr>
          <w:rFonts w:ascii="Arial" w:hAnsi="Arial" w:cs="Arial"/>
        </w:rPr>
        <w:t>3</w:t>
      </w:r>
      <w:r w:rsidR="001155D8">
        <w:rPr>
          <w:rFonts w:ascii="Arial" w:hAnsi="Arial" w:cs="Arial"/>
        </w:rPr>
        <w:t> </w:t>
      </w:r>
      <w:r w:rsidR="00810D82" w:rsidRPr="00AF1C77">
        <w:rPr>
          <w:rFonts w:ascii="Arial" w:hAnsi="Arial" w:cs="Arial"/>
        </w:rPr>
        <w:t xml:space="preserve">r. </w:t>
      </w:r>
      <w:r w:rsidRPr="00AF1C77">
        <w:rPr>
          <w:rFonts w:ascii="Arial" w:hAnsi="Arial" w:cs="Arial"/>
        </w:rPr>
        <w:t xml:space="preserve">poz. </w:t>
      </w:r>
      <w:r w:rsidR="007D22A8">
        <w:rPr>
          <w:rFonts w:ascii="Arial" w:hAnsi="Arial" w:cs="Arial"/>
        </w:rPr>
        <w:t>1610</w:t>
      </w:r>
      <w:r w:rsidR="00F35835" w:rsidRPr="00AF1C77">
        <w:rPr>
          <w:rFonts w:ascii="Arial" w:hAnsi="Arial" w:cs="Arial"/>
        </w:rPr>
        <w:t>, z</w:t>
      </w:r>
      <w:r w:rsidR="001155D8">
        <w:rPr>
          <w:rFonts w:ascii="Arial" w:hAnsi="Arial" w:cs="Arial"/>
        </w:rPr>
        <w:t>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122E3DA4" w:rsidR="00E94D06" w:rsidRPr="00AF1C77" w:rsidRDefault="751E1BDE" w:rsidP="00743809">
      <w:pPr>
        <w:numPr>
          <w:ilvl w:val="0"/>
          <w:numId w:val="52"/>
        </w:numPr>
        <w:spacing w:line="276" w:lineRule="auto"/>
        <w:rPr>
          <w:rFonts w:ascii="Arial" w:hAnsi="Arial" w:cs="Arial"/>
        </w:rPr>
      </w:pPr>
      <w:r w:rsidRPr="3AAE4FE6">
        <w:rPr>
          <w:rFonts w:ascii="Arial" w:hAnsi="Arial" w:cs="Arial"/>
        </w:rPr>
        <w:lastRenderedPageBreak/>
        <w:t>ustawy z</w:t>
      </w:r>
      <w:r w:rsidR="001155D8">
        <w:rPr>
          <w:rFonts w:ascii="Arial" w:hAnsi="Arial" w:cs="Arial"/>
        </w:rPr>
        <w:t> </w:t>
      </w:r>
      <w:r w:rsidRPr="3AAE4FE6">
        <w:rPr>
          <w:rFonts w:ascii="Arial" w:hAnsi="Arial" w:cs="Arial"/>
        </w:rPr>
        <w:t>dnia 27 sierpnia 2009</w:t>
      </w:r>
      <w:r w:rsidR="001155D8">
        <w:rPr>
          <w:rFonts w:ascii="Arial" w:hAnsi="Arial" w:cs="Arial"/>
        </w:rPr>
        <w:t> </w:t>
      </w:r>
      <w:r w:rsidRPr="3AAE4FE6">
        <w:rPr>
          <w:rFonts w:ascii="Arial" w:hAnsi="Arial" w:cs="Arial"/>
        </w:rPr>
        <w:t>r. o</w:t>
      </w:r>
      <w:r w:rsidR="001155D8">
        <w:rPr>
          <w:rFonts w:ascii="Arial" w:hAnsi="Arial" w:cs="Arial"/>
        </w:rPr>
        <w:t> </w:t>
      </w:r>
      <w:r w:rsidRPr="3AAE4FE6">
        <w:rPr>
          <w:rFonts w:ascii="Arial" w:hAnsi="Arial" w:cs="Arial"/>
        </w:rPr>
        <w:t>finansach publicznych</w:t>
      </w:r>
      <w:r w:rsidR="729F21A0" w:rsidRPr="3AAE4FE6">
        <w:rPr>
          <w:rFonts w:ascii="Arial" w:hAnsi="Arial" w:cs="Arial"/>
        </w:rPr>
        <w:t>;</w:t>
      </w:r>
    </w:p>
    <w:p w14:paraId="7EF1B5F0" w14:textId="77777777" w:rsidR="001639E5" w:rsidRPr="004266A0" w:rsidRDefault="347B35D6" w:rsidP="00743809">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6FC1F4FE" w:rsidR="00937486" w:rsidRPr="00AF1C77" w:rsidRDefault="00592276" w:rsidP="00743809">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w:t>
      </w:r>
      <w:r w:rsidR="001155D8">
        <w:rPr>
          <w:rFonts w:ascii="Arial" w:hAnsi="Arial" w:cs="Arial"/>
        </w:rPr>
        <w:t> </w:t>
      </w:r>
      <w:r w:rsidR="060B0491" w:rsidRPr="3AAE4FE6">
        <w:rPr>
          <w:rFonts w:ascii="Arial" w:hAnsi="Arial" w:cs="Arial"/>
        </w:rPr>
        <w:t>dnia 11 września 2019</w:t>
      </w:r>
      <w:r w:rsidR="001155D8">
        <w:rPr>
          <w:rFonts w:ascii="Arial" w:hAnsi="Arial" w:cs="Arial"/>
        </w:rPr>
        <w:t> </w:t>
      </w:r>
      <w:r w:rsidR="060B0491" w:rsidRPr="3AAE4FE6">
        <w:rPr>
          <w:rFonts w:ascii="Arial" w:hAnsi="Arial" w:cs="Arial"/>
        </w:rPr>
        <w:t>r. - Prawo zamówień publicznych;</w:t>
      </w:r>
    </w:p>
    <w:p w14:paraId="67DB3E63" w14:textId="294715AD" w:rsidR="00E11BE6" w:rsidRPr="00AF1C77" w:rsidRDefault="2D1EDDCB" w:rsidP="00743809">
      <w:pPr>
        <w:numPr>
          <w:ilvl w:val="0"/>
          <w:numId w:val="52"/>
        </w:numPr>
        <w:spacing w:line="276" w:lineRule="auto"/>
        <w:rPr>
          <w:rFonts w:ascii="Arial" w:hAnsi="Arial" w:cs="Arial"/>
        </w:rPr>
      </w:pPr>
      <w:r w:rsidRPr="3AAE4FE6">
        <w:rPr>
          <w:rFonts w:ascii="Arial" w:hAnsi="Arial" w:cs="Arial"/>
        </w:rPr>
        <w:t>ustawy z</w:t>
      </w:r>
      <w:r w:rsidR="001155D8">
        <w:rPr>
          <w:rFonts w:ascii="Arial" w:hAnsi="Arial" w:cs="Arial"/>
        </w:rPr>
        <w:t> </w:t>
      </w:r>
      <w:r w:rsidRPr="3AAE4FE6">
        <w:rPr>
          <w:rFonts w:ascii="Arial" w:hAnsi="Arial" w:cs="Arial"/>
        </w:rPr>
        <w:t>dnia 29 września 1994</w:t>
      </w:r>
      <w:r w:rsidR="001155D8">
        <w:rPr>
          <w:rFonts w:ascii="Arial" w:hAnsi="Arial" w:cs="Arial"/>
        </w:rPr>
        <w:t> </w:t>
      </w:r>
      <w:r w:rsidRPr="3AAE4FE6">
        <w:rPr>
          <w:rFonts w:ascii="Arial" w:hAnsi="Arial" w:cs="Arial"/>
        </w:rPr>
        <w:t>r. o</w:t>
      </w:r>
      <w:r w:rsidR="001155D8">
        <w:rPr>
          <w:rFonts w:ascii="Arial" w:hAnsi="Arial" w:cs="Arial"/>
        </w:rPr>
        <w:t> </w:t>
      </w:r>
      <w:r w:rsidRPr="3AAE4FE6">
        <w:rPr>
          <w:rFonts w:ascii="Arial" w:hAnsi="Arial" w:cs="Arial"/>
        </w:rPr>
        <w:t>rachunkowości (Dz. U. z</w:t>
      </w:r>
      <w:r w:rsidR="001155D8">
        <w:rPr>
          <w:rFonts w:ascii="Arial" w:hAnsi="Arial" w:cs="Arial"/>
        </w:rPr>
        <w:t> </w:t>
      </w:r>
      <w:r w:rsidR="257AC2A4" w:rsidRPr="3AAE4FE6">
        <w:rPr>
          <w:rFonts w:ascii="Arial" w:hAnsi="Arial" w:cs="Arial"/>
        </w:rPr>
        <w:t>202</w:t>
      </w:r>
      <w:r w:rsidR="0A1F8BB5" w:rsidRPr="3AAE4FE6">
        <w:rPr>
          <w:rFonts w:ascii="Arial" w:hAnsi="Arial" w:cs="Arial"/>
        </w:rPr>
        <w:t>3</w:t>
      </w:r>
      <w:r w:rsidR="001155D8">
        <w:rPr>
          <w:rFonts w:ascii="Arial" w:hAnsi="Arial" w:cs="Arial"/>
        </w:rPr>
        <w:t>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w:t>
      </w:r>
      <w:r w:rsidR="001155D8">
        <w:rPr>
          <w:rFonts w:ascii="Arial" w:hAnsi="Arial" w:cs="Arial"/>
        </w:rPr>
        <w:t>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7C0D5CE9" w:rsidR="000C3435" w:rsidRPr="00AF1C77" w:rsidRDefault="000C3435" w:rsidP="00743809">
      <w:pPr>
        <w:numPr>
          <w:ilvl w:val="0"/>
          <w:numId w:val="52"/>
        </w:numPr>
        <w:spacing w:line="276" w:lineRule="auto"/>
        <w:rPr>
          <w:rFonts w:ascii="Arial" w:hAnsi="Arial" w:cs="Arial"/>
        </w:rPr>
      </w:pPr>
      <w:r w:rsidRPr="00AF1C77">
        <w:rPr>
          <w:rFonts w:ascii="Arial" w:hAnsi="Arial" w:cs="Arial"/>
        </w:rPr>
        <w:t>ustawy z</w:t>
      </w:r>
      <w:r w:rsidR="001155D8">
        <w:rPr>
          <w:rFonts w:ascii="Arial" w:hAnsi="Arial" w:cs="Arial"/>
        </w:rPr>
        <w:t> </w:t>
      </w:r>
      <w:r w:rsidRPr="00AF1C77">
        <w:rPr>
          <w:rFonts w:ascii="Arial" w:hAnsi="Arial" w:cs="Arial"/>
        </w:rPr>
        <w:t>dnia 17 grudnia 2004</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 xml:space="preserve">odpowiedzialności za naruszenie dyscypliny finansów publicznych (Dz. U. </w:t>
      </w:r>
      <w:r w:rsidR="00FF4E58" w:rsidRPr="00AF1C77">
        <w:rPr>
          <w:rFonts w:ascii="Arial" w:hAnsi="Arial" w:cs="Arial"/>
        </w:rPr>
        <w:t>z</w:t>
      </w:r>
      <w:r w:rsidR="001155D8">
        <w:rPr>
          <w:rFonts w:ascii="Arial" w:hAnsi="Arial" w:cs="Arial"/>
        </w:rPr>
        <w:t> </w:t>
      </w:r>
      <w:r w:rsidRPr="00AF1C77">
        <w:rPr>
          <w:rFonts w:ascii="Arial" w:hAnsi="Arial" w:cs="Arial"/>
        </w:rPr>
        <w:t>20</w:t>
      </w:r>
      <w:r w:rsidR="003B7299" w:rsidRPr="00AF1C77">
        <w:rPr>
          <w:rFonts w:ascii="Arial" w:hAnsi="Arial" w:cs="Arial"/>
        </w:rPr>
        <w:t>21</w:t>
      </w:r>
      <w:r w:rsidR="001155D8">
        <w:rPr>
          <w:rFonts w:ascii="Arial" w:hAnsi="Arial" w:cs="Arial"/>
        </w:rPr>
        <w:t> </w:t>
      </w:r>
      <w:r w:rsidR="00FF4E58" w:rsidRPr="00AF1C77">
        <w:rPr>
          <w:rFonts w:ascii="Arial" w:hAnsi="Arial" w:cs="Arial"/>
        </w:rPr>
        <w:t>r.</w:t>
      </w:r>
      <w:r w:rsidRPr="00AF1C77">
        <w:rPr>
          <w:rFonts w:ascii="Arial" w:hAnsi="Arial" w:cs="Arial"/>
        </w:rPr>
        <w:t xml:space="preserve"> poz. </w:t>
      </w:r>
      <w:r w:rsidR="003B7299" w:rsidRPr="00AF1C77">
        <w:rPr>
          <w:rFonts w:ascii="Arial" w:hAnsi="Arial" w:cs="Arial"/>
        </w:rPr>
        <w:t>289</w:t>
      </w:r>
      <w:r w:rsidR="00200213">
        <w:rPr>
          <w:rFonts w:ascii="Arial" w:hAnsi="Arial" w:cs="Arial"/>
        </w:rPr>
        <w:t>, z</w:t>
      </w:r>
      <w:r w:rsidR="001155D8">
        <w:rPr>
          <w:rFonts w:ascii="Arial" w:hAnsi="Arial" w:cs="Arial"/>
        </w:rPr>
        <w:t> </w:t>
      </w:r>
      <w:proofErr w:type="spellStart"/>
      <w:r w:rsidR="00200213">
        <w:rPr>
          <w:rFonts w:ascii="Arial" w:hAnsi="Arial" w:cs="Arial"/>
        </w:rPr>
        <w:t>późn</w:t>
      </w:r>
      <w:proofErr w:type="spellEnd"/>
      <w:r w:rsidR="00200213">
        <w:rPr>
          <w:rFonts w:ascii="Arial" w:hAnsi="Arial" w:cs="Arial"/>
        </w:rPr>
        <w:t>. zm.</w:t>
      </w:r>
      <w:r w:rsidRPr="00AF1C77">
        <w:rPr>
          <w:rFonts w:ascii="Arial" w:hAnsi="Arial" w:cs="Arial"/>
        </w:rPr>
        <w:t>);</w:t>
      </w:r>
    </w:p>
    <w:p w14:paraId="3C377953" w14:textId="2E03B841" w:rsidR="000C3435" w:rsidRPr="00AF1C77" w:rsidRDefault="000C3435" w:rsidP="00743809">
      <w:pPr>
        <w:numPr>
          <w:ilvl w:val="0"/>
          <w:numId w:val="52"/>
        </w:numPr>
        <w:spacing w:line="276" w:lineRule="auto"/>
        <w:rPr>
          <w:rFonts w:ascii="Arial" w:hAnsi="Arial" w:cs="Arial"/>
        </w:rPr>
      </w:pPr>
      <w:r w:rsidRPr="00AF1C77">
        <w:rPr>
          <w:rFonts w:ascii="Arial" w:hAnsi="Arial" w:cs="Arial"/>
        </w:rPr>
        <w:t>ustawy z</w:t>
      </w:r>
      <w:r w:rsidR="001155D8">
        <w:rPr>
          <w:rFonts w:ascii="Arial" w:hAnsi="Arial" w:cs="Arial"/>
        </w:rPr>
        <w:t> </w:t>
      </w:r>
      <w:r w:rsidRPr="00AF1C77">
        <w:rPr>
          <w:rFonts w:ascii="Arial" w:hAnsi="Arial" w:cs="Arial"/>
        </w:rPr>
        <w:t>dnia 30 kwietnia 2004</w:t>
      </w:r>
      <w:r w:rsidR="001155D8">
        <w:rPr>
          <w:rFonts w:ascii="Arial" w:hAnsi="Arial" w:cs="Arial"/>
        </w:rPr>
        <w:t> </w:t>
      </w:r>
      <w:r w:rsidRPr="00AF1C77">
        <w:rPr>
          <w:rFonts w:ascii="Arial" w:hAnsi="Arial" w:cs="Arial"/>
        </w:rPr>
        <w:t>r. o</w:t>
      </w:r>
      <w:r w:rsidR="001155D8">
        <w:rPr>
          <w:rFonts w:ascii="Arial" w:hAnsi="Arial" w:cs="Arial"/>
        </w:rPr>
        <w:t> </w:t>
      </w:r>
      <w:r w:rsidRPr="00AF1C77">
        <w:rPr>
          <w:rFonts w:ascii="Arial" w:hAnsi="Arial" w:cs="Arial"/>
        </w:rPr>
        <w:t>postępowaniu w</w:t>
      </w:r>
      <w:r w:rsidR="001155D8">
        <w:rPr>
          <w:rFonts w:ascii="Arial" w:hAnsi="Arial" w:cs="Arial"/>
        </w:rPr>
        <w:t> </w:t>
      </w:r>
      <w:r w:rsidRPr="00AF1C77">
        <w:rPr>
          <w:rFonts w:ascii="Arial" w:hAnsi="Arial" w:cs="Arial"/>
        </w:rPr>
        <w:t>sprawach dotyczących pomocy publicznej (Dz. U. z</w:t>
      </w:r>
      <w:r w:rsidR="001155D8">
        <w:rPr>
          <w:rFonts w:ascii="Arial" w:hAnsi="Arial" w:cs="Arial"/>
        </w:rPr>
        <w:t> </w:t>
      </w:r>
      <w:r w:rsidR="00563BF1" w:rsidRPr="00AF1C77">
        <w:rPr>
          <w:rFonts w:ascii="Arial" w:hAnsi="Arial" w:cs="Arial"/>
        </w:rPr>
        <w:t>202</w:t>
      </w:r>
      <w:r w:rsidR="00D03D6B">
        <w:rPr>
          <w:rFonts w:ascii="Arial" w:hAnsi="Arial" w:cs="Arial"/>
        </w:rPr>
        <w:t>3</w:t>
      </w:r>
      <w:r w:rsidR="001155D8">
        <w:rPr>
          <w:rFonts w:ascii="Arial" w:hAnsi="Arial" w:cs="Arial"/>
        </w:rPr>
        <w:t>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25DC25EB" w:rsidR="00E94D06" w:rsidRPr="00AF1C77" w:rsidRDefault="00E94D06" w:rsidP="00743809">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Funduszy i</w:t>
      </w:r>
      <w:r w:rsidR="001155D8">
        <w:rPr>
          <w:rFonts w:ascii="Arial" w:hAnsi="Arial" w:cs="Arial"/>
        </w:rPr>
        <w:t>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z</w:t>
      </w:r>
      <w:r w:rsidR="001155D8">
        <w:rPr>
          <w:rFonts w:ascii="Arial" w:hAnsi="Arial" w:cs="Arial"/>
        </w:rPr>
        <w:t> </w:t>
      </w:r>
      <w:r w:rsidR="00B335A0" w:rsidRPr="00AF1C77">
        <w:rPr>
          <w:rFonts w:ascii="Arial" w:hAnsi="Arial" w:cs="Arial"/>
        </w:rPr>
        <w:t xml:space="preserve">dnia </w:t>
      </w:r>
      <w:r w:rsidR="003E1EA5" w:rsidRPr="00AF1C77">
        <w:rPr>
          <w:rFonts w:ascii="Arial" w:hAnsi="Arial" w:cs="Arial"/>
        </w:rPr>
        <w:t>21 września 2022</w:t>
      </w:r>
      <w:r w:rsidR="001155D8">
        <w:rPr>
          <w:rFonts w:ascii="Arial" w:hAnsi="Arial" w:cs="Arial"/>
        </w:rPr>
        <w:t> </w:t>
      </w:r>
      <w:r w:rsidR="003E1EA5" w:rsidRPr="00AF1C77">
        <w:rPr>
          <w:rFonts w:ascii="Arial" w:hAnsi="Arial" w:cs="Arial"/>
        </w:rPr>
        <w:t>r.</w:t>
      </w:r>
      <w:r w:rsidR="00B335A0" w:rsidRPr="00AF1C77">
        <w:rPr>
          <w:rFonts w:ascii="Arial" w:hAnsi="Arial" w:cs="Arial"/>
        </w:rPr>
        <w:t xml:space="preserve"> w</w:t>
      </w:r>
      <w:r w:rsidR="001155D8">
        <w:rPr>
          <w:rFonts w:ascii="Arial" w:hAnsi="Arial" w:cs="Arial"/>
        </w:rPr>
        <w:t> </w:t>
      </w:r>
      <w:r w:rsidR="00B335A0" w:rsidRPr="00AF1C77">
        <w:rPr>
          <w:rFonts w:ascii="Arial" w:hAnsi="Arial" w:cs="Arial"/>
        </w:rPr>
        <w:t>sprawie zaliczek w</w:t>
      </w:r>
      <w:r w:rsidR="001155D8">
        <w:rPr>
          <w:rFonts w:ascii="Arial" w:hAnsi="Arial" w:cs="Arial"/>
        </w:rPr>
        <w:t> </w:t>
      </w:r>
      <w:r w:rsidR="00B335A0" w:rsidRPr="00AF1C77">
        <w:rPr>
          <w:rFonts w:ascii="Arial" w:hAnsi="Arial" w:cs="Arial"/>
        </w:rPr>
        <w:t>ramach programów finansowanych z</w:t>
      </w:r>
      <w:r w:rsidR="001155D8">
        <w:rPr>
          <w:rFonts w:ascii="Arial" w:hAnsi="Arial" w:cs="Arial"/>
        </w:rPr>
        <w:t> </w:t>
      </w:r>
      <w:r w:rsidR="00B335A0" w:rsidRPr="00AF1C77">
        <w:rPr>
          <w:rFonts w:ascii="Arial" w:hAnsi="Arial" w:cs="Arial"/>
        </w:rPr>
        <w:t>udziałem środków europejskich</w:t>
      </w:r>
      <w:r w:rsidRPr="00AF1C77">
        <w:rPr>
          <w:rFonts w:ascii="Arial" w:hAnsi="Arial" w:cs="Arial"/>
        </w:rPr>
        <w:t>;</w:t>
      </w:r>
    </w:p>
    <w:p w14:paraId="3688CE8B" w14:textId="33844E8F" w:rsidR="005B6639" w:rsidRPr="00AF1C77" w:rsidRDefault="00E94D06" w:rsidP="00743809">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z</w:t>
      </w:r>
      <w:r w:rsidR="001155D8">
        <w:rPr>
          <w:rFonts w:ascii="Arial" w:hAnsi="Arial" w:cs="Arial"/>
        </w:rPr>
        <w:t> </w:t>
      </w:r>
      <w:r w:rsidR="003E1EA5" w:rsidRPr="00AF1C77">
        <w:rPr>
          <w:rFonts w:ascii="Arial" w:hAnsi="Arial" w:cs="Arial"/>
        </w:rPr>
        <w:t>dnia 21 grudnia 2012</w:t>
      </w:r>
      <w:r w:rsidR="001155D8">
        <w:rPr>
          <w:rFonts w:ascii="Arial" w:hAnsi="Arial" w:cs="Arial"/>
        </w:rPr>
        <w:t> </w:t>
      </w:r>
      <w:r w:rsidR="003E1EA5" w:rsidRPr="00AF1C77">
        <w:rPr>
          <w:rFonts w:ascii="Arial" w:hAnsi="Arial" w:cs="Arial"/>
        </w:rPr>
        <w:t xml:space="preserve">r. </w:t>
      </w:r>
      <w:r w:rsidRPr="00AF1C77">
        <w:rPr>
          <w:rFonts w:ascii="Arial" w:hAnsi="Arial" w:cs="Arial"/>
        </w:rPr>
        <w:t>w</w:t>
      </w:r>
      <w:r w:rsidR="001155D8">
        <w:rPr>
          <w:rFonts w:ascii="Arial" w:hAnsi="Arial" w:cs="Arial"/>
        </w:rPr>
        <w:t> </w:t>
      </w:r>
      <w:r w:rsidRPr="00AF1C77">
        <w:rPr>
          <w:rFonts w:ascii="Arial" w:hAnsi="Arial" w:cs="Arial"/>
        </w:rPr>
        <w:t>sprawie płatności w</w:t>
      </w:r>
      <w:r w:rsidR="001155D8">
        <w:rPr>
          <w:rFonts w:ascii="Arial" w:hAnsi="Arial" w:cs="Arial"/>
        </w:rPr>
        <w:t> </w:t>
      </w:r>
      <w:r w:rsidRPr="00AF1C77">
        <w:rPr>
          <w:rFonts w:ascii="Arial" w:hAnsi="Arial" w:cs="Arial"/>
        </w:rPr>
        <w:t>ramach programów finansowanych z</w:t>
      </w:r>
      <w:r w:rsidR="001155D8">
        <w:rPr>
          <w:rFonts w:ascii="Arial" w:hAnsi="Arial" w:cs="Arial"/>
        </w:rPr>
        <w:t> </w:t>
      </w:r>
      <w:r w:rsidRPr="00AF1C77">
        <w:rPr>
          <w:rFonts w:ascii="Arial" w:hAnsi="Arial" w:cs="Arial"/>
        </w:rPr>
        <w:t>udziałem środków europejskich oraz przekazywania inform</w:t>
      </w:r>
      <w:r w:rsidR="00697104" w:rsidRPr="00AF1C77">
        <w:rPr>
          <w:rFonts w:ascii="Arial" w:hAnsi="Arial" w:cs="Arial"/>
        </w:rPr>
        <w:t>acji dotyczących tych płatności</w:t>
      </w:r>
      <w:r w:rsidR="00A4625A">
        <w:rPr>
          <w:rFonts w:ascii="Arial" w:hAnsi="Arial" w:cs="Arial"/>
        </w:rPr>
        <w:t>.</w:t>
      </w:r>
    </w:p>
    <w:p w14:paraId="7698EC38" w14:textId="4B8981C6" w:rsidR="008F7D17" w:rsidRPr="00AF1C77" w:rsidRDefault="008F7D17" w:rsidP="00386242">
      <w:pPr>
        <w:pStyle w:val="Nagwek3"/>
      </w:pPr>
      <w:r w:rsidRPr="00AF1C77">
        <w:t xml:space="preserve">§ </w:t>
      </w:r>
      <w:r w:rsidR="006C63B2" w:rsidRPr="00AF1C77">
        <w:t>3</w:t>
      </w:r>
      <w:r w:rsidR="00BA550A">
        <w:t>1</w:t>
      </w:r>
      <w:r w:rsidR="004D62B2" w:rsidRPr="00AF1C77">
        <w:t>.</w:t>
      </w:r>
    </w:p>
    <w:p w14:paraId="3564ED92" w14:textId="1EE176B1" w:rsidR="00DC213F" w:rsidRDefault="008F7D17" w:rsidP="00743809">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Prawa i</w:t>
      </w:r>
      <w:r w:rsidR="001155D8">
        <w:rPr>
          <w:rFonts w:ascii="Arial" w:hAnsi="Arial" w:cs="Arial"/>
        </w:rPr>
        <w:t> </w:t>
      </w:r>
      <w:r w:rsidRPr="00BB09FE">
        <w:rPr>
          <w:rFonts w:ascii="Arial" w:hAnsi="Arial" w:cs="Arial"/>
        </w:rPr>
        <w:t>obowiązki Beneficjenta wynikające z</w:t>
      </w:r>
      <w:r w:rsidR="001155D8">
        <w:rPr>
          <w:rFonts w:ascii="Arial" w:hAnsi="Arial" w:cs="Arial"/>
        </w:rPr>
        <w:t>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w:t>
      </w:r>
      <w:r w:rsidR="001155D8">
        <w:rPr>
          <w:rFonts w:ascii="Arial" w:hAnsi="Arial" w:cs="Arial"/>
        </w:rPr>
        <w:t> </w:t>
      </w:r>
      <w:r w:rsidRPr="00BB09FE">
        <w:rPr>
          <w:rFonts w:ascii="Arial" w:hAnsi="Arial" w:cs="Arial"/>
        </w:rPr>
        <w:t>ramach partnerstwa.</w:t>
      </w:r>
    </w:p>
    <w:p w14:paraId="363FFB72" w14:textId="0A6283AE" w:rsidR="00DC213F" w:rsidRDefault="008D1FD3" w:rsidP="0074380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Zmiany w</w:t>
      </w:r>
      <w:r w:rsidR="001155D8">
        <w:rPr>
          <w:rFonts w:ascii="Arial" w:hAnsi="Arial" w:cs="Arial"/>
        </w:rPr>
        <w:t> </w:t>
      </w:r>
      <w:r w:rsidRPr="00DC213F">
        <w:rPr>
          <w:rFonts w:ascii="Arial" w:hAnsi="Arial" w:cs="Arial"/>
        </w:rPr>
        <w:t xml:space="preserve">treści </w:t>
      </w:r>
      <w:r w:rsidR="00060DB4" w:rsidRPr="00DC213F">
        <w:rPr>
          <w:rFonts w:ascii="Arial" w:hAnsi="Arial" w:cs="Arial"/>
        </w:rPr>
        <w:t>U</w:t>
      </w:r>
      <w:r w:rsidRPr="00DC213F">
        <w:rPr>
          <w:rFonts w:ascii="Arial" w:hAnsi="Arial" w:cs="Arial"/>
        </w:rPr>
        <w:t>mowy związane ze zmianą adresu siedziby Beneficjenta i</w:t>
      </w:r>
      <w:r w:rsidR="001155D8">
        <w:rPr>
          <w:rFonts w:ascii="Arial" w:hAnsi="Arial" w:cs="Arial"/>
        </w:rPr>
        <w:t> </w:t>
      </w:r>
      <w:r w:rsidRPr="00DC213F">
        <w:rPr>
          <w:rFonts w:ascii="Arial" w:hAnsi="Arial" w:cs="Arial"/>
        </w:rPr>
        <w:t>Partnerów</w:t>
      </w:r>
      <w:r w:rsidRPr="00AF1C77">
        <w:rPr>
          <w:rStyle w:val="Odwoanieprzypisudolnego"/>
          <w:rFonts w:ascii="Arial" w:hAnsi="Arial" w:cs="Arial"/>
        </w:rPr>
        <w:footnoteReference w:id="47"/>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31927B83" w:rsidR="00DC213F" w:rsidRPr="00DC213F" w:rsidRDefault="008F7D17" w:rsidP="0074380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w</w:t>
      </w:r>
      <w:r w:rsidR="001155D8">
        <w:rPr>
          <w:rFonts w:ascii="Arial" w:hAnsi="Arial" w:cs="Arial"/>
        </w:rPr>
        <w:t> </w:t>
      </w:r>
      <w:r w:rsidRPr="00DC213F">
        <w:rPr>
          <w:rFonts w:ascii="Arial" w:hAnsi="Arial" w:cs="Arial"/>
        </w:rPr>
        <w:t>prawa i</w:t>
      </w:r>
      <w:r w:rsidR="001155D8">
        <w:rPr>
          <w:rFonts w:ascii="Arial" w:hAnsi="Arial" w:cs="Arial"/>
        </w:rPr>
        <w:t> </w:t>
      </w:r>
      <w:r w:rsidRPr="00DC213F">
        <w:rPr>
          <w:rFonts w:ascii="Arial" w:hAnsi="Arial" w:cs="Arial"/>
        </w:rPr>
        <w:t>obowiązki Partnerów wynikające z</w:t>
      </w:r>
      <w:r w:rsidR="001155D8">
        <w:rPr>
          <w:rFonts w:ascii="Arial" w:hAnsi="Arial" w:cs="Arial"/>
        </w:rPr>
        <w:t> </w:t>
      </w:r>
      <w:r w:rsidR="00060DB4" w:rsidRPr="00DC213F">
        <w:rPr>
          <w:rFonts w:ascii="Arial" w:hAnsi="Arial" w:cs="Arial"/>
        </w:rPr>
        <w:t>U</w:t>
      </w:r>
      <w:r w:rsidRPr="00DC213F">
        <w:rPr>
          <w:rFonts w:ascii="Arial" w:hAnsi="Arial" w:cs="Arial"/>
        </w:rPr>
        <w:t>mowy w</w:t>
      </w:r>
      <w:r w:rsidR="001155D8">
        <w:rPr>
          <w:rFonts w:ascii="Arial" w:hAnsi="Arial" w:cs="Arial"/>
        </w:rPr>
        <w:t> </w:t>
      </w:r>
      <w:r w:rsidRPr="00DC213F">
        <w:rPr>
          <w:rFonts w:ascii="Arial" w:hAnsi="Arial" w:cs="Arial"/>
        </w:rPr>
        <w:t>zawartej z</w:t>
      </w:r>
      <w:r w:rsidR="001155D8">
        <w:rPr>
          <w:rFonts w:ascii="Arial" w:hAnsi="Arial" w:cs="Arial"/>
        </w:rPr>
        <w:t> </w:t>
      </w:r>
      <w:r w:rsidRPr="00DC213F">
        <w:rPr>
          <w:rFonts w:ascii="Arial" w:hAnsi="Arial" w:cs="Arial"/>
        </w:rPr>
        <w:t>nimi umowie</w:t>
      </w:r>
      <w:r w:rsidR="0028523F" w:rsidRPr="00DC213F">
        <w:rPr>
          <w:rFonts w:ascii="Arial" w:hAnsi="Arial" w:cs="Arial"/>
        </w:rPr>
        <w:t xml:space="preserve"> albo porozumieniu o</w:t>
      </w:r>
      <w:r w:rsidR="001155D8">
        <w:rPr>
          <w:rFonts w:ascii="Arial" w:hAnsi="Arial" w:cs="Arial"/>
        </w:rPr>
        <w:t> </w:t>
      </w:r>
      <w:r w:rsidRPr="00DC213F">
        <w:rPr>
          <w:rFonts w:ascii="Arial" w:hAnsi="Arial" w:cs="Arial"/>
        </w:rPr>
        <w:t>partnerstw</w:t>
      </w:r>
      <w:r w:rsidR="00A57EB3" w:rsidRPr="00DC213F">
        <w:rPr>
          <w:rFonts w:ascii="Arial" w:hAnsi="Arial" w:cs="Arial"/>
        </w:rPr>
        <w:t>ie</w:t>
      </w:r>
      <w:r w:rsidRPr="00AF1C77">
        <w:rPr>
          <w:vertAlign w:val="superscript"/>
        </w:rPr>
        <w:footnoteReference w:id="48"/>
      </w:r>
      <w:r w:rsidRPr="00DC213F">
        <w:rPr>
          <w:rFonts w:ascii="Arial" w:hAnsi="Arial" w:cs="Arial"/>
          <w:vertAlign w:val="superscript"/>
        </w:rPr>
        <w:t>)</w:t>
      </w:r>
      <w:r w:rsidR="00BF274D" w:rsidRPr="00DC213F">
        <w:rPr>
          <w:rFonts w:ascii="Arial" w:hAnsi="Arial" w:cs="Arial"/>
          <w:vertAlign w:val="subscript"/>
        </w:rPr>
        <w:t>.</w:t>
      </w:r>
    </w:p>
    <w:p w14:paraId="57B4472A" w14:textId="6443D745" w:rsidR="008F7D17" w:rsidRPr="00DC213F" w:rsidRDefault="008F7D17" w:rsidP="0074380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w:t>
      </w:r>
      <w:r w:rsidR="001155D8">
        <w:rPr>
          <w:rFonts w:ascii="Arial" w:hAnsi="Arial" w:cs="Arial"/>
        </w:rPr>
        <w:t> </w:t>
      </w:r>
      <w:r w:rsidRPr="00DC213F">
        <w:rPr>
          <w:rFonts w:ascii="Arial" w:hAnsi="Arial" w:cs="Arial"/>
        </w:rPr>
        <w:t>którym mowa w</w:t>
      </w:r>
      <w:r w:rsidR="001155D8">
        <w:rPr>
          <w:rFonts w:ascii="Arial" w:hAnsi="Arial" w:cs="Arial"/>
        </w:rPr>
        <w:t> </w:t>
      </w:r>
      <w:r w:rsidRPr="00DC213F">
        <w:rPr>
          <w:rFonts w:ascii="Arial" w:hAnsi="Arial" w:cs="Arial"/>
        </w:rPr>
        <w:t>art. 207 ustawy z</w:t>
      </w:r>
      <w:r w:rsidR="001155D8">
        <w:rPr>
          <w:rFonts w:ascii="Arial" w:hAnsi="Arial" w:cs="Arial"/>
        </w:rPr>
        <w:t> </w:t>
      </w:r>
      <w:r w:rsidRPr="00DC213F">
        <w:rPr>
          <w:rFonts w:ascii="Arial" w:hAnsi="Arial" w:cs="Arial"/>
        </w:rPr>
        <w:t>dnia 27 sierpnia 2009</w:t>
      </w:r>
      <w:r w:rsidR="001155D8">
        <w:rPr>
          <w:rFonts w:ascii="Arial" w:hAnsi="Arial" w:cs="Arial"/>
        </w:rPr>
        <w:t> </w:t>
      </w:r>
      <w:r w:rsidRPr="00DC213F">
        <w:rPr>
          <w:rFonts w:ascii="Arial" w:hAnsi="Arial" w:cs="Arial"/>
        </w:rPr>
        <w:t>r. o</w:t>
      </w:r>
      <w:r w:rsidR="001155D8">
        <w:rPr>
          <w:rFonts w:ascii="Arial" w:hAnsi="Arial" w:cs="Arial"/>
        </w:rPr>
        <w:t> </w:t>
      </w:r>
      <w:r w:rsidRPr="00DC213F">
        <w:rPr>
          <w:rFonts w:ascii="Arial" w:hAnsi="Arial" w:cs="Arial"/>
        </w:rPr>
        <w:t>finansach publicznych.</w:t>
      </w:r>
    </w:p>
    <w:p w14:paraId="3A1AEA7A" w14:textId="7544664A" w:rsidR="008F7D17" w:rsidRPr="00AF1C77" w:rsidRDefault="008F7D17" w:rsidP="00386242">
      <w:pPr>
        <w:pStyle w:val="Nagwek3"/>
      </w:pPr>
      <w:r w:rsidRPr="00AF1C77">
        <w:t xml:space="preserve">§ </w:t>
      </w:r>
      <w:r w:rsidR="006C63B2" w:rsidRPr="00AF1C77">
        <w:t>3</w:t>
      </w:r>
      <w:r w:rsidR="00BA550A">
        <w:t>2</w:t>
      </w:r>
      <w:r w:rsidR="004D62B2" w:rsidRPr="00AF1C77">
        <w:t>.</w:t>
      </w:r>
    </w:p>
    <w:p w14:paraId="35A22A74" w14:textId="19A67053" w:rsidR="008F7D17" w:rsidRPr="00AF1C77" w:rsidRDefault="008F7D17" w:rsidP="00743809">
      <w:pPr>
        <w:numPr>
          <w:ilvl w:val="3"/>
          <w:numId w:val="36"/>
        </w:numPr>
        <w:tabs>
          <w:tab w:val="num" w:pos="284"/>
        </w:tabs>
        <w:spacing w:line="276" w:lineRule="auto"/>
        <w:ind w:left="284" w:hanging="284"/>
        <w:rPr>
          <w:rFonts w:ascii="Arial" w:hAnsi="Arial" w:cs="Arial"/>
        </w:rPr>
      </w:pPr>
      <w:r w:rsidRPr="00AF1C77">
        <w:rPr>
          <w:rFonts w:ascii="Arial" w:hAnsi="Arial" w:cs="Arial"/>
        </w:rPr>
        <w:t>Spory związane z</w:t>
      </w:r>
      <w:r w:rsidR="001155D8">
        <w:rPr>
          <w:rFonts w:ascii="Arial" w:hAnsi="Arial" w:cs="Arial"/>
        </w:rPr>
        <w:t> </w:t>
      </w:r>
      <w:r w:rsidRPr="00AF1C77">
        <w:rPr>
          <w:rFonts w:ascii="Arial" w:hAnsi="Arial" w:cs="Arial"/>
        </w:rPr>
        <w:t xml:space="preserve">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212FD61A" w:rsidR="00B11CCB" w:rsidRPr="00AF1C77" w:rsidRDefault="008F7D17" w:rsidP="00743809">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w:t>
      </w:r>
      <w:r w:rsidR="001155D8">
        <w:rPr>
          <w:rFonts w:ascii="Arial" w:hAnsi="Arial" w:cs="Arial"/>
        </w:rPr>
        <w:t> </w:t>
      </w:r>
      <w:r w:rsidRPr="00AF1C77">
        <w:rPr>
          <w:rFonts w:ascii="Arial" w:hAnsi="Arial" w:cs="Arial"/>
        </w:rPr>
        <w:t>finansach publicznych.</w:t>
      </w:r>
    </w:p>
    <w:p w14:paraId="1D86F4E2" w14:textId="5C150B29" w:rsidR="008F7D17" w:rsidRPr="00AF1C77" w:rsidRDefault="008F7D17" w:rsidP="00386242">
      <w:pPr>
        <w:pStyle w:val="Nagwek3"/>
      </w:pPr>
      <w:r w:rsidRPr="00AF1C77">
        <w:t xml:space="preserve">§ </w:t>
      </w:r>
      <w:r w:rsidR="006C63B2" w:rsidRPr="00AF1C77">
        <w:t>3</w:t>
      </w:r>
      <w:r w:rsidR="00BA550A">
        <w:t>3</w:t>
      </w:r>
      <w:r w:rsidR="004D62B2" w:rsidRPr="00AF1C77">
        <w:t>.</w:t>
      </w:r>
    </w:p>
    <w:p w14:paraId="5D6D496F" w14:textId="74D239AC" w:rsidR="008F7D17" w:rsidRPr="00AF1C77" w:rsidRDefault="008F7D17" w:rsidP="00743809">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Wszelkie wątpliwości związane z</w:t>
      </w:r>
      <w:r w:rsidR="001155D8">
        <w:rPr>
          <w:rFonts w:ascii="Arial" w:hAnsi="Arial" w:cs="Arial"/>
        </w:rPr>
        <w:t> </w:t>
      </w:r>
      <w:r w:rsidRPr="00AF1C77">
        <w:rPr>
          <w:rFonts w:ascii="Arial" w:hAnsi="Arial" w:cs="Arial"/>
        </w:rPr>
        <w:t xml:space="preserve">realizacją </w:t>
      </w:r>
      <w:r w:rsidR="00060DB4" w:rsidRPr="00AF1C77">
        <w:rPr>
          <w:rFonts w:ascii="Arial" w:hAnsi="Arial" w:cs="Arial"/>
        </w:rPr>
        <w:t>U</w:t>
      </w:r>
      <w:r w:rsidRPr="00AF1C77">
        <w:rPr>
          <w:rFonts w:ascii="Arial" w:hAnsi="Arial" w:cs="Arial"/>
        </w:rPr>
        <w:t>mowy wyjaśniane będą w</w:t>
      </w:r>
      <w:r w:rsidR="001155D8">
        <w:rPr>
          <w:rFonts w:ascii="Arial" w:hAnsi="Arial" w:cs="Arial"/>
        </w:rPr>
        <w:t> </w:t>
      </w:r>
      <w:r w:rsidRPr="00AF1C77">
        <w:rPr>
          <w:rFonts w:ascii="Arial" w:hAnsi="Arial" w:cs="Arial"/>
        </w:rPr>
        <w:t>formie pisemnej.</w:t>
      </w:r>
    </w:p>
    <w:p w14:paraId="44A6FE2B" w14:textId="43AC9CD7" w:rsidR="008F7D17" w:rsidRPr="00AF1C77" w:rsidRDefault="008F7D17" w:rsidP="00743809">
      <w:pPr>
        <w:numPr>
          <w:ilvl w:val="3"/>
          <w:numId w:val="23"/>
        </w:numPr>
        <w:spacing w:line="276" w:lineRule="auto"/>
        <w:ind w:left="284" w:hanging="284"/>
        <w:rPr>
          <w:rFonts w:ascii="Arial" w:hAnsi="Arial" w:cs="Arial"/>
        </w:rPr>
      </w:pPr>
      <w:r w:rsidRPr="00AF1C77">
        <w:rPr>
          <w:rFonts w:ascii="Arial" w:hAnsi="Arial" w:cs="Arial"/>
        </w:rPr>
        <w:t>Zmiany w</w:t>
      </w:r>
      <w:r w:rsidR="001155D8">
        <w:rPr>
          <w:rFonts w:ascii="Arial" w:hAnsi="Arial" w:cs="Arial"/>
        </w:rPr>
        <w:t> </w:t>
      </w:r>
      <w:r w:rsidRPr="00AF1C77">
        <w:rPr>
          <w:rFonts w:ascii="Arial" w:hAnsi="Arial" w:cs="Arial"/>
        </w:rPr>
        <w:t xml:space="preserve">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w:t>
      </w:r>
      <w:r w:rsidR="001155D8">
        <w:rPr>
          <w:rFonts w:ascii="Arial" w:hAnsi="Arial" w:cs="Arial"/>
        </w:rPr>
        <w:t> </w:t>
      </w:r>
      <w:r w:rsidR="00A745B4" w:rsidRPr="00AF1C77">
        <w:rPr>
          <w:rFonts w:ascii="Arial" w:hAnsi="Arial" w:cs="Arial"/>
        </w:rPr>
        <w:t xml:space="preserve">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725377">
        <w:rPr>
          <w:rFonts w:ascii="Arial" w:hAnsi="Arial" w:cs="Arial"/>
        </w:rPr>
        <w:t xml:space="preserve"> i</w:t>
      </w:r>
      <w:r w:rsidR="001155D8">
        <w:rPr>
          <w:rFonts w:ascii="Arial" w:hAnsi="Arial" w:cs="Arial"/>
        </w:rPr>
        <w:t> </w:t>
      </w:r>
      <w:r w:rsidRPr="00AF1C77">
        <w:rPr>
          <w:rFonts w:ascii="Arial" w:hAnsi="Arial" w:cs="Arial"/>
        </w:rPr>
        <w:t>§</w:t>
      </w:r>
      <w:r w:rsidR="00DC213F">
        <w:rPr>
          <w:rFonts w:ascii="Arial" w:hAnsi="Arial" w:cs="Arial"/>
        </w:rPr>
        <w:t xml:space="preserve"> </w:t>
      </w:r>
      <w:r w:rsidR="00CD7F00">
        <w:rPr>
          <w:rFonts w:ascii="Arial" w:hAnsi="Arial" w:cs="Arial"/>
        </w:rPr>
        <w:t>2</w:t>
      </w:r>
      <w:r w:rsidR="00E17867">
        <w:rPr>
          <w:rFonts w:ascii="Arial" w:hAnsi="Arial" w:cs="Arial"/>
        </w:rPr>
        <w:t>5</w:t>
      </w:r>
      <w:r w:rsidR="00CD7F00" w:rsidRPr="00AF1C77">
        <w:rPr>
          <w:rFonts w:ascii="Arial" w:hAnsi="Arial" w:cs="Arial"/>
        </w:rPr>
        <w:t xml:space="preserve"> </w:t>
      </w:r>
      <w:r w:rsidRPr="00AF1C77">
        <w:rPr>
          <w:rFonts w:ascii="Arial" w:hAnsi="Arial" w:cs="Arial"/>
        </w:rPr>
        <w:t>ust. 1.</w:t>
      </w:r>
    </w:p>
    <w:p w14:paraId="55717F1A" w14:textId="1B2CAA31" w:rsidR="008F7D17" w:rsidRPr="00AF1C77" w:rsidRDefault="008F7D17" w:rsidP="00386242">
      <w:pPr>
        <w:pStyle w:val="Nagwek3"/>
      </w:pPr>
      <w:r w:rsidRPr="00AF1C77">
        <w:lastRenderedPageBreak/>
        <w:t xml:space="preserve">§ </w:t>
      </w:r>
      <w:r w:rsidR="006C63B2" w:rsidRPr="00AF1C77">
        <w:t>3</w:t>
      </w:r>
      <w:r w:rsidR="00BA550A">
        <w:t>4</w:t>
      </w:r>
      <w:r w:rsidR="004D62B2" w:rsidRPr="00AF1C77">
        <w:t>.</w:t>
      </w:r>
    </w:p>
    <w:p w14:paraId="7E25ED38" w14:textId="5009B1F5" w:rsidR="008F7D17" w:rsidRPr="00AF1C77" w:rsidRDefault="008F7D17" w:rsidP="00743809">
      <w:pPr>
        <w:numPr>
          <w:ilvl w:val="0"/>
          <w:numId w:val="10"/>
        </w:numPr>
        <w:spacing w:line="276" w:lineRule="auto"/>
        <w:ind w:left="357" w:hanging="357"/>
        <w:rPr>
          <w:rFonts w:ascii="Arial" w:hAnsi="Arial" w:cs="Arial"/>
        </w:rPr>
      </w:pPr>
      <w:r w:rsidRPr="00AF1C77">
        <w:rPr>
          <w:rFonts w:ascii="Arial" w:hAnsi="Arial" w:cs="Arial"/>
        </w:rPr>
        <w:t>Umowa została sporządzona w</w:t>
      </w:r>
      <w:r w:rsidR="001155D8">
        <w:rPr>
          <w:rFonts w:ascii="Arial" w:hAnsi="Arial" w:cs="Arial"/>
        </w:rPr>
        <w:t> </w:t>
      </w:r>
      <w:r w:rsidRPr="00AF1C77">
        <w:rPr>
          <w:rFonts w:ascii="Arial" w:hAnsi="Arial" w:cs="Arial"/>
        </w:rPr>
        <w:t>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743809">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1EFCD348" w:rsidR="008F7D17" w:rsidRPr="00AF1C77" w:rsidRDefault="008F7D17"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w:t>
      </w:r>
      <w:r w:rsidR="001155D8">
        <w:rPr>
          <w:rFonts w:ascii="Arial" w:hAnsi="Arial" w:cs="Arial"/>
        </w:rPr>
        <w:t> </w:t>
      </w:r>
      <w:r w:rsidR="00C92894" w:rsidRPr="00AF1C77">
        <w:rPr>
          <w:rFonts w:ascii="Arial" w:hAnsi="Arial" w:cs="Arial"/>
        </w:rPr>
        <w:t>dofinansowanie Projektu</w:t>
      </w:r>
      <w:r w:rsidR="0008695B" w:rsidRPr="00AF1C77">
        <w:rPr>
          <w:rFonts w:ascii="Arial" w:hAnsi="Arial" w:cs="Arial"/>
        </w:rPr>
        <w:t>;</w:t>
      </w:r>
    </w:p>
    <w:p w14:paraId="6CCD8740" w14:textId="64422B60" w:rsidR="00C33800" w:rsidRPr="00AF1C77" w:rsidRDefault="00C33800" w:rsidP="00743809">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w:t>
      </w:r>
      <w:r w:rsidR="001155D8">
        <w:rPr>
          <w:rFonts w:ascii="Arial" w:hAnsi="Arial" w:cs="Arial"/>
        </w:rPr>
        <w:t> </w:t>
      </w:r>
      <w:r w:rsidRPr="00AF1C77">
        <w:rPr>
          <w:rFonts w:ascii="Arial" w:hAnsi="Arial" w:cs="Arial"/>
        </w:rPr>
        <w:t>zakresie zarządzania projektem</w:t>
      </w:r>
      <w:r w:rsidR="00E61B88" w:rsidRPr="00AF1C77">
        <w:rPr>
          <w:rFonts w:ascii="Arial" w:hAnsi="Arial" w:cs="Arial"/>
        </w:rPr>
        <w:t>;</w:t>
      </w:r>
    </w:p>
    <w:p w14:paraId="68A83F51" w14:textId="266E243B" w:rsidR="008F7D17" w:rsidRPr="00AF1C77" w:rsidRDefault="563D6BE4"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3: Oświadczenie o</w:t>
      </w:r>
      <w:r w:rsidR="001155D8">
        <w:rPr>
          <w:rFonts w:ascii="Arial" w:hAnsi="Arial" w:cs="Arial"/>
        </w:rPr>
        <w:t> </w:t>
      </w:r>
      <w:r w:rsidRPr="00AF1C77">
        <w:rPr>
          <w:rFonts w:ascii="Arial" w:hAnsi="Arial" w:cs="Arial"/>
        </w:rPr>
        <w:t xml:space="preserve">kwalifikowalności podatku </w:t>
      </w:r>
      <w:r w:rsidR="06B3DE61">
        <w:rPr>
          <w:rFonts w:ascii="Arial" w:hAnsi="Arial" w:cs="Arial"/>
        </w:rPr>
        <w:t>od towarów i</w:t>
      </w:r>
      <w:r w:rsidR="001155D8">
        <w:rPr>
          <w:rFonts w:ascii="Arial" w:hAnsi="Arial" w:cs="Arial"/>
        </w:rPr>
        <w:t> </w:t>
      </w:r>
      <w:r w:rsidR="06B3DE61">
        <w:rPr>
          <w:rFonts w:ascii="Arial" w:hAnsi="Arial" w:cs="Arial"/>
        </w:rPr>
        <w:t>usług</w:t>
      </w:r>
      <w:r w:rsidR="008F7D17" w:rsidRPr="00AF1C77">
        <w:rPr>
          <w:rFonts w:ascii="Arial" w:hAnsi="Arial" w:cs="Arial"/>
          <w:vertAlign w:val="superscript"/>
        </w:rPr>
        <w:footnoteReference w:id="49"/>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6A70B503" w:rsidR="00846C56" w:rsidRPr="009725B2" w:rsidRDefault="00C33800" w:rsidP="00743809">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w:t>
      </w:r>
      <w:r w:rsidR="001155D8">
        <w:rPr>
          <w:rFonts w:ascii="Arial" w:hAnsi="Arial" w:cs="Arial"/>
        </w:rPr>
        <w:t> </w:t>
      </w:r>
      <w:r w:rsidR="00846C56" w:rsidRPr="009725B2">
        <w:rPr>
          <w:rFonts w:ascii="Arial" w:hAnsi="Arial" w:cs="Arial"/>
        </w:rPr>
        <w:t>uczestnikach Projektu</w:t>
      </w:r>
      <w:r w:rsidR="0008695B" w:rsidRPr="009725B2">
        <w:rPr>
          <w:rFonts w:ascii="Arial" w:hAnsi="Arial" w:cs="Arial"/>
        </w:rPr>
        <w:t>;</w:t>
      </w:r>
    </w:p>
    <w:p w14:paraId="3C5AD72B" w14:textId="5B4BF3DF" w:rsidR="00771D50" w:rsidRPr="00AF1C77" w:rsidRDefault="00771D50"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1485A5E2" w:rsidR="007A389C" w:rsidRPr="00AF1C77" w:rsidRDefault="00C33800"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Wyciąg z</w:t>
      </w:r>
      <w:r w:rsidR="001155D8">
        <w:rPr>
          <w:rFonts w:ascii="Arial" w:hAnsi="Arial" w:cs="Arial"/>
        </w:rPr>
        <w:t> </w:t>
      </w:r>
      <w:r w:rsidR="00C53900">
        <w:rPr>
          <w:rFonts w:ascii="Arial" w:hAnsi="Arial" w:cs="Arial"/>
        </w:rPr>
        <w:t xml:space="preserve">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w:t>
      </w:r>
      <w:r w:rsidR="001155D8">
        <w:rPr>
          <w:rFonts w:ascii="Arial" w:hAnsi="Arial" w:cs="Arial"/>
        </w:rPr>
        <w:t> </w:t>
      </w:r>
      <w:r w:rsidR="007C2753">
        <w:rPr>
          <w:rFonts w:ascii="Arial" w:hAnsi="Arial" w:cs="Arial"/>
        </w:rPr>
        <w:t>B</w:t>
      </w:r>
      <w:r w:rsidR="007A389C" w:rsidRPr="00AF1C77">
        <w:rPr>
          <w:rFonts w:ascii="Arial" w:hAnsi="Arial" w:cs="Arial"/>
        </w:rPr>
        <w:t xml:space="preserve">eneficjenta Funduszy Europejskich </w:t>
      </w:r>
      <w:r w:rsidR="00C53900">
        <w:rPr>
          <w:rFonts w:ascii="Arial" w:hAnsi="Arial" w:cs="Arial"/>
        </w:rPr>
        <w:t>dla Mazowsza</w:t>
      </w:r>
      <w:r w:rsidR="007A389C" w:rsidRPr="00AF1C77">
        <w:rPr>
          <w:rFonts w:ascii="Arial" w:hAnsi="Arial" w:cs="Arial"/>
        </w:rPr>
        <w:t xml:space="preserve"> 2021-2027 w</w:t>
      </w:r>
      <w:r w:rsidR="001155D8">
        <w:rPr>
          <w:rFonts w:ascii="Arial" w:hAnsi="Arial" w:cs="Arial"/>
        </w:rPr>
        <w:t> </w:t>
      </w:r>
      <w:r w:rsidR="007A389C" w:rsidRPr="00AF1C77">
        <w:rPr>
          <w:rFonts w:ascii="Arial" w:hAnsi="Arial" w:cs="Arial"/>
        </w:rPr>
        <w:t>zakresie informacji i</w:t>
      </w:r>
      <w:r w:rsidR="001155D8">
        <w:rPr>
          <w:rFonts w:ascii="Arial" w:hAnsi="Arial" w:cs="Arial"/>
        </w:rPr>
        <w:t> </w:t>
      </w:r>
      <w:r w:rsidR="007A389C" w:rsidRPr="00AF1C77">
        <w:rPr>
          <w:rFonts w:ascii="Arial" w:hAnsi="Arial" w:cs="Arial"/>
        </w:rPr>
        <w:t>promocji;</w:t>
      </w:r>
      <w:bookmarkStart w:id="8" w:name="_Hlk125715871"/>
    </w:p>
    <w:p w14:paraId="6BC2A8FB" w14:textId="48B7A967" w:rsidR="00846C56" w:rsidRPr="00AF1C77" w:rsidRDefault="007A389C" w:rsidP="0074380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w:t>
      </w:r>
      <w:r w:rsidR="001155D8">
        <w:rPr>
          <w:rFonts w:ascii="Arial" w:hAnsi="Arial" w:cs="Arial"/>
        </w:rPr>
        <w:t> </w:t>
      </w:r>
      <w:r w:rsidRPr="00AF1C77">
        <w:rPr>
          <w:rFonts w:ascii="Arial" w:hAnsi="Arial" w:cs="Arial"/>
        </w:rPr>
        <w:t xml:space="preserve">zakresie obowiązków komunikacyjnych </w:t>
      </w:r>
      <w:r w:rsidR="007C2753">
        <w:rPr>
          <w:rFonts w:ascii="Arial" w:hAnsi="Arial" w:cs="Arial"/>
        </w:rPr>
        <w:t>B</w:t>
      </w:r>
      <w:r w:rsidRPr="00AF1C77">
        <w:rPr>
          <w:rFonts w:ascii="Arial" w:hAnsi="Arial" w:cs="Arial"/>
        </w:rPr>
        <w:t>eneficjentów Funduszy Europejskich</w:t>
      </w:r>
      <w:bookmarkEnd w:id="8"/>
      <w:r w:rsidR="00026C9E">
        <w:rPr>
          <w:rFonts w:ascii="Arial" w:hAnsi="Arial" w:cs="Arial"/>
        </w:rPr>
        <w:t>.</w:t>
      </w:r>
    </w:p>
    <w:p w14:paraId="3448DD52" w14:textId="77777777" w:rsidR="008F7D17" w:rsidRPr="00AF1C77" w:rsidRDefault="00E400B2" w:rsidP="00743809">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743809">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0392" w14:textId="77777777" w:rsidR="00B343B9" w:rsidRDefault="00B343B9" w:rsidP="00FE0628">
      <w:r>
        <w:separator/>
      </w:r>
    </w:p>
  </w:endnote>
  <w:endnote w:type="continuationSeparator" w:id="0">
    <w:p w14:paraId="62EFB39F" w14:textId="77777777" w:rsidR="00B343B9" w:rsidRDefault="00B343B9" w:rsidP="00FE0628">
      <w:r>
        <w:continuationSeparator/>
      </w:r>
    </w:p>
  </w:endnote>
  <w:endnote w:type="continuationNotice" w:id="1">
    <w:p w14:paraId="1C06638B" w14:textId="77777777" w:rsidR="00B343B9" w:rsidRDefault="00B3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5913C6" w:rsidRDefault="005913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5913C6" w:rsidRPr="002E04A3" w:rsidRDefault="005913C6">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5913C6" w:rsidRDefault="005913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5913C6" w:rsidRDefault="005913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D1A3" w14:textId="77777777" w:rsidR="00B343B9" w:rsidRDefault="00B343B9" w:rsidP="00FE0628">
      <w:r>
        <w:separator/>
      </w:r>
    </w:p>
  </w:footnote>
  <w:footnote w:type="continuationSeparator" w:id="0">
    <w:p w14:paraId="015A8B75" w14:textId="77777777" w:rsidR="00B343B9" w:rsidRDefault="00B343B9" w:rsidP="00FE0628">
      <w:r>
        <w:continuationSeparator/>
      </w:r>
    </w:p>
  </w:footnote>
  <w:footnote w:type="continuationNotice" w:id="1">
    <w:p w14:paraId="0DB4B73C" w14:textId="77777777" w:rsidR="00B343B9" w:rsidRDefault="00B343B9"/>
  </w:footnote>
  <w:footnote w:id="2">
    <w:p w14:paraId="021F4A1D" w14:textId="0D469DD3" w:rsidR="005913C6" w:rsidRPr="002B4B6E" w:rsidRDefault="005913C6"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 xml:space="preserve">Wzór umowy stosuje się dla </w:t>
      </w:r>
      <w:r w:rsidR="00D665F8">
        <w:rPr>
          <w:rFonts w:ascii="Arial" w:hAnsi="Arial" w:cs="Arial"/>
          <w:sz w:val="18"/>
          <w:szCs w:val="18"/>
        </w:rPr>
        <w:t>B</w:t>
      </w:r>
      <w:r w:rsidRPr="00490746">
        <w:rPr>
          <w:rFonts w:ascii="Arial" w:hAnsi="Arial" w:cs="Arial"/>
          <w:sz w:val="18"/>
          <w:szCs w:val="18"/>
        </w:rPr>
        <w:t xml:space="preserve">eneficjentów niebędących państwowymi jednostkami budżetowymi realizującymi projekty </w:t>
      </w:r>
      <w:r w:rsidR="00F652CA" w:rsidRPr="00490746">
        <w:rPr>
          <w:rFonts w:ascii="Arial" w:hAnsi="Arial" w:cs="Arial"/>
          <w:sz w:val="18"/>
          <w:szCs w:val="18"/>
        </w:rPr>
        <w:t>w</w:t>
      </w:r>
      <w:r w:rsidR="00F652CA">
        <w:rPr>
          <w:rFonts w:ascii="Arial" w:hAnsi="Arial" w:cs="Arial"/>
          <w:sz w:val="18"/>
          <w:szCs w:val="18"/>
        </w:rPr>
        <w:t> </w:t>
      </w:r>
      <w:r w:rsidR="00F652CA" w:rsidRPr="00490746">
        <w:rPr>
          <w:rFonts w:ascii="Arial" w:hAnsi="Arial" w:cs="Arial"/>
          <w:sz w:val="18"/>
          <w:szCs w:val="18"/>
        </w:rPr>
        <w:t>ramach</w:t>
      </w:r>
      <w:r w:rsidRPr="00490746">
        <w:rPr>
          <w:rFonts w:ascii="Arial" w:hAnsi="Arial" w:cs="Arial"/>
          <w:sz w:val="18"/>
          <w:szCs w:val="18"/>
        </w:rPr>
        <w:t xml:space="preserve"> Priorytet</w:t>
      </w:r>
      <w:r>
        <w:rPr>
          <w:rFonts w:ascii="Arial" w:hAnsi="Arial" w:cs="Arial"/>
          <w:sz w:val="18"/>
          <w:szCs w:val="18"/>
        </w:rPr>
        <w:t>u</w:t>
      </w:r>
      <w:r w:rsidRPr="00490746">
        <w:rPr>
          <w:rFonts w:ascii="Arial" w:hAnsi="Arial" w:cs="Arial"/>
          <w:sz w:val="18"/>
          <w:szCs w:val="18"/>
        </w:rPr>
        <w:t xml:space="preserve"> VI</w:t>
      </w:r>
      <w:r>
        <w:rPr>
          <w:rFonts w:ascii="Arial" w:hAnsi="Arial" w:cs="Arial"/>
          <w:sz w:val="18"/>
          <w:szCs w:val="18"/>
        </w:rPr>
        <w:t xml:space="preserve"> (Działanie 6.3)</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w:t>
      </w:r>
      <w:r w:rsidR="00F652CA" w:rsidRPr="00490746">
        <w:rPr>
          <w:rFonts w:ascii="Arial" w:hAnsi="Arial" w:cs="Arial"/>
          <w:sz w:val="18"/>
          <w:szCs w:val="18"/>
        </w:rPr>
        <w:t>i</w:t>
      </w:r>
      <w:r w:rsidR="00F652CA">
        <w:rPr>
          <w:rFonts w:ascii="Arial" w:hAnsi="Arial" w:cs="Arial"/>
          <w:sz w:val="18"/>
          <w:szCs w:val="18"/>
        </w:rPr>
        <w:t> </w:t>
      </w:r>
      <w:r w:rsidR="00F652CA" w:rsidRPr="00490746">
        <w:rPr>
          <w:rFonts w:ascii="Arial" w:hAnsi="Arial" w:cs="Arial"/>
          <w:sz w:val="18"/>
          <w:szCs w:val="18"/>
        </w:rPr>
        <w:t>może</w:t>
      </w:r>
      <w:r w:rsidRPr="00490746">
        <w:rPr>
          <w:rFonts w:ascii="Arial" w:hAnsi="Arial" w:cs="Arial"/>
          <w:sz w:val="18"/>
          <w:szCs w:val="18"/>
        </w:rPr>
        <w:t xml:space="preserv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 xml:space="preserve">uzupełniony </w:t>
      </w:r>
      <w:r w:rsidR="00F652CA" w:rsidRPr="00490746">
        <w:rPr>
          <w:rFonts w:ascii="Arial" w:hAnsi="Arial" w:cs="Arial"/>
          <w:sz w:val="18"/>
          <w:szCs w:val="18"/>
        </w:rPr>
        <w:t>o</w:t>
      </w:r>
      <w:r w:rsidR="00F652CA">
        <w:rPr>
          <w:rFonts w:ascii="Arial" w:hAnsi="Arial" w:cs="Arial"/>
          <w:sz w:val="18"/>
          <w:szCs w:val="18"/>
        </w:rPr>
        <w:t> </w:t>
      </w:r>
      <w:r w:rsidR="00F652CA" w:rsidRPr="00490746">
        <w:rPr>
          <w:rFonts w:ascii="Arial" w:hAnsi="Arial" w:cs="Arial"/>
          <w:sz w:val="18"/>
          <w:szCs w:val="18"/>
        </w:rPr>
        <w:t>postanowienia</w:t>
      </w:r>
      <w:r w:rsidRPr="00490746">
        <w:rPr>
          <w:rFonts w:ascii="Arial" w:hAnsi="Arial" w:cs="Arial"/>
          <w:sz w:val="18"/>
          <w:szCs w:val="18"/>
        </w:rPr>
        <w:t xml:space="preserve"> niezbędne dla realizacji Projektu po uzyskaniu akceptacji Instytucji Zarządzającej. Postanowienia stanowiące uzupełnienie wzoru umowy nie mogą być sprzeczne </w:t>
      </w:r>
      <w:r w:rsidR="00F652CA" w:rsidRPr="00490746">
        <w:rPr>
          <w:rFonts w:ascii="Arial" w:hAnsi="Arial" w:cs="Arial"/>
          <w:sz w:val="18"/>
          <w:szCs w:val="18"/>
        </w:rPr>
        <w:t>z</w:t>
      </w:r>
      <w:r w:rsidR="00F652CA">
        <w:rPr>
          <w:rFonts w:ascii="Arial" w:hAnsi="Arial" w:cs="Arial"/>
          <w:sz w:val="18"/>
          <w:szCs w:val="18"/>
        </w:rPr>
        <w:t> </w:t>
      </w:r>
      <w:r w:rsidR="00F652CA" w:rsidRPr="00490746">
        <w:rPr>
          <w:rFonts w:ascii="Arial" w:hAnsi="Arial" w:cs="Arial"/>
          <w:sz w:val="18"/>
          <w:szCs w:val="18"/>
        </w:rPr>
        <w:t>postanowieniami</w:t>
      </w:r>
      <w:r w:rsidRPr="002B4B6E">
        <w:rPr>
          <w:rFonts w:ascii="Arial" w:hAnsi="Arial" w:cs="Arial"/>
          <w:sz w:val="18"/>
          <w:szCs w:val="18"/>
        </w:rPr>
        <w:t xml:space="preserve"> zawartymi </w:t>
      </w:r>
      <w:r w:rsidR="00F652CA" w:rsidRPr="002B4B6E">
        <w:rPr>
          <w:rFonts w:ascii="Arial" w:hAnsi="Arial" w:cs="Arial"/>
          <w:sz w:val="18"/>
          <w:szCs w:val="18"/>
        </w:rPr>
        <w:t>w</w:t>
      </w:r>
      <w:r w:rsidR="00F652CA">
        <w:rPr>
          <w:rFonts w:ascii="Arial" w:hAnsi="Arial" w:cs="Arial"/>
          <w:sz w:val="18"/>
          <w:szCs w:val="18"/>
        </w:rPr>
        <w:t> </w:t>
      </w:r>
      <w:r w:rsidR="00F652CA" w:rsidRPr="002B4B6E">
        <w:rPr>
          <w:rFonts w:ascii="Arial" w:hAnsi="Arial" w:cs="Arial"/>
          <w:sz w:val="18"/>
          <w:szCs w:val="18"/>
        </w:rPr>
        <w:t>tym</w:t>
      </w:r>
      <w:r w:rsidRPr="002B4B6E">
        <w:rPr>
          <w:rFonts w:ascii="Arial" w:hAnsi="Arial" w:cs="Arial"/>
          <w:sz w:val="18"/>
          <w:szCs w:val="18"/>
        </w:rPr>
        <w:t xml:space="preserve">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5913C6" w:rsidRPr="00490746" w:rsidRDefault="005913C6"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5913C6" w:rsidRDefault="005913C6"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5913C6" w:rsidRPr="00490746" w:rsidRDefault="005913C6"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76B4AB0A" w:rsidR="005913C6" w:rsidRPr="00490746" w:rsidRDefault="005913C6"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t>
      </w:r>
      <w:r w:rsidR="00F652CA" w:rsidRPr="00490746">
        <w:rPr>
          <w:rFonts w:ascii="Arial" w:hAnsi="Arial" w:cs="Arial"/>
          <w:sz w:val="18"/>
          <w:szCs w:val="18"/>
        </w:rPr>
        <w:t>w</w:t>
      </w:r>
      <w:r w:rsidR="00F652CA">
        <w:rPr>
          <w:rFonts w:ascii="Arial" w:hAnsi="Arial" w:cs="Arial"/>
          <w:sz w:val="18"/>
          <w:szCs w:val="18"/>
        </w:rPr>
        <w:t> </w:t>
      </w:r>
      <w:r w:rsidR="00F652CA" w:rsidRPr="00490746">
        <w:rPr>
          <w:rFonts w:ascii="Arial" w:hAnsi="Arial" w:cs="Arial"/>
          <w:sz w:val="18"/>
          <w:szCs w:val="18"/>
        </w:rPr>
        <w:t>przypadku</w:t>
      </w:r>
      <w:r w:rsidRPr="00490746">
        <w:rPr>
          <w:rFonts w:ascii="Arial" w:hAnsi="Arial" w:cs="Arial"/>
          <w:sz w:val="18"/>
          <w:szCs w:val="18"/>
        </w:rPr>
        <w:t xml:space="preserve">, gdy </w:t>
      </w:r>
      <w:r>
        <w:rPr>
          <w:rFonts w:ascii="Arial" w:hAnsi="Arial" w:cs="Arial"/>
          <w:sz w:val="18"/>
          <w:szCs w:val="18"/>
        </w:rPr>
        <w:t>Instytucja Pośrednicząca</w:t>
      </w:r>
      <w:r w:rsidRPr="00490746">
        <w:rPr>
          <w:rFonts w:ascii="Arial" w:hAnsi="Arial" w:cs="Arial"/>
          <w:sz w:val="18"/>
          <w:szCs w:val="18"/>
        </w:rPr>
        <w:t xml:space="preserve"> </w:t>
      </w:r>
      <w:r w:rsidR="00F652CA" w:rsidRPr="00490746">
        <w:rPr>
          <w:rFonts w:ascii="Arial" w:hAnsi="Arial" w:cs="Arial"/>
          <w:sz w:val="18"/>
          <w:szCs w:val="18"/>
        </w:rPr>
        <w:t>w</w:t>
      </w:r>
      <w:r w:rsidR="00F652CA">
        <w:rPr>
          <w:rFonts w:ascii="Arial" w:hAnsi="Arial" w:cs="Arial"/>
          <w:sz w:val="18"/>
          <w:szCs w:val="18"/>
        </w:rPr>
        <w:t> </w:t>
      </w:r>
      <w:r w:rsidR="00F652CA" w:rsidRPr="00490746">
        <w:rPr>
          <w:rFonts w:ascii="Arial" w:hAnsi="Arial" w:cs="Arial"/>
          <w:sz w:val="18"/>
          <w:szCs w:val="18"/>
        </w:rPr>
        <w:t>regulaminie</w:t>
      </w:r>
      <w:r w:rsidRPr="00490746">
        <w:rPr>
          <w:rFonts w:ascii="Arial" w:hAnsi="Arial" w:cs="Arial"/>
          <w:sz w:val="18"/>
          <w:szCs w:val="18"/>
        </w:rPr>
        <w:t xml:space="preserv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77777777" w:rsidR="005913C6" w:rsidRPr="0043152E" w:rsidRDefault="005913C6"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490746">
          <w:rPr>
            <w:rStyle w:val="Hipercze"/>
            <w:rFonts w:ascii="Arial" w:hAnsi="Arial" w:cs="Arial"/>
            <w:color w:val="auto"/>
            <w:sz w:val="18"/>
            <w:szCs w:val="18"/>
            <w:u w:val="none"/>
          </w:rPr>
          <w:t>www.funduszedlamazowsza.eu</w:t>
        </w:r>
      </w:hyperlink>
      <w:r w:rsidRPr="00490746">
        <w:rPr>
          <w:rFonts w:ascii="Arial" w:hAnsi="Arial" w:cs="Arial"/>
          <w:sz w:val="18"/>
          <w:szCs w:val="18"/>
        </w:rPr>
        <w:t>, www.funduszeeuropejskie.gov.pl.</w:t>
      </w:r>
    </w:p>
  </w:footnote>
  <w:footnote w:id="8">
    <w:p w14:paraId="610B73DB" w14:textId="68DBC0FF" w:rsidR="005913C6" w:rsidRPr="008776D6" w:rsidRDefault="005913C6"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Pr>
          <w:rFonts w:ascii="Arial" w:hAnsi="Arial" w:cs="Arial"/>
          <w:sz w:val="18"/>
          <w:szCs w:val="18"/>
        </w:rPr>
        <w:t> </w:t>
      </w:r>
      <w:r w:rsidRPr="008776D6">
        <w:rPr>
          <w:rFonts w:ascii="Arial" w:hAnsi="Arial" w:cs="Arial"/>
          <w:sz w:val="18"/>
          <w:szCs w:val="18"/>
        </w:rPr>
        <w:t xml:space="preserve">W przypadku realizacji przez jednostkę organizacyjną Beneficjenta </w:t>
      </w:r>
      <w:r w:rsidR="00F652CA" w:rsidRPr="008776D6">
        <w:rPr>
          <w:rFonts w:ascii="Arial" w:hAnsi="Arial" w:cs="Arial"/>
          <w:sz w:val="18"/>
          <w:szCs w:val="18"/>
        </w:rPr>
        <w:t>należy wpisać</w:t>
      </w:r>
      <w:r w:rsidRPr="008776D6">
        <w:rPr>
          <w:rFonts w:ascii="Arial" w:hAnsi="Arial" w:cs="Arial"/>
          <w:sz w:val="18"/>
          <w:szCs w:val="18"/>
        </w:rPr>
        <w:t xml:space="preserve">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 xml:space="preserve">rojekt nie może być jednostka posiadająca osobowość prawną. </w:t>
      </w:r>
      <w:r w:rsidR="00F652CA" w:rsidRPr="008776D6">
        <w:rPr>
          <w:rFonts w:ascii="Arial" w:hAnsi="Arial" w:cs="Arial"/>
          <w:sz w:val="18"/>
          <w:szCs w:val="18"/>
        </w:rPr>
        <w:t>W</w:t>
      </w:r>
      <w:r w:rsidR="00F652CA">
        <w:rPr>
          <w:rFonts w:ascii="Arial" w:hAnsi="Arial" w:cs="Arial"/>
          <w:sz w:val="18"/>
          <w:szCs w:val="18"/>
        </w:rPr>
        <w:t> </w:t>
      </w:r>
      <w:r w:rsidR="00F652CA" w:rsidRPr="008776D6">
        <w:rPr>
          <w:rFonts w:ascii="Arial" w:hAnsi="Arial" w:cs="Arial"/>
          <w:sz w:val="18"/>
          <w:szCs w:val="18"/>
        </w:rPr>
        <w:t>sytuacji</w:t>
      </w:r>
      <w:r w:rsidRPr="008776D6">
        <w:rPr>
          <w:rFonts w:ascii="Arial" w:hAnsi="Arial" w:cs="Arial"/>
          <w:sz w:val="18"/>
          <w:szCs w:val="18"/>
        </w:rPr>
        <w:t>,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5913C6" w:rsidRPr="00757DCF" w:rsidRDefault="005913C6"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5913C6" w:rsidRPr="00BF4E31" w:rsidRDefault="005913C6"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1">
    <w:p w14:paraId="0F687792" w14:textId="35631478" w:rsidR="005913C6" w:rsidRPr="00BF242D" w:rsidRDefault="005913C6"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t>
      </w:r>
      <w:r w:rsidR="00F652CA" w:rsidRPr="00BF242D">
        <w:rPr>
          <w:rFonts w:ascii="Arial" w:hAnsi="Arial" w:cs="Arial"/>
          <w:sz w:val="18"/>
          <w:szCs w:val="18"/>
        </w:rPr>
        <w:t>w</w:t>
      </w:r>
      <w:r w:rsidR="00F652CA">
        <w:rPr>
          <w:rFonts w:ascii="Arial" w:hAnsi="Arial" w:cs="Arial"/>
          <w:sz w:val="18"/>
          <w:szCs w:val="18"/>
        </w:rPr>
        <w:t> </w:t>
      </w:r>
      <w:r w:rsidR="00F652CA" w:rsidRPr="00BF242D">
        <w:rPr>
          <w:rFonts w:ascii="Arial" w:hAnsi="Arial" w:cs="Arial"/>
          <w:sz w:val="18"/>
          <w:szCs w:val="18"/>
        </w:rPr>
        <w:t>przypadku</w:t>
      </w:r>
      <w:r w:rsidRPr="00BF242D">
        <w:rPr>
          <w:rFonts w:ascii="Arial" w:hAnsi="Arial" w:cs="Arial"/>
          <w:sz w:val="18"/>
          <w:szCs w:val="18"/>
        </w:rPr>
        <w:t xml:space="preserve">, gdy Projekt nie jest realizowany </w:t>
      </w:r>
      <w:r w:rsidR="00F652CA" w:rsidRPr="00BF242D">
        <w:rPr>
          <w:rFonts w:ascii="Arial" w:hAnsi="Arial" w:cs="Arial"/>
          <w:sz w:val="18"/>
          <w:szCs w:val="18"/>
        </w:rPr>
        <w:t>w</w:t>
      </w:r>
      <w:r w:rsidR="00F652CA">
        <w:rPr>
          <w:rFonts w:ascii="Arial" w:hAnsi="Arial" w:cs="Arial"/>
          <w:sz w:val="18"/>
          <w:szCs w:val="18"/>
        </w:rPr>
        <w:t> </w:t>
      </w:r>
      <w:r w:rsidR="00F652CA" w:rsidRPr="00BF242D">
        <w:rPr>
          <w:rFonts w:ascii="Arial" w:hAnsi="Arial" w:cs="Arial"/>
          <w:sz w:val="18"/>
          <w:szCs w:val="18"/>
        </w:rPr>
        <w:t>ramach</w:t>
      </w:r>
      <w:r w:rsidRPr="00BF242D">
        <w:rPr>
          <w:rFonts w:ascii="Arial" w:hAnsi="Arial" w:cs="Arial"/>
          <w:sz w:val="18"/>
          <w:szCs w:val="18"/>
        </w:rPr>
        <w:t xml:space="preserve"> partnerstwa.</w:t>
      </w:r>
    </w:p>
  </w:footnote>
  <w:footnote w:id="12">
    <w:p w14:paraId="04151AC9" w14:textId="71135A66" w:rsidR="005913C6" w:rsidRPr="00CD7793" w:rsidRDefault="005913C6">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 xml:space="preserve">Dotyczy przypadku, gdy Projekt jest realizowany </w:t>
      </w:r>
      <w:r w:rsidR="00F652CA">
        <w:rPr>
          <w:rFonts w:ascii="Arial" w:hAnsi="Arial" w:cs="Arial"/>
          <w:sz w:val="18"/>
          <w:szCs w:val="18"/>
        </w:rPr>
        <w:t>w ramach</w:t>
      </w:r>
      <w:r>
        <w:rPr>
          <w:rFonts w:ascii="Arial" w:hAnsi="Arial" w:cs="Arial"/>
          <w:sz w:val="18"/>
          <w:szCs w:val="18"/>
        </w:rPr>
        <w:t xml:space="preserve"> partnerstwa.</w:t>
      </w:r>
    </w:p>
  </w:footnote>
  <w:footnote w:id="13">
    <w:p w14:paraId="1C60376B" w14:textId="77777777" w:rsidR="005913C6" w:rsidRPr="00EB7ECA" w:rsidRDefault="005913C6"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4">
    <w:p w14:paraId="323AC596" w14:textId="1915A43C" w:rsidR="005913C6" w:rsidRPr="00EB7ECA" w:rsidRDefault="005913C6"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w:t>
      </w:r>
      <w:r w:rsidR="00F652CA" w:rsidRPr="00EB7ECA">
        <w:rPr>
          <w:rFonts w:ascii="Arial" w:hAnsi="Arial" w:cs="Arial"/>
          <w:sz w:val="18"/>
          <w:szCs w:val="18"/>
        </w:rPr>
        <w:t>i</w:t>
      </w:r>
      <w:r w:rsidR="00F652CA">
        <w:rPr>
          <w:rFonts w:ascii="Arial" w:hAnsi="Arial" w:cs="Arial"/>
          <w:sz w:val="18"/>
          <w:szCs w:val="18"/>
        </w:rPr>
        <w:t> </w:t>
      </w:r>
      <w:r w:rsidR="00F652CA" w:rsidRPr="00EB7ECA">
        <w:rPr>
          <w:rFonts w:ascii="Arial" w:hAnsi="Arial" w:cs="Arial"/>
          <w:sz w:val="18"/>
          <w:szCs w:val="18"/>
        </w:rPr>
        <w:t>adres</w:t>
      </w:r>
      <w:r w:rsidRPr="00EB7ECA">
        <w:rPr>
          <w:rFonts w:ascii="Arial" w:hAnsi="Arial" w:cs="Arial"/>
          <w:sz w:val="18"/>
          <w:szCs w:val="18"/>
        </w:rPr>
        <w:t xml:space="preserve"> banku oraz numer rachunku bankowego.</w:t>
      </w:r>
    </w:p>
  </w:footnote>
  <w:footnote w:id="15">
    <w:p w14:paraId="13BACA6F" w14:textId="522A31F7" w:rsidR="005913C6" w:rsidRPr="00EB7ECA" w:rsidRDefault="005913C6"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t>
      </w:r>
      <w:r w:rsidR="00F652CA" w:rsidRPr="00EB7ECA">
        <w:rPr>
          <w:rFonts w:ascii="Arial" w:hAnsi="Arial" w:cs="Arial"/>
          <w:sz w:val="18"/>
          <w:szCs w:val="18"/>
        </w:rPr>
        <w:t>W</w:t>
      </w:r>
      <w:r w:rsidR="00F652CA">
        <w:rPr>
          <w:rFonts w:ascii="Arial" w:hAnsi="Arial" w:cs="Arial"/>
          <w:sz w:val="18"/>
          <w:szCs w:val="18"/>
        </w:rPr>
        <w:t> </w:t>
      </w:r>
      <w:r w:rsidR="00F652CA" w:rsidRPr="00EB7ECA">
        <w:rPr>
          <w:rFonts w:ascii="Arial" w:hAnsi="Arial" w:cs="Arial"/>
          <w:sz w:val="18"/>
          <w:szCs w:val="18"/>
        </w:rPr>
        <w:t>przypadku</w:t>
      </w:r>
      <w:r w:rsidRPr="00EB7ECA">
        <w:rPr>
          <w:rFonts w:ascii="Arial" w:hAnsi="Arial" w:cs="Arial"/>
          <w:sz w:val="18"/>
          <w:szCs w:val="18"/>
        </w:rPr>
        <w:t xml:space="preserve">, gdy Beneficjentem jest jednostka samorządu terytorialnego, a Projekt jest realizowany przez samorządową jednostkę organizacyjną nie posiadającą osobowości prawnej, należy wskazać numer wyodrębnionego rachunku bankowego założonego na potrzeby realizacji Projektu, </w:t>
      </w:r>
      <w:r w:rsidR="00F652CA" w:rsidRPr="00EB7ECA">
        <w:rPr>
          <w:rFonts w:ascii="Arial" w:hAnsi="Arial" w:cs="Arial"/>
          <w:sz w:val="18"/>
          <w:szCs w:val="18"/>
        </w:rPr>
        <w:t>z</w:t>
      </w:r>
      <w:r w:rsidR="00F652CA">
        <w:rPr>
          <w:rFonts w:ascii="Arial" w:hAnsi="Arial" w:cs="Arial"/>
          <w:sz w:val="18"/>
          <w:szCs w:val="18"/>
        </w:rPr>
        <w:t> </w:t>
      </w:r>
      <w:r w:rsidR="00F652CA" w:rsidRPr="00EB7ECA">
        <w:rPr>
          <w:rFonts w:ascii="Arial" w:hAnsi="Arial" w:cs="Arial"/>
          <w:sz w:val="18"/>
          <w:szCs w:val="18"/>
        </w:rPr>
        <w:t>którego</w:t>
      </w:r>
      <w:r w:rsidRPr="00EB7ECA">
        <w:rPr>
          <w:rFonts w:ascii="Arial" w:hAnsi="Arial" w:cs="Arial"/>
          <w:sz w:val="18"/>
          <w:szCs w:val="18"/>
        </w:rPr>
        <w:t xml:space="preserve"> samorządowa jednostka dokonywać będzie wydatków. </w:t>
      </w:r>
      <w:r w:rsidR="00F652CA" w:rsidRPr="00EB7ECA">
        <w:rPr>
          <w:rFonts w:ascii="Arial" w:hAnsi="Arial" w:cs="Arial"/>
          <w:sz w:val="18"/>
          <w:szCs w:val="18"/>
        </w:rPr>
        <w:t>W</w:t>
      </w:r>
      <w:r w:rsidR="00F652CA">
        <w:rPr>
          <w:rFonts w:ascii="Arial" w:hAnsi="Arial" w:cs="Arial"/>
          <w:sz w:val="18"/>
          <w:szCs w:val="18"/>
        </w:rPr>
        <w:t> </w:t>
      </w:r>
      <w:r w:rsidR="00F652CA" w:rsidRPr="00EB7ECA">
        <w:rPr>
          <w:rFonts w:ascii="Arial" w:hAnsi="Arial" w:cs="Arial"/>
          <w:sz w:val="18"/>
          <w:szCs w:val="18"/>
        </w:rPr>
        <w:t>pozostałych</w:t>
      </w:r>
      <w:r w:rsidRPr="00EB7ECA">
        <w:rPr>
          <w:rFonts w:ascii="Arial" w:hAnsi="Arial" w:cs="Arial"/>
          <w:sz w:val="18"/>
          <w:szCs w:val="18"/>
        </w:rPr>
        <w:t xml:space="preserve"> przypadkach należy odwołać się do rachunku bankowego wskazanego powyżej.</w:t>
      </w:r>
    </w:p>
  </w:footnote>
  <w:footnote w:id="16">
    <w:p w14:paraId="7FF4CDFA" w14:textId="49C7CD0B" w:rsidR="005913C6" w:rsidRPr="00EB7ECA" w:rsidRDefault="005913C6"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t>
      </w:r>
      <w:r w:rsidR="00F652CA" w:rsidRPr="00EB7ECA">
        <w:rPr>
          <w:rFonts w:ascii="Arial" w:hAnsi="Arial" w:cs="Arial"/>
          <w:sz w:val="18"/>
          <w:szCs w:val="18"/>
        </w:rPr>
        <w:t>w</w:t>
      </w:r>
      <w:r w:rsidR="00F652CA">
        <w:rPr>
          <w:rFonts w:ascii="Arial" w:hAnsi="Arial" w:cs="Arial"/>
          <w:sz w:val="18"/>
          <w:szCs w:val="18"/>
        </w:rPr>
        <w:t> </w:t>
      </w:r>
      <w:r w:rsidR="00F652CA" w:rsidRPr="00EB7ECA">
        <w:rPr>
          <w:rFonts w:ascii="Arial" w:hAnsi="Arial" w:cs="Arial"/>
          <w:sz w:val="18"/>
          <w:szCs w:val="18"/>
        </w:rPr>
        <w:t>ramach</w:t>
      </w:r>
      <w:r w:rsidRPr="00EB7ECA">
        <w:rPr>
          <w:rFonts w:ascii="Arial" w:hAnsi="Arial" w:cs="Arial"/>
          <w:sz w:val="18"/>
          <w:szCs w:val="18"/>
        </w:rPr>
        <w:t xml:space="preserve"> partnerstwa.</w:t>
      </w:r>
    </w:p>
  </w:footnote>
  <w:footnote w:id="17">
    <w:p w14:paraId="6D8EDEDD" w14:textId="6BB8E8EC" w:rsidR="005913C6" w:rsidRPr="00DE75EF" w:rsidRDefault="005913C6"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t>
      </w:r>
      <w:r w:rsidR="00F652CA" w:rsidRPr="00EB7ECA">
        <w:rPr>
          <w:rFonts w:ascii="Arial" w:hAnsi="Arial" w:cs="Arial"/>
          <w:sz w:val="18"/>
          <w:szCs w:val="18"/>
        </w:rPr>
        <w:t>w</w:t>
      </w:r>
      <w:r w:rsidR="00F652CA">
        <w:rPr>
          <w:rFonts w:ascii="Arial" w:hAnsi="Arial" w:cs="Arial"/>
          <w:sz w:val="18"/>
          <w:szCs w:val="18"/>
        </w:rPr>
        <w:t> </w:t>
      </w:r>
      <w:r w:rsidR="00F652CA" w:rsidRPr="00EB7ECA">
        <w:rPr>
          <w:rFonts w:ascii="Arial" w:hAnsi="Arial" w:cs="Arial"/>
          <w:sz w:val="18"/>
          <w:szCs w:val="18"/>
        </w:rPr>
        <w:t>przypadku</w:t>
      </w:r>
      <w:r w:rsidRPr="00EB7ECA">
        <w:rPr>
          <w:rFonts w:ascii="Arial" w:hAnsi="Arial" w:cs="Arial"/>
          <w:sz w:val="18"/>
          <w:szCs w:val="18"/>
        </w:rPr>
        <w:t xml:space="preserve">, gdy Projekt nie jest realizowany </w:t>
      </w:r>
      <w:r w:rsidR="00F652CA" w:rsidRPr="00EB7ECA">
        <w:rPr>
          <w:rFonts w:ascii="Arial" w:hAnsi="Arial" w:cs="Arial"/>
          <w:sz w:val="18"/>
          <w:szCs w:val="18"/>
        </w:rPr>
        <w:t>w</w:t>
      </w:r>
      <w:r w:rsidR="00F652CA">
        <w:rPr>
          <w:rFonts w:ascii="Arial" w:hAnsi="Arial" w:cs="Arial"/>
          <w:sz w:val="18"/>
          <w:szCs w:val="18"/>
        </w:rPr>
        <w:t> </w:t>
      </w:r>
      <w:r w:rsidR="00F652CA" w:rsidRPr="00EB7ECA">
        <w:rPr>
          <w:rFonts w:ascii="Arial" w:hAnsi="Arial" w:cs="Arial"/>
          <w:sz w:val="18"/>
          <w:szCs w:val="18"/>
        </w:rPr>
        <w:t>ramach</w:t>
      </w:r>
      <w:r w:rsidRPr="00EB7ECA">
        <w:rPr>
          <w:rFonts w:ascii="Arial" w:hAnsi="Arial" w:cs="Arial"/>
          <w:sz w:val="18"/>
          <w:szCs w:val="18"/>
        </w:rPr>
        <w:t xml:space="preserve"> partnerstwa.</w:t>
      </w:r>
    </w:p>
  </w:footnote>
  <w:footnote w:id="18">
    <w:p w14:paraId="2F57108B" w14:textId="77777777" w:rsidR="005913C6" w:rsidRPr="00294063" w:rsidRDefault="005913C6"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19">
    <w:p w14:paraId="3A2277AB" w14:textId="77777777" w:rsidR="005913C6" w:rsidRPr="00534940" w:rsidRDefault="005913C6"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0">
    <w:p w14:paraId="5755A66C" w14:textId="77777777" w:rsidR="005913C6" w:rsidRPr="00534940" w:rsidRDefault="005913C6"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1">
    <w:p w14:paraId="0BDE6C22" w14:textId="18236E94" w:rsidR="005913C6" w:rsidRPr="00534940" w:rsidRDefault="005913C6"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w:t>
      </w:r>
      <w:r w:rsidR="00F652CA" w:rsidRPr="00534940">
        <w:rPr>
          <w:rFonts w:ascii="Arial" w:hAnsi="Arial" w:cs="Arial"/>
          <w:sz w:val="18"/>
          <w:szCs w:val="18"/>
        </w:rPr>
        <w:t>o</w:t>
      </w:r>
      <w:r w:rsidR="00F652CA">
        <w:rPr>
          <w:rFonts w:ascii="Arial" w:hAnsi="Arial" w:cs="Arial"/>
          <w:sz w:val="18"/>
          <w:szCs w:val="18"/>
        </w:rPr>
        <w:t> </w:t>
      </w:r>
      <w:r w:rsidR="00F652CA" w:rsidRPr="00534940">
        <w:rPr>
          <w:rFonts w:ascii="Arial" w:hAnsi="Arial" w:cs="Arial"/>
          <w:sz w:val="18"/>
          <w:szCs w:val="18"/>
        </w:rPr>
        <w:t>płatność</w:t>
      </w:r>
      <w:r w:rsidRPr="00534940">
        <w:rPr>
          <w:rFonts w:ascii="Arial" w:hAnsi="Arial" w:cs="Arial"/>
          <w:sz w:val="18"/>
          <w:szCs w:val="18"/>
        </w:rPr>
        <w:t xml:space="preserve">). Za termin złożenia wniosku </w:t>
      </w:r>
      <w:r w:rsidR="00F652CA" w:rsidRPr="00534940">
        <w:rPr>
          <w:rFonts w:ascii="Arial" w:hAnsi="Arial" w:cs="Arial"/>
          <w:sz w:val="18"/>
          <w:szCs w:val="18"/>
        </w:rPr>
        <w:t>o</w:t>
      </w:r>
      <w:r w:rsidR="00F652CA">
        <w:rPr>
          <w:rFonts w:ascii="Arial" w:hAnsi="Arial" w:cs="Arial"/>
          <w:sz w:val="18"/>
          <w:szCs w:val="18"/>
        </w:rPr>
        <w:t> </w:t>
      </w:r>
      <w:r w:rsidR="00F652CA" w:rsidRPr="00534940">
        <w:rPr>
          <w:rFonts w:ascii="Arial" w:hAnsi="Arial" w:cs="Arial"/>
          <w:sz w:val="18"/>
          <w:szCs w:val="18"/>
        </w:rPr>
        <w:t>płatność</w:t>
      </w:r>
      <w:r w:rsidRPr="00534940">
        <w:rPr>
          <w:rFonts w:ascii="Arial" w:hAnsi="Arial" w:cs="Arial"/>
          <w:sz w:val="18"/>
          <w:szCs w:val="18"/>
        </w:rPr>
        <w:t xml:space="preserve">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w:t>
      </w:r>
      <w:r w:rsidR="00F652CA" w:rsidRPr="00534940">
        <w:rPr>
          <w:rFonts w:ascii="Arial" w:hAnsi="Arial" w:cs="Arial"/>
          <w:sz w:val="18"/>
          <w:szCs w:val="18"/>
        </w:rPr>
        <w:t>dokumentu</w:t>
      </w:r>
      <w:r w:rsidR="00F652CA">
        <w:rPr>
          <w:rFonts w:ascii="Arial" w:hAnsi="Arial" w:cs="Arial"/>
          <w:sz w:val="18"/>
          <w:szCs w:val="18"/>
        </w:rPr>
        <w:t xml:space="preserve"> </w:t>
      </w:r>
      <w:r w:rsidR="00F652CA" w:rsidRPr="00534940">
        <w:rPr>
          <w:rFonts w:ascii="Arial" w:hAnsi="Arial" w:cs="Arial"/>
          <w:sz w:val="18"/>
          <w:szCs w:val="18"/>
        </w:rPr>
        <w:t>w</w:t>
      </w:r>
      <w:r w:rsidR="00F652CA">
        <w:rPr>
          <w:rFonts w:ascii="Arial" w:hAnsi="Arial" w:cs="Arial"/>
          <w:sz w:val="18"/>
          <w:szCs w:val="18"/>
        </w:rPr>
        <w:t> </w:t>
      </w:r>
      <w:r w:rsidR="00F652CA" w:rsidRPr="00534940">
        <w:rPr>
          <w:rFonts w:ascii="Arial" w:hAnsi="Arial" w:cs="Arial"/>
          <w:sz w:val="18"/>
          <w:szCs w:val="18"/>
        </w:rPr>
        <w:t>systemie</w:t>
      </w:r>
      <w:r w:rsidRPr="00534940">
        <w:rPr>
          <w:rFonts w:ascii="Arial" w:hAnsi="Arial" w:cs="Arial"/>
          <w:sz w:val="18"/>
          <w:szCs w:val="18"/>
        </w:rPr>
        <w:t xml:space="preserve"> CST2021.</w:t>
      </w:r>
    </w:p>
  </w:footnote>
  <w:footnote w:id="22">
    <w:p w14:paraId="6EE7013B" w14:textId="65C2628C" w:rsidR="005913C6" w:rsidRPr="00902AE1" w:rsidRDefault="005913C6"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w:t>
      </w:r>
      <w:r w:rsidR="00F652CA" w:rsidRPr="00534940">
        <w:rPr>
          <w:rFonts w:ascii="Arial" w:hAnsi="Arial" w:cs="Arial"/>
          <w:sz w:val="18"/>
          <w:szCs w:val="18"/>
        </w:rPr>
        <w:t>o</w:t>
      </w:r>
      <w:r w:rsidR="00F652CA">
        <w:rPr>
          <w:rFonts w:ascii="Arial" w:hAnsi="Arial" w:cs="Arial"/>
          <w:sz w:val="18"/>
          <w:szCs w:val="18"/>
        </w:rPr>
        <w:t> </w:t>
      </w:r>
      <w:r w:rsidR="00F652CA" w:rsidRPr="00534940">
        <w:rPr>
          <w:rFonts w:ascii="Arial" w:hAnsi="Arial" w:cs="Arial"/>
          <w:sz w:val="18"/>
          <w:szCs w:val="18"/>
        </w:rPr>
        <w:t>płatność</w:t>
      </w:r>
      <w:r w:rsidRPr="00534940">
        <w:rPr>
          <w:rFonts w:ascii="Arial" w:hAnsi="Arial" w:cs="Arial"/>
          <w:sz w:val="18"/>
          <w:szCs w:val="18"/>
        </w:rPr>
        <w:t xml:space="preserve"> rozliczającego wydatki poniesione przed podpisaniem Umowy </w:t>
      </w:r>
      <w:r w:rsidR="00F652CA" w:rsidRPr="00534940">
        <w:rPr>
          <w:rFonts w:ascii="Arial" w:hAnsi="Arial" w:cs="Arial"/>
          <w:sz w:val="18"/>
          <w:szCs w:val="18"/>
        </w:rPr>
        <w:t>w</w:t>
      </w:r>
      <w:r w:rsidR="00F652CA">
        <w:rPr>
          <w:rFonts w:ascii="Arial" w:hAnsi="Arial" w:cs="Arial"/>
          <w:sz w:val="18"/>
          <w:szCs w:val="18"/>
        </w:rPr>
        <w:t> </w:t>
      </w:r>
      <w:r w:rsidR="00F652CA" w:rsidRPr="00534940">
        <w:rPr>
          <w:rFonts w:ascii="Arial" w:hAnsi="Arial" w:cs="Arial"/>
          <w:sz w:val="18"/>
          <w:szCs w:val="18"/>
        </w:rPr>
        <w:t>terminie</w:t>
      </w:r>
      <w:r w:rsidRPr="00534940">
        <w:rPr>
          <w:rFonts w:ascii="Arial" w:hAnsi="Arial" w:cs="Arial"/>
          <w:sz w:val="18"/>
          <w:szCs w:val="18"/>
        </w:rPr>
        <w:t xml:space="preserve"> do 30 dni od daty podpisania Umowy.</w:t>
      </w:r>
    </w:p>
  </w:footnote>
  <w:footnote w:id="23">
    <w:p w14:paraId="68F7DD1C" w14:textId="38351865" w:rsidR="005913C6" w:rsidRDefault="005913C6"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4">
    <w:p w14:paraId="2D550D2D" w14:textId="066F6848" w:rsidR="005913C6" w:rsidRDefault="005913C6"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 xml:space="preserve">Dotyczy wniosków </w:t>
      </w:r>
      <w:r w:rsidR="00F652CA">
        <w:rPr>
          <w:rFonts w:ascii="Arial" w:hAnsi="Arial" w:cs="Arial"/>
          <w:sz w:val="18"/>
          <w:szCs w:val="18"/>
        </w:rPr>
        <w:t>o płatność</w:t>
      </w:r>
      <w:r>
        <w:rPr>
          <w:rFonts w:ascii="Arial" w:hAnsi="Arial" w:cs="Arial"/>
          <w:sz w:val="18"/>
          <w:szCs w:val="18"/>
        </w:rPr>
        <w:t xml:space="preserve">, na podstawie których, zgodnie </w:t>
      </w:r>
      <w:r w:rsidR="00F652CA">
        <w:rPr>
          <w:rFonts w:ascii="Arial" w:hAnsi="Arial" w:cs="Arial"/>
          <w:sz w:val="18"/>
          <w:szCs w:val="18"/>
        </w:rPr>
        <w:t>z harmonogramem</w:t>
      </w:r>
      <w:r>
        <w:rPr>
          <w:rFonts w:ascii="Arial" w:hAnsi="Arial" w:cs="Arial"/>
          <w:sz w:val="18"/>
          <w:szCs w:val="18"/>
        </w:rPr>
        <w:t xml:space="preserve"> płatności, Beneficjent wnioskuje </w:t>
      </w:r>
      <w:r w:rsidR="00F652CA">
        <w:rPr>
          <w:rFonts w:ascii="Arial" w:hAnsi="Arial" w:cs="Arial"/>
          <w:sz w:val="18"/>
          <w:szCs w:val="18"/>
        </w:rPr>
        <w:t>o wypłatę</w:t>
      </w:r>
      <w:r>
        <w:rPr>
          <w:rFonts w:ascii="Arial" w:hAnsi="Arial" w:cs="Arial"/>
          <w:sz w:val="18"/>
          <w:szCs w:val="18"/>
        </w:rPr>
        <w:t xml:space="preserve"> kolejnej transzy dofinansowania </w:t>
      </w:r>
      <w:r w:rsidR="00F652CA">
        <w:rPr>
          <w:rFonts w:ascii="Arial" w:hAnsi="Arial" w:cs="Arial"/>
          <w:sz w:val="18"/>
          <w:szCs w:val="18"/>
        </w:rPr>
        <w:t>i do</w:t>
      </w:r>
      <w:r>
        <w:rPr>
          <w:rFonts w:ascii="Arial" w:hAnsi="Arial" w:cs="Arial"/>
          <w:sz w:val="18"/>
          <w:szCs w:val="18"/>
        </w:rPr>
        <w:t xml:space="preserve"> końcowego wniosku </w:t>
      </w:r>
      <w:r w:rsidR="00F652CA">
        <w:rPr>
          <w:rFonts w:ascii="Arial" w:hAnsi="Arial" w:cs="Arial"/>
          <w:sz w:val="18"/>
          <w:szCs w:val="18"/>
        </w:rPr>
        <w:t>o płatność</w:t>
      </w:r>
      <w:r>
        <w:rPr>
          <w:rFonts w:ascii="Arial" w:hAnsi="Arial" w:cs="Arial"/>
          <w:sz w:val="18"/>
          <w:szCs w:val="18"/>
        </w:rPr>
        <w:t>.</w:t>
      </w:r>
    </w:p>
  </w:footnote>
  <w:footnote w:id="25">
    <w:p w14:paraId="2F272D12" w14:textId="7D2067F5" w:rsidR="005913C6" w:rsidRPr="00385A7C" w:rsidRDefault="005913C6"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6">
    <w:p w14:paraId="7866F5CB" w14:textId="08B6AADC" w:rsidR="005913C6" w:rsidRDefault="005913C6"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7">
    <w:p w14:paraId="0AD93D99" w14:textId="77777777" w:rsidR="005913C6" w:rsidRPr="000004BD" w:rsidRDefault="005913C6"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28">
    <w:p w14:paraId="4B1CCF27" w14:textId="2AB03AB7" w:rsidR="005913C6" w:rsidRPr="000004BD" w:rsidRDefault="005913C6"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Należy wskazać termin złożenia zabezpieczenia, przy czym zaleca się, aby termin nie przekraczał 15 dni roboczych od daty podpisania Umowy, chyba że nie jest możliwe złożenie zabezpieczenia przez Beneficjenta </w:t>
      </w:r>
      <w:r w:rsidR="00F652CA" w:rsidRPr="000004BD">
        <w:rPr>
          <w:rFonts w:ascii="Arial" w:hAnsi="Arial" w:cs="Arial"/>
          <w:sz w:val="18"/>
          <w:szCs w:val="18"/>
        </w:rPr>
        <w:t>z</w:t>
      </w:r>
      <w:r w:rsidR="00F652CA">
        <w:rPr>
          <w:rFonts w:ascii="Arial" w:hAnsi="Arial" w:cs="Arial"/>
          <w:sz w:val="18"/>
          <w:szCs w:val="18"/>
        </w:rPr>
        <w:t> </w:t>
      </w:r>
      <w:r w:rsidR="00F652CA" w:rsidRPr="000004BD">
        <w:rPr>
          <w:rFonts w:ascii="Arial" w:hAnsi="Arial" w:cs="Arial"/>
          <w:sz w:val="18"/>
          <w:szCs w:val="18"/>
        </w:rPr>
        <w:t>przyczyn</w:t>
      </w:r>
      <w:r w:rsidRPr="000004BD">
        <w:rPr>
          <w:rFonts w:ascii="Arial" w:hAnsi="Arial" w:cs="Arial"/>
          <w:sz w:val="18"/>
          <w:szCs w:val="18"/>
        </w:rPr>
        <w:t xml:space="preserve"> obiektywnych we wskazanym terminie.</w:t>
      </w:r>
    </w:p>
  </w:footnote>
  <w:footnote w:id="29">
    <w:p w14:paraId="2B43F8B5" w14:textId="160D9264" w:rsidR="005913C6" w:rsidRPr="00964D88" w:rsidRDefault="005913C6"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bookmarkStart w:id="2" w:name="_Hlk142040717"/>
      <w:r w:rsidRPr="000004BD">
        <w:rPr>
          <w:rFonts w:ascii="Arial" w:hAnsi="Arial" w:cs="Arial"/>
          <w:sz w:val="18"/>
          <w:szCs w:val="18"/>
        </w:rPr>
        <w:t xml:space="preserve">W przypadku, gdy wartość dofinansowania Projektu przekracza limit określony </w:t>
      </w:r>
      <w:r w:rsidR="00F652CA" w:rsidRPr="000004BD">
        <w:rPr>
          <w:rFonts w:ascii="Arial" w:hAnsi="Arial" w:cs="Arial"/>
          <w:sz w:val="18"/>
          <w:szCs w:val="18"/>
        </w:rPr>
        <w:t>w</w:t>
      </w:r>
      <w:r w:rsidR="00F652CA">
        <w:rPr>
          <w:rFonts w:ascii="Arial" w:hAnsi="Arial" w:cs="Arial"/>
          <w:sz w:val="18"/>
          <w:szCs w:val="18"/>
        </w:rPr>
        <w:t> </w:t>
      </w:r>
      <w:r w:rsidR="00F652CA" w:rsidRPr="000004BD">
        <w:rPr>
          <w:rFonts w:ascii="Arial" w:hAnsi="Arial" w:cs="Arial"/>
          <w:sz w:val="18"/>
          <w:szCs w:val="18"/>
        </w:rPr>
        <w:t>rozporządzeniu</w:t>
      </w:r>
      <w:r w:rsidRPr="7C2499FA">
        <w:rPr>
          <w:rFonts w:ascii="Arial" w:eastAsia="Arial" w:hAnsi="Arial" w:cs="Arial"/>
          <w:sz w:val="18"/>
          <w:szCs w:val="18"/>
        </w:rPr>
        <w:t xml:space="preserve"> Ministra Funduszy </w:t>
      </w:r>
      <w:r w:rsidR="00F652CA" w:rsidRPr="7C2499FA">
        <w:rPr>
          <w:rFonts w:ascii="Arial" w:eastAsia="Arial" w:hAnsi="Arial" w:cs="Arial"/>
          <w:sz w:val="18"/>
          <w:szCs w:val="18"/>
        </w:rPr>
        <w:t>i</w:t>
      </w:r>
      <w:r w:rsidR="00F652CA">
        <w:rPr>
          <w:rFonts w:ascii="Arial" w:eastAsia="Arial" w:hAnsi="Arial" w:cs="Arial"/>
          <w:sz w:val="18"/>
          <w:szCs w:val="18"/>
        </w:rPr>
        <w:t> </w:t>
      </w:r>
      <w:r w:rsidR="00F652CA" w:rsidRPr="7C2499FA">
        <w:rPr>
          <w:rFonts w:ascii="Arial" w:eastAsia="Arial" w:hAnsi="Arial" w:cs="Arial"/>
          <w:sz w:val="18"/>
          <w:szCs w:val="18"/>
        </w:rPr>
        <w:t>Polityki</w:t>
      </w:r>
      <w:r w:rsidRPr="7C2499FA">
        <w:rPr>
          <w:rFonts w:ascii="Arial" w:eastAsia="Arial" w:hAnsi="Arial" w:cs="Arial"/>
          <w:sz w:val="18"/>
          <w:szCs w:val="18"/>
        </w:rPr>
        <w:t xml:space="preserve"> Regionalnej </w:t>
      </w:r>
      <w:r w:rsidR="00F652CA" w:rsidRPr="7C2499FA">
        <w:rPr>
          <w:rFonts w:ascii="Arial" w:eastAsia="Arial" w:hAnsi="Arial" w:cs="Arial"/>
          <w:sz w:val="18"/>
          <w:szCs w:val="18"/>
        </w:rPr>
        <w:t>z</w:t>
      </w:r>
      <w:r w:rsidR="00F652CA">
        <w:rPr>
          <w:rFonts w:ascii="Arial" w:eastAsia="Arial" w:hAnsi="Arial" w:cs="Arial"/>
          <w:sz w:val="18"/>
          <w:szCs w:val="18"/>
        </w:rPr>
        <w:t> </w:t>
      </w:r>
      <w:r w:rsidR="00F652CA" w:rsidRPr="7C2499FA">
        <w:rPr>
          <w:rFonts w:ascii="Arial" w:eastAsia="Arial" w:hAnsi="Arial" w:cs="Arial"/>
          <w:sz w:val="18"/>
          <w:szCs w:val="18"/>
        </w:rPr>
        <w:t>dnia</w:t>
      </w:r>
      <w:r w:rsidRPr="7C2499FA">
        <w:rPr>
          <w:rFonts w:ascii="Arial" w:eastAsia="Arial" w:hAnsi="Arial" w:cs="Arial"/>
          <w:sz w:val="18"/>
          <w:szCs w:val="18"/>
        </w:rPr>
        <w:t xml:space="preserve"> 21 września </w:t>
      </w:r>
      <w:r w:rsidR="00F652CA" w:rsidRPr="7C2499FA">
        <w:rPr>
          <w:rFonts w:ascii="Arial" w:eastAsia="Arial" w:hAnsi="Arial" w:cs="Arial"/>
          <w:sz w:val="18"/>
          <w:szCs w:val="18"/>
        </w:rPr>
        <w:t>2022</w:t>
      </w:r>
      <w:r w:rsidR="00F652CA">
        <w:rPr>
          <w:rFonts w:ascii="Arial" w:eastAsia="Arial" w:hAnsi="Arial" w:cs="Arial"/>
          <w:sz w:val="18"/>
          <w:szCs w:val="18"/>
        </w:rPr>
        <w:t> </w:t>
      </w:r>
      <w:r w:rsidR="00F652CA" w:rsidRPr="7C2499FA">
        <w:rPr>
          <w:rFonts w:ascii="Arial" w:eastAsia="Arial" w:hAnsi="Arial" w:cs="Arial"/>
          <w:sz w:val="18"/>
          <w:szCs w:val="18"/>
        </w:rPr>
        <w:t>r.</w:t>
      </w:r>
      <w:r w:rsidRPr="7C2499FA">
        <w:rPr>
          <w:rFonts w:ascii="Arial" w:eastAsia="Arial" w:hAnsi="Arial" w:cs="Arial"/>
          <w:sz w:val="18"/>
          <w:szCs w:val="18"/>
        </w:rPr>
        <w:t xml:space="preserve"> </w:t>
      </w:r>
      <w:r w:rsidR="00F652CA" w:rsidRPr="7C2499FA">
        <w:rPr>
          <w:rFonts w:ascii="Arial" w:eastAsia="Arial" w:hAnsi="Arial" w:cs="Arial"/>
          <w:sz w:val="18"/>
          <w:szCs w:val="18"/>
        </w:rPr>
        <w:t>w</w:t>
      </w:r>
      <w:r w:rsidR="00F652CA">
        <w:rPr>
          <w:rFonts w:ascii="Arial" w:eastAsia="Arial" w:hAnsi="Arial" w:cs="Arial"/>
          <w:sz w:val="18"/>
          <w:szCs w:val="18"/>
        </w:rPr>
        <w:t> </w:t>
      </w:r>
      <w:r w:rsidR="00F652CA" w:rsidRPr="7C2499FA">
        <w:rPr>
          <w:rFonts w:ascii="Arial" w:eastAsia="Arial" w:hAnsi="Arial" w:cs="Arial"/>
          <w:sz w:val="18"/>
          <w:szCs w:val="18"/>
        </w:rPr>
        <w:t>sprawie</w:t>
      </w:r>
      <w:r w:rsidRPr="7C2499FA">
        <w:rPr>
          <w:rFonts w:ascii="Arial" w:eastAsia="Arial" w:hAnsi="Arial" w:cs="Arial"/>
          <w:sz w:val="18"/>
          <w:szCs w:val="18"/>
        </w:rPr>
        <w:t xml:space="preserve"> zaliczek </w:t>
      </w:r>
      <w:r w:rsidR="00F652CA" w:rsidRPr="7C2499FA">
        <w:rPr>
          <w:rFonts w:ascii="Arial" w:eastAsia="Arial" w:hAnsi="Arial" w:cs="Arial"/>
          <w:sz w:val="18"/>
          <w:szCs w:val="18"/>
        </w:rPr>
        <w:t>w</w:t>
      </w:r>
      <w:r w:rsidR="00F652CA">
        <w:rPr>
          <w:rFonts w:ascii="Arial" w:eastAsia="Arial" w:hAnsi="Arial" w:cs="Arial"/>
          <w:sz w:val="18"/>
          <w:szCs w:val="18"/>
        </w:rPr>
        <w:t> </w:t>
      </w:r>
      <w:r w:rsidR="00F652CA" w:rsidRPr="7C2499FA">
        <w:rPr>
          <w:rFonts w:ascii="Arial" w:eastAsia="Arial" w:hAnsi="Arial" w:cs="Arial"/>
          <w:sz w:val="18"/>
          <w:szCs w:val="18"/>
        </w:rPr>
        <w:t>ramach</w:t>
      </w:r>
      <w:r w:rsidRPr="7C2499FA">
        <w:rPr>
          <w:rFonts w:ascii="Arial" w:eastAsia="Arial" w:hAnsi="Arial" w:cs="Arial"/>
          <w:sz w:val="18"/>
          <w:szCs w:val="18"/>
        </w:rPr>
        <w:t xml:space="preserve"> programów finansowanych </w:t>
      </w:r>
      <w:r w:rsidR="00F652CA" w:rsidRPr="7C2499FA">
        <w:rPr>
          <w:rFonts w:ascii="Arial" w:eastAsia="Arial" w:hAnsi="Arial" w:cs="Arial"/>
          <w:sz w:val="18"/>
          <w:szCs w:val="18"/>
        </w:rPr>
        <w:t>z</w:t>
      </w:r>
      <w:r w:rsidR="00F652CA">
        <w:rPr>
          <w:rFonts w:ascii="Arial" w:eastAsia="Arial" w:hAnsi="Arial" w:cs="Arial"/>
          <w:sz w:val="18"/>
          <w:szCs w:val="18"/>
        </w:rPr>
        <w:t> </w:t>
      </w:r>
      <w:r w:rsidR="00F652CA" w:rsidRPr="7C2499FA">
        <w:rPr>
          <w:rFonts w:ascii="Arial" w:eastAsia="Arial" w:hAnsi="Arial" w:cs="Arial"/>
          <w:sz w:val="18"/>
          <w:szCs w:val="18"/>
        </w:rPr>
        <w:t>udziałem</w:t>
      </w:r>
      <w:r w:rsidRPr="7C2499FA">
        <w:rPr>
          <w:rFonts w:ascii="Arial" w:eastAsia="Arial" w:hAnsi="Arial" w:cs="Arial"/>
          <w:sz w:val="18"/>
          <w:szCs w:val="18"/>
        </w:rPr>
        <w:t xml:space="preserve"> środków europejskich (Dz.</w:t>
      </w:r>
      <w:r>
        <w:rPr>
          <w:rFonts w:ascii="Arial" w:eastAsia="Arial" w:hAnsi="Arial" w:cs="Arial"/>
          <w:sz w:val="18"/>
          <w:szCs w:val="18"/>
        </w:rPr>
        <w:t xml:space="preserve"> </w:t>
      </w:r>
      <w:r w:rsidRPr="7C2499FA">
        <w:rPr>
          <w:rFonts w:ascii="Arial" w:eastAsia="Arial" w:hAnsi="Arial" w:cs="Arial"/>
          <w:sz w:val="18"/>
          <w:szCs w:val="18"/>
        </w:rPr>
        <w:t>U. poz. 2055)</w:t>
      </w:r>
      <w:r>
        <w:rPr>
          <w:rFonts w:ascii="Arial" w:eastAsia="Arial" w:hAnsi="Arial" w:cs="Arial"/>
          <w:sz w:val="18"/>
          <w:szCs w:val="18"/>
        </w:rPr>
        <w:t>, stosuje się odpowiednio przepisy ww. rozporządzenia</w:t>
      </w:r>
      <w:bookmarkEnd w:id="2"/>
      <w:r>
        <w:rPr>
          <w:rFonts w:ascii="Arial" w:eastAsia="Arial" w:hAnsi="Arial" w:cs="Arial"/>
          <w:sz w:val="18"/>
          <w:szCs w:val="18"/>
        </w:rPr>
        <w:t>.</w:t>
      </w:r>
    </w:p>
  </w:footnote>
  <w:footnote w:id="30">
    <w:p w14:paraId="64B7E297" w14:textId="77777777" w:rsidR="005913C6" w:rsidRPr="00E30EBB" w:rsidRDefault="005913C6"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1">
    <w:p w14:paraId="7D7C9CA2" w14:textId="7CF19399" w:rsidR="005913C6" w:rsidRPr="002F23EC" w:rsidRDefault="005913C6"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t>
      </w:r>
      <w:r w:rsidR="00F652CA" w:rsidRPr="00E30EBB">
        <w:rPr>
          <w:rFonts w:ascii="Arial" w:hAnsi="Arial" w:cs="Arial"/>
          <w:sz w:val="18"/>
          <w:szCs w:val="18"/>
        </w:rPr>
        <w:t>w</w:t>
      </w:r>
      <w:r w:rsidR="00F652CA">
        <w:rPr>
          <w:rFonts w:ascii="Arial" w:hAnsi="Arial" w:cs="Arial"/>
          <w:sz w:val="18"/>
          <w:szCs w:val="18"/>
        </w:rPr>
        <w:t> </w:t>
      </w:r>
      <w:r w:rsidR="00F652CA" w:rsidRPr="00E30EBB">
        <w:rPr>
          <w:rFonts w:ascii="Arial" w:hAnsi="Arial" w:cs="Arial"/>
          <w:sz w:val="18"/>
          <w:szCs w:val="18"/>
        </w:rPr>
        <w:t>ramach</w:t>
      </w:r>
      <w:r w:rsidRPr="00E30EBB">
        <w:rPr>
          <w:rFonts w:ascii="Arial" w:hAnsi="Arial" w:cs="Arial"/>
          <w:sz w:val="18"/>
          <w:szCs w:val="18"/>
        </w:rPr>
        <w:t xml:space="preserve"> partnerstwa.</w:t>
      </w:r>
    </w:p>
  </w:footnote>
  <w:footnote w:id="32">
    <w:p w14:paraId="4780B258" w14:textId="3411CABF" w:rsidR="005913C6" w:rsidRPr="006C3D7F" w:rsidRDefault="005913C6">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 xml:space="preserve">Należy wykreślić, </w:t>
      </w:r>
      <w:r w:rsidR="00F652CA" w:rsidRPr="006C3D7F">
        <w:rPr>
          <w:rFonts w:ascii="Arial" w:hAnsi="Arial" w:cs="Arial"/>
          <w:sz w:val="18"/>
          <w:szCs w:val="18"/>
        </w:rPr>
        <w:t>w</w:t>
      </w:r>
      <w:r w:rsidR="00F652CA">
        <w:rPr>
          <w:rFonts w:ascii="Arial" w:hAnsi="Arial" w:cs="Arial"/>
          <w:sz w:val="18"/>
          <w:szCs w:val="18"/>
        </w:rPr>
        <w:t> </w:t>
      </w:r>
      <w:r w:rsidR="00F652CA" w:rsidRPr="006C3D7F">
        <w:rPr>
          <w:rFonts w:ascii="Arial" w:hAnsi="Arial" w:cs="Arial"/>
          <w:sz w:val="18"/>
          <w:szCs w:val="18"/>
        </w:rPr>
        <w:t>przypadku</w:t>
      </w:r>
      <w:r>
        <w:rPr>
          <w:rFonts w:ascii="Arial" w:hAnsi="Arial" w:cs="Arial"/>
          <w:sz w:val="18"/>
          <w:szCs w:val="18"/>
        </w:rPr>
        <w:t>,</w:t>
      </w:r>
      <w:r w:rsidRPr="006C3D7F">
        <w:rPr>
          <w:rFonts w:ascii="Arial" w:hAnsi="Arial" w:cs="Arial"/>
          <w:sz w:val="18"/>
          <w:szCs w:val="18"/>
        </w:rPr>
        <w:t xml:space="preserve"> gdy Projekt nie jest realizowany </w:t>
      </w:r>
      <w:r w:rsidR="00F652CA" w:rsidRPr="006C3D7F">
        <w:rPr>
          <w:rFonts w:ascii="Arial" w:hAnsi="Arial" w:cs="Arial"/>
          <w:sz w:val="18"/>
          <w:szCs w:val="18"/>
        </w:rPr>
        <w:t>w</w:t>
      </w:r>
      <w:r w:rsidR="00F652CA">
        <w:rPr>
          <w:rFonts w:ascii="Arial" w:hAnsi="Arial" w:cs="Arial"/>
          <w:sz w:val="18"/>
          <w:szCs w:val="18"/>
        </w:rPr>
        <w:t> </w:t>
      </w:r>
      <w:r w:rsidR="00F652CA" w:rsidRPr="006C3D7F">
        <w:rPr>
          <w:rFonts w:ascii="Arial" w:hAnsi="Arial" w:cs="Arial"/>
          <w:sz w:val="18"/>
          <w:szCs w:val="18"/>
        </w:rPr>
        <w:t>ramach</w:t>
      </w:r>
      <w:r w:rsidRPr="006C3D7F">
        <w:rPr>
          <w:rFonts w:ascii="Arial" w:hAnsi="Arial" w:cs="Arial"/>
          <w:sz w:val="18"/>
          <w:szCs w:val="18"/>
        </w:rPr>
        <w:t xml:space="preserve"> partnerstwa.</w:t>
      </w:r>
    </w:p>
  </w:footnote>
  <w:footnote w:id="33">
    <w:p w14:paraId="1DCB0991" w14:textId="3C415B59" w:rsidR="005913C6" w:rsidRPr="00550A4E" w:rsidRDefault="005913C6"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kwalifikowane </w:t>
      </w:r>
      <w:r w:rsidR="00F652CA" w:rsidRPr="00550A4E">
        <w:rPr>
          <w:rFonts w:ascii="Arial" w:hAnsi="Arial" w:cs="Arial"/>
          <w:sz w:val="18"/>
          <w:szCs w:val="18"/>
        </w:rPr>
        <w:t>i</w:t>
      </w:r>
      <w:r w:rsidR="00F652CA">
        <w:rPr>
          <w:rFonts w:ascii="Arial" w:hAnsi="Arial" w:cs="Arial"/>
          <w:sz w:val="18"/>
          <w:szCs w:val="18"/>
        </w:rPr>
        <w:t> </w:t>
      </w:r>
      <w:r w:rsidR="00F652CA" w:rsidRPr="00550A4E">
        <w:rPr>
          <w:rFonts w:ascii="Arial" w:hAnsi="Arial" w:cs="Arial"/>
          <w:sz w:val="18"/>
          <w:szCs w:val="18"/>
        </w:rPr>
        <w:t>niekwalifikowane</w:t>
      </w:r>
      <w:r w:rsidRPr="00550A4E">
        <w:rPr>
          <w:rFonts w:ascii="Arial" w:hAnsi="Arial" w:cs="Arial"/>
          <w:sz w:val="18"/>
          <w:szCs w:val="18"/>
        </w:rPr>
        <w:t xml:space="preserve">. Koszt Projektu należy przeliczyć według kursu Europejskiego Banku Centralnego </w:t>
      </w:r>
      <w:r w:rsidR="00F652CA" w:rsidRPr="00550A4E">
        <w:rPr>
          <w:rFonts w:ascii="Arial" w:hAnsi="Arial" w:cs="Arial"/>
          <w:sz w:val="18"/>
          <w:szCs w:val="18"/>
          <w:lang w:bidi="pl-PL"/>
        </w:rPr>
        <w:t>z</w:t>
      </w:r>
      <w:r w:rsidR="00F652CA">
        <w:rPr>
          <w:rFonts w:ascii="Arial" w:hAnsi="Arial" w:cs="Arial"/>
          <w:sz w:val="18"/>
          <w:szCs w:val="18"/>
        </w:rPr>
        <w:t> </w:t>
      </w:r>
      <w:r w:rsidR="00F652CA" w:rsidRPr="00550A4E">
        <w:rPr>
          <w:rFonts w:ascii="Arial" w:hAnsi="Arial" w:cs="Arial"/>
          <w:sz w:val="18"/>
          <w:szCs w:val="18"/>
          <w:lang w:bidi="pl-PL"/>
        </w:rPr>
        <w:t>przedostatniego</w:t>
      </w:r>
      <w:r w:rsidRPr="00550A4E">
        <w:rPr>
          <w:rFonts w:ascii="Arial" w:hAnsi="Arial" w:cs="Arial"/>
          <w:sz w:val="18"/>
          <w:szCs w:val="18"/>
          <w:lang w:bidi="pl-PL"/>
        </w:rPr>
        <w:t xml:space="preserve"> dnia pracy Komisji Europejskiej </w:t>
      </w:r>
      <w:r w:rsidR="00F652CA" w:rsidRPr="00550A4E">
        <w:rPr>
          <w:rFonts w:ascii="Arial" w:hAnsi="Arial" w:cs="Arial"/>
          <w:sz w:val="18"/>
          <w:szCs w:val="18"/>
          <w:lang w:bidi="pl-PL"/>
        </w:rPr>
        <w:t>w</w:t>
      </w:r>
      <w:r w:rsidR="00F652CA">
        <w:rPr>
          <w:rFonts w:ascii="Arial" w:hAnsi="Arial" w:cs="Arial"/>
          <w:sz w:val="18"/>
          <w:szCs w:val="18"/>
          <w:lang w:bidi="pl-PL"/>
        </w:rPr>
        <w:t> </w:t>
      </w:r>
      <w:r w:rsidR="00F652CA" w:rsidRPr="00550A4E">
        <w:rPr>
          <w:rFonts w:ascii="Arial" w:hAnsi="Arial" w:cs="Arial"/>
          <w:sz w:val="18"/>
          <w:szCs w:val="18"/>
          <w:lang w:bidi="pl-PL"/>
        </w:rPr>
        <w:t>miesiącu</w:t>
      </w:r>
      <w:r w:rsidRPr="00550A4E">
        <w:rPr>
          <w:rFonts w:ascii="Arial" w:hAnsi="Arial" w:cs="Arial"/>
          <w:sz w:val="18"/>
          <w:szCs w:val="18"/>
          <w:lang w:bidi="pl-PL"/>
        </w:rPr>
        <w:t xml:space="preserve"> poprzedzającym miesiąc podpisana </w:t>
      </w:r>
      <w:r>
        <w:rPr>
          <w:rFonts w:ascii="Arial" w:hAnsi="Arial" w:cs="Arial"/>
          <w:sz w:val="18"/>
          <w:szCs w:val="18"/>
          <w:lang w:bidi="pl-PL"/>
        </w:rPr>
        <w:t>Umowy</w:t>
      </w:r>
      <w:r w:rsidRPr="00550A4E">
        <w:rPr>
          <w:rFonts w:ascii="Arial" w:hAnsi="Arial" w:cs="Arial"/>
          <w:sz w:val="18"/>
          <w:szCs w:val="18"/>
          <w:lang w:bidi="pl-PL"/>
        </w:rPr>
        <w:t>.</w:t>
      </w:r>
    </w:p>
  </w:footnote>
  <w:footnote w:id="34">
    <w:p w14:paraId="7DEB3627" w14:textId="5BAEB554" w:rsidR="005913C6" w:rsidRPr="00550A4E" w:rsidRDefault="005913C6"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t>
      </w:r>
      <w:r w:rsidR="00F652CA" w:rsidRPr="00550A4E">
        <w:rPr>
          <w:rFonts w:ascii="Arial" w:hAnsi="Arial" w:cs="Arial"/>
          <w:sz w:val="18"/>
          <w:szCs w:val="18"/>
        </w:rPr>
        <w:t>w</w:t>
      </w:r>
      <w:r w:rsidR="00F652CA">
        <w:rPr>
          <w:rFonts w:ascii="Arial" w:hAnsi="Arial" w:cs="Arial"/>
          <w:sz w:val="18"/>
          <w:szCs w:val="18"/>
        </w:rPr>
        <w:t> </w:t>
      </w:r>
      <w:r w:rsidR="00F652CA" w:rsidRPr="00550A4E">
        <w:rPr>
          <w:rFonts w:ascii="Arial" w:hAnsi="Arial" w:cs="Arial"/>
          <w:sz w:val="18"/>
          <w:szCs w:val="18"/>
        </w:rPr>
        <w:t>mediach</w:t>
      </w:r>
      <w:r w:rsidRPr="00550A4E">
        <w:rPr>
          <w:rFonts w:ascii="Arial" w:hAnsi="Arial" w:cs="Arial"/>
          <w:sz w:val="18"/>
          <w:szCs w:val="18"/>
        </w:rPr>
        <w:t xml:space="preserve"> społecznościowych ma obowiązek założyć takie konto.</w:t>
      </w:r>
    </w:p>
  </w:footnote>
  <w:footnote w:id="35">
    <w:p w14:paraId="113AAEA9" w14:textId="6C31225B" w:rsidR="005913C6" w:rsidRPr="00550A4E" w:rsidRDefault="005913C6" w:rsidP="00FA557F">
      <w:pPr>
        <w:pStyle w:val="Default"/>
        <w:spacing w:line="276" w:lineRule="auto"/>
        <w:ind w:left="142" w:hanging="142"/>
        <w:rPr>
          <w:sz w:val="18"/>
          <w:szCs w:val="18"/>
        </w:rPr>
      </w:pPr>
      <w:r w:rsidRPr="00550A4E">
        <w:rPr>
          <w:rStyle w:val="Odwoanieprzypisudolnego"/>
          <w:sz w:val="18"/>
          <w:szCs w:val="18"/>
        </w:rPr>
        <w:footnoteRef/>
      </w:r>
      <w:bookmarkStart w:id="6" w:name="_Hlk122348012"/>
      <w:r w:rsidRPr="00550A4E">
        <w:rPr>
          <w:sz w:val="18"/>
          <w:szCs w:val="18"/>
          <w:vertAlign w:val="superscript"/>
        </w:rPr>
        <w:t>)</w:t>
      </w:r>
      <w:r w:rsidRPr="00550A4E">
        <w:rPr>
          <w:sz w:val="18"/>
          <w:szCs w:val="18"/>
        </w:rPr>
        <w:t xml:space="preserve"> Projekt, który wnosi znaczący wkład </w:t>
      </w:r>
      <w:r w:rsidR="00F652CA" w:rsidRPr="00550A4E">
        <w:rPr>
          <w:sz w:val="18"/>
          <w:szCs w:val="18"/>
        </w:rPr>
        <w:t>w</w:t>
      </w:r>
      <w:r w:rsidR="00F652CA">
        <w:rPr>
          <w:sz w:val="18"/>
          <w:szCs w:val="18"/>
        </w:rPr>
        <w:t> </w:t>
      </w:r>
      <w:r w:rsidR="00F652CA" w:rsidRPr="00550A4E">
        <w:rPr>
          <w:sz w:val="18"/>
          <w:szCs w:val="18"/>
        </w:rPr>
        <w:t>osiąganie</w:t>
      </w:r>
      <w:r w:rsidRPr="00550A4E">
        <w:rPr>
          <w:sz w:val="18"/>
          <w:szCs w:val="18"/>
        </w:rPr>
        <w:t xml:space="preserve"> celów programu </w:t>
      </w:r>
      <w:r w:rsidR="00F652CA" w:rsidRPr="00550A4E">
        <w:rPr>
          <w:sz w:val="18"/>
          <w:szCs w:val="18"/>
        </w:rPr>
        <w:t>i</w:t>
      </w:r>
      <w:r w:rsidR="00F652CA">
        <w:rPr>
          <w:sz w:val="18"/>
          <w:szCs w:val="18"/>
        </w:rPr>
        <w:t> </w:t>
      </w:r>
      <w:r w:rsidR="00F652CA" w:rsidRPr="00550A4E">
        <w:rPr>
          <w:sz w:val="18"/>
          <w:szCs w:val="18"/>
        </w:rPr>
        <w:t>który</w:t>
      </w:r>
      <w:r w:rsidRPr="00550A4E">
        <w:rPr>
          <w:sz w:val="18"/>
          <w:szCs w:val="18"/>
        </w:rPr>
        <w:t xml:space="preserve"> podlega szczególnym środkom dotyczącym monitorowania </w:t>
      </w:r>
      <w:r w:rsidR="00F652CA" w:rsidRPr="00550A4E">
        <w:rPr>
          <w:sz w:val="18"/>
          <w:szCs w:val="18"/>
        </w:rPr>
        <w:t>i</w:t>
      </w:r>
      <w:r w:rsidR="00F652CA">
        <w:rPr>
          <w:sz w:val="18"/>
          <w:szCs w:val="18"/>
        </w:rPr>
        <w:t> </w:t>
      </w:r>
      <w:r w:rsidR="00F652CA" w:rsidRPr="00550A4E">
        <w:rPr>
          <w:sz w:val="18"/>
          <w:szCs w:val="18"/>
        </w:rPr>
        <w:t>komunikacji</w:t>
      </w:r>
      <w:r w:rsidRPr="00550A4E">
        <w:rPr>
          <w:sz w:val="18"/>
          <w:szCs w:val="18"/>
        </w:rPr>
        <w:t>.</w:t>
      </w:r>
      <w:bookmarkEnd w:id="6"/>
    </w:p>
  </w:footnote>
  <w:footnote w:id="36">
    <w:p w14:paraId="134B389A" w14:textId="2A6FCD3C" w:rsidR="005913C6" w:rsidRPr="00BD6A17" w:rsidRDefault="005913C6"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kwalifikowane </w:t>
      </w:r>
      <w:r w:rsidR="00F652CA" w:rsidRPr="00550A4E">
        <w:rPr>
          <w:rFonts w:ascii="Arial" w:hAnsi="Arial" w:cs="Arial"/>
          <w:sz w:val="18"/>
          <w:szCs w:val="18"/>
        </w:rPr>
        <w:t>i</w:t>
      </w:r>
      <w:r w:rsidR="00F652CA">
        <w:rPr>
          <w:rFonts w:ascii="Arial" w:hAnsi="Arial" w:cs="Arial"/>
          <w:sz w:val="18"/>
          <w:szCs w:val="18"/>
        </w:rPr>
        <w:t> </w:t>
      </w:r>
      <w:r w:rsidR="00F652CA" w:rsidRPr="00550A4E">
        <w:rPr>
          <w:rFonts w:ascii="Arial" w:hAnsi="Arial" w:cs="Arial"/>
          <w:sz w:val="18"/>
          <w:szCs w:val="18"/>
        </w:rPr>
        <w:t>niekwalifikowane</w:t>
      </w:r>
      <w:r w:rsidRPr="00550A4E">
        <w:rPr>
          <w:rFonts w:ascii="Arial" w:hAnsi="Arial" w:cs="Arial"/>
          <w:sz w:val="18"/>
          <w:szCs w:val="18"/>
        </w:rPr>
        <w:t xml:space="preserve">. Koszt Projektu należy przeliczyć według kursu Europejskiego Banku Centralnego </w:t>
      </w:r>
      <w:r w:rsidR="00F652CA" w:rsidRPr="00550A4E">
        <w:rPr>
          <w:rFonts w:ascii="Arial" w:hAnsi="Arial" w:cs="Arial"/>
          <w:sz w:val="18"/>
          <w:szCs w:val="18"/>
          <w:lang w:bidi="pl-PL"/>
        </w:rPr>
        <w:t>z</w:t>
      </w:r>
      <w:r w:rsidR="00F652CA">
        <w:rPr>
          <w:rFonts w:ascii="Arial" w:hAnsi="Arial" w:cs="Arial"/>
          <w:sz w:val="18"/>
          <w:szCs w:val="18"/>
        </w:rPr>
        <w:t> </w:t>
      </w:r>
      <w:r w:rsidR="00F652CA" w:rsidRPr="00550A4E">
        <w:rPr>
          <w:rFonts w:ascii="Arial" w:hAnsi="Arial" w:cs="Arial"/>
          <w:sz w:val="18"/>
          <w:szCs w:val="18"/>
          <w:lang w:bidi="pl-PL"/>
        </w:rPr>
        <w:t>przedostatniego</w:t>
      </w:r>
      <w:r w:rsidRPr="00550A4E">
        <w:rPr>
          <w:rFonts w:ascii="Arial" w:hAnsi="Arial" w:cs="Arial"/>
          <w:sz w:val="18"/>
          <w:szCs w:val="18"/>
          <w:lang w:bidi="pl-PL"/>
        </w:rPr>
        <w:t xml:space="preserve"> dnia pracy Komisji Europejskiej </w:t>
      </w:r>
      <w:r w:rsidR="00F652CA" w:rsidRPr="00550A4E">
        <w:rPr>
          <w:rFonts w:ascii="Arial" w:hAnsi="Arial" w:cs="Arial"/>
          <w:sz w:val="18"/>
          <w:szCs w:val="18"/>
          <w:lang w:bidi="pl-PL"/>
        </w:rPr>
        <w:t>w</w:t>
      </w:r>
      <w:r w:rsidR="00F652CA">
        <w:rPr>
          <w:rFonts w:ascii="Arial" w:hAnsi="Arial" w:cs="Arial"/>
          <w:sz w:val="18"/>
          <w:szCs w:val="18"/>
          <w:lang w:bidi="pl-PL"/>
        </w:rPr>
        <w:t> </w:t>
      </w:r>
      <w:r w:rsidR="00F652CA" w:rsidRPr="00550A4E">
        <w:rPr>
          <w:rFonts w:ascii="Arial" w:hAnsi="Arial" w:cs="Arial"/>
          <w:sz w:val="18"/>
          <w:szCs w:val="18"/>
          <w:lang w:bidi="pl-PL"/>
        </w:rPr>
        <w:t>miesiącu</w:t>
      </w:r>
      <w:r w:rsidRPr="00550A4E">
        <w:rPr>
          <w:rFonts w:ascii="Arial" w:hAnsi="Arial" w:cs="Arial"/>
          <w:sz w:val="18"/>
          <w:szCs w:val="18"/>
          <w:lang w:bidi="pl-PL"/>
        </w:rPr>
        <w:t xml:space="preserve">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37">
    <w:p w14:paraId="47C7300E" w14:textId="2E748E2C" w:rsidR="005913C6" w:rsidRPr="00BD6A17" w:rsidRDefault="005913C6"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t>
      </w:r>
      <w:r w:rsidR="00F652CA" w:rsidRPr="00BD6A17">
        <w:rPr>
          <w:rFonts w:ascii="Arial" w:hAnsi="Arial" w:cs="Arial"/>
          <w:sz w:val="18"/>
          <w:szCs w:val="18"/>
        </w:rPr>
        <w:t>w</w:t>
      </w:r>
      <w:r w:rsidR="00F652CA">
        <w:rPr>
          <w:rFonts w:ascii="Arial" w:hAnsi="Arial" w:cs="Arial"/>
          <w:sz w:val="18"/>
          <w:szCs w:val="18"/>
        </w:rPr>
        <w:t> </w:t>
      </w:r>
      <w:r w:rsidR="00F652CA" w:rsidRPr="00BD6A17">
        <w:rPr>
          <w:rFonts w:ascii="Arial" w:hAnsi="Arial" w:cs="Arial"/>
          <w:sz w:val="18"/>
          <w:szCs w:val="18"/>
        </w:rPr>
        <w:t>osiąganie</w:t>
      </w:r>
      <w:r w:rsidRPr="00BD6A17">
        <w:rPr>
          <w:rFonts w:ascii="Arial" w:hAnsi="Arial" w:cs="Arial"/>
          <w:sz w:val="18"/>
          <w:szCs w:val="18"/>
        </w:rPr>
        <w:t xml:space="preserve"> celów programu </w:t>
      </w:r>
      <w:r w:rsidR="00F652CA" w:rsidRPr="00BD6A17">
        <w:rPr>
          <w:rFonts w:ascii="Arial" w:hAnsi="Arial" w:cs="Arial"/>
          <w:sz w:val="18"/>
          <w:szCs w:val="18"/>
        </w:rPr>
        <w:t>i</w:t>
      </w:r>
      <w:r w:rsidR="00F652CA">
        <w:rPr>
          <w:rFonts w:ascii="Arial" w:hAnsi="Arial" w:cs="Arial"/>
          <w:sz w:val="18"/>
          <w:szCs w:val="18"/>
        </w:rPr>
        <w:t> </w:t>
      </w:r>
      <w:r w:rsidR="00F652CA" w:rsidRPr="00BD6A17">
        <w:rPr>
          <w:rFonts w:ascii="Arial" w:hAnsi="Arial" w:cs="Arial"/>
          <w:sz w:val="18"/>
          <w:szCs w:val="18"/>
        </w:rPr>
        <w:t>który</w:t>
      </w:r>
      <w:r w:rsidRPr="00BD6A17">
        <w:rPr>
          <w:rFonts w:ascii="Arial" w:hAnsi="Arial" w:cs="Arial"/>
          <w:sz w:val="18"/>
          <w:szCs w:val="18"/>
        </w:rPr>
        <w:t xml:space="preserve"> podlega szczególnym środkom dotyczącym monitorowania </w:t>
      </w:r>
      <w:r w:rsidR="00F652CA" w:rsidRPr="00BD6A17">
        <w:rPr>
          <w:rFonts w:ascii="Arial" w:hAnsi="Arial" w:cs="Arial"/>
          <w:sz w:val="18"/>
          <w:szCs w:val="18"/>
        </w:rPr>
        <w:t>i</w:t>
      </w:r>
      <w:r w:rsidR="00F652CA">
        <w:rPr>
          <w:rFonts w:ascii="Arial" w:hAnsi="Arial" w:cs="Arial"/>
          <w:sz w:val="18"/>
          <w:szCs w:val="18"/>
        </w:rPr>
        <w:t> </w:t>
      </w:r>
      <w:r w:rsidR="00F652CA" w:rsidRPr="00BD6A17">
        <w:rPr>
          <w:rFonts w:ascii="Arial" w:hAnsi="Arial" w:cs="Arial"/>
          <w:sz w:val="18"/>
          <w:szCs w:val="18"/>
        </w:rPr>
        <w:t>komunikacji</w:t>
      </w:r>
      <w:r w:rsidRPr="00BD6A17">
        <w:rPr>
          <w:rFonts w:ascii="Arial" w:hAnsi="Arial" w:cs="Arial"/>
          <w:sz w:val="18"/>
          <w:szCs w:val="18"/>
        </w:rPr>
        <w:t>.</w:t>
      </w:r>
    </w:p>
  </w:footnote>
  <w:footnote w:id="38">
    <w:p w14:paraId="3F8B6732" w14:textId="0E8AFEBE" w:rsidR="005913C6" w:rsidRPr="001C107E" w:rsidRDefault="005913C6"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Projektu lub związane </w:t>
      </w:r>
      <w:r w:rsidR="00F652CA" w:rsidRPr="00BD6A17">
        <w:rPr>
          <w:rFonts w:ascii="Arial" w:hAnsi="Arial" w:cs="Arial"/>
          <w:sz w:val="18"/>
          <w:szCs w:val="18"/>
          <w:lang w:bidi="pl-PL"/>
        </w:rPr>
        <w:t>z</w:t>
      </w:r>
      <w:r w:rsidR="00F652CA">
        <w:rPr>
          <w:rFonts w:ascii="Arial" w:hAnsi="Arial" w:cs="Arial"/>
          <w:sz w:val="18"/>
          <w:szCs w:val="18"/>
          <w:lang w:bidi="pl-PL"/>
        </w:rPr>
        <w:t> </w:t>
      </w:r>
      <w:r w:rsidR="00F652CA" w:rsidRPr="00BD6A17">
        <w:rPr>
          <w:rFonts w:ascii="Arial" w:hAnsi="Arial" w:cs="Arial"/>
          <w:sz w:val="18"/>
          <w:szCs w:val="18"/>
          <w:lang w:bidi="pl-PL"/>
        </w:rPr>
        <w:t>rozpoczęciem</w:t>
      </w:r>
      <w:r w:rsidRPr="00BD6A17">
        <w:rPr>
          <w:rFonts w:ascii="Arial" w:hAnsi="Arial" w:cs="Arial"/>
          <w:sz w:val="18"/>
          <w:szCs w:val="18"/>
          <w:lang w:bidi="pl-PL"/>
        </w:rPr>
        <w:t>/realizacją/zakończeniem ważnego etapu Projektu.</w:t>
      </w:r>
    </w:p>
  </w:footnote>
  <w:footnote w:id="39">
    <w:p w14:paraId="6202C865" w14:textId="52534AC9" w:rsidR="005913C6" w:rsidRPr="0017517E" w:rsidRDefault="005913C6"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Projektu oznacza osobę fizyczną, która odnosi bezpośrednio korzyści </w:t>
      </w:r>
      <w:r w:rsidR="00F652CA" w:rsidRPr="0017517E">
        <w:rPr>
          <w:color w:val="auto"/>
          <w:sz w:val="18"/>
          <w:szCs w:val="18"/>
        </w:rPr>
        <w:t>z</w:t>
      </w:r>
      <w:r w:rsidR="00F652CA">
        <w:rPr>
          <w:color w:val="auto"/>
          <w:sz w:val="18"/>
          <w:szCs w:val="18"/>
        </w:rPr>
        <w:t> </w:t>
      </w:r>
      <w:r w:rsidR="00F652CA" w:rsidRPr="0017517E">
        <w:rPr>
          <w:color w:val="auto"/>
          <w:sz w:val="18"/>
          <w:szCs w:val="18"/>
        </w:rPr>
        <w:t>danego</w:t>
      </w:r>
      <w:r w:rsidRPr="0017517E">
        <w:rPr>
          <w:color w:val="auto"/>
          <w:sz w:val="18"/>
          <w:szCs w:val="18"/>
        </w:rPr>
        <w:t xml:space="preserve"> Projektu, przy czym nie jest odpowiedzialna ani za inicjowanie Projektu, ani jednocześnie za jego inicjowanie, </w:t>
      </w:r>
      <w:r w:rsidR="00F652CA" w:rsidRPr="0017517E">
        <w:rPr>
          <w:color w:val="auto"/>
          <w:sz w:val="18"/>
          <w:szCs w:val="18"/>
        </w:rPr>
        <w:t>i</w:t>
      </w:r>
      <w:r w:rsidR="00F652CA">
        <w:rPr>
          <w:color w:val="auto"/>
          <w:sz w:val="18"/>
          <w:szCs w:val="18"/>
        </w:rPr>
        <w:t> </w:t>
      </w:r>
      <w:r w:rsidR="00F652CA" w:rsidRPr="0017517E">
        <w:rPr>
          <w:color w:val="auto"/>
          <w:sz w:val="18"/>
          <w:szCs w:val="18"/>
        </w:rPr>
        <w:t>wdrażanie</w:t>
      </w:r>
      <w:r w:rsidRPr="0017517E">
        <w:rPr>
          <w:color w:val="auto"/>
          <w:sz w:val="18"/>
          <w:szCs w:val="18"/>
        </w:rPr>
        <w:t xml:space="preserve"> </w:t>
      </w:r>
      <w:r w:rsidR="00F652CA" w:rsidRPr="0017517E">
        <w:rPr>
          <w:color w:val="auto"/>
          <w:sz w:val="18"/>
          <w:szCs w:val="18"/>
        </w:rPr>
        <w:t>i</w:t>
      </w:r>
      <w:r w:rsidR="00F652CA">
        <w:rPr>
          <w:color w:val="auto"/>
          <w:sz w:val="18"/>
          <w:szCs w:val="18"/>
        </w:rPr>
        <w:t> </w:t>
      </w:r>
      <w:r w:rsidR="00F652CA" w:rsidRPr="0017517E">
        <w:rPr>
          <w:color w:val="auto"/>
          <w:sz w:val="18"/>
          <w:szCs w:val="18"/>
        </w:rPr>
        <w:t>która</w:t>
      </w:r>
      <w:r w:rsidRPr="0017517E">
        <w:rPr>
          <w:color w:val="auto"/>
          <w:sz w:val="18"/>
          <w:szCs w:val="18"/>
        </w:rPr>
        <w:t xml:space="preserve"> nie otrzymuje wsparcia finansowego.</w:t>
      </w:r>
    </w:p>
    <w:p w14:paraId="1FCEC5BA" w14:textId="77777777" w:rsidR="005913C6" w:rsidRDefault="005913C6" w:rsidP="002F148C">
      <w:pPr>
        <w:pStyle w:val="Tekstprzypisudolnego"/>
        <w:rPr>
          <w:rFonts w:ascii="Calibri" w:hAnsi="Calibri"/>
        </w:rPr>
      </w:pPr>
    </w:p>
  </w:footnote>
  <w:footnote w:id="40">
    <w:p w14:paraId="5A842DC9" w14:textId="00A38580" w:rsidR="005913C6" w:rsidRPr="00B20702" w:rsidRDefault="005913C6"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w:t>
      </w:r>
      <w:r w:rsidR="00F652CA" w:rsidRPr="00B20702">
        <w:rPr>
          <w:rFonts w:ascii="Arial" w:hAnsi="Arial" w:cs="Arial"/>
          <w:sz w:val="18"/>
          <w:szCs w:val="18"/>
        </w:rPr>
        <w:t>z</w:t>
      </w:r>
      <w:r w:rsidR="00F652CA">
        <w:rPr>
          <w:rFonts w:ascii="Arial" w:hAnsi="Arial" w:cs="Arial"/>
          <w:sz w:val="18"/>
          <w:szCs w:val="18"/>
        </w:rPr>
        <w:t> </w:t>
      </w:r>
      <w:r w:rsidR="00F652CA" w:rsidRPr="00B20702">
        <w:rPr>
          <w:rFonts w:ascii="Arial" w:hAnsi="Arial" w:cs="Arial"/>
          <w:sz w:val="18"/>
          <w:szCs w:val="18"/>
        </w:rPr>
        <w:t>art.</w:t>
      </w:r>
      <w:r w:rsidRPr="00B20702">
        <w:rPr>
          <w:rFonts w:ascii="Arial" w:hAnsi="Arial" w:cs="Arial"/>
          <w:sz w:val="18"/>
          <w:szCs w:val="18"/>
        </w:rPr>
        <w:t xml:space="preserve"> 49 ust. 3 </w:t>
      </w:r>
      <w:r w:rsidR="00F652CA" w:rsidRPr="00B20702">
        <w:rPr>
          <w:rFonts w:ascii="Arial" w:hAnsi="Arial" w:cs="Arial"/>
          <w:sz w:val="18"/>
          <w:szCs w:val="18"/>
        </w:rPr>
        <w:t>i</w:t>
      </w:r>
      <w:r w:rsidR="00F652CA">
        <w:rPr>
          <w:rFonts w:ascii="Arial" w:hAnsi="Arial" w:cs="Arial"/>
          <w:sz w:val="18"/>
          <w:szCs w:val="18"/>
        </w:rPr>
        <w:t> </w:t>
      </w:r>
      <w:r w:rsidR="00F652CA" w:rsidRPr="00B20702">
        <w:rPr>
          <w:rFonts w:ascii="Arial" w:hAnsi="Arial" w:cs="Arial"/>
          <w:sz w:val="18"/>
          <w:szCs w:val="18"/>
        </w:rPr>
        <w:t>5</w:t>
      </w:r>
      <w:r w:rsidRPr="00B20702">
        <w:rPr>
          <w:rFonts w:ascii="Arial" w:hAnsi="Arial" w:cs="Arial"/>
          <w:sz w:val="18"/>
          <w:szCs w:val="18"/>
        </w:rPr>
        <w:t xml:space="preserve"> Rozporządzenia 2021/1060.</w:t>
      </w:r>
    </w:p>
  </w:footnote>
  <w:footnote w:id="41">
    <w:p w14:paraId="2F46C6B1" w14:textId="52BD2091" w:rsidR="005913C6" w:rsidRPr="00B1454B" w:rsidRDefault="005913C6"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w:t>
      </w:r>
      <w:r w:rsidR="00F652CA" w:rsidRPr="00B1454B">
        <w:rPr>
          <w:rFonts w:ascii="Arial" w:hAnsi="Arial" w:cs="Arial"/>
          <w:sz w:val="18"/>
          <w:szCs w:val="18"/>
        </w:rPr>
        <w:t>o</w:t>
      </w:r>
      <w:r w:rsidR="00F652CA">
        <w:rPr>
          <w:rFonts w:ascii="Arial" w:hAnsi="Arial" w:cs="Arial"/>
          <w:sz w:val="18"/>
          <w:szCs w:val="18"/>
        </w:rPr>
        <w:t> </w:t>
      </w:r>
      <w:r w:rsidR="00F652CA" w:rsidRPr="00B1454B">
        <w:rPr>
          <w:rFonts w:ascii="Arial" w:hAnsi="Arial" w:cs="Arial"/>
          <w:sz w:val="18"/>
          <w:szCs w:val="18"/>
        </w:rPr>
        <w:t>dofinansowanie</w:t>
      </w:r>
      <w:r>
        <w:rPr>
          <w:rFonts w:ascii="Arial" w:hAnsi="Arial" w:cs="Arial"/>
          <w:sz w:val="18"/>
          <w:szCs w:val="18"/>
        </w:rPr>
        <w:t xml:space="preserve"> Projektu</w:t>
      </w:r>
      <w:r w:rsidRPr="00B1454B">
        <w:rPr>
          <w:rFonts w:ascii="Arial" w:hAnsi="Arial" w:cs="Arial"/>
          <w:sz w:val="18"/>
          <w:szCs w:val="18"/>
        </w:rPr>
        <w:t>.</w:t>
      </w:r>
    </w:p>
  </w:footnote>
  <w:footnote w:id="42">
    <w:p w14:paraId="49413D48" w14:textId="3C11AAEE" w:rsidR="005913C6" w:rsidRPr="00B1454B" w:rsidRDefault="005913C6"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przypadku</w:t>
      </w:r>
      <w:r>
        <w:rPr>
          <w:rFonts w:ascii="Arial" w:hAnsi="Arial" w:cs="Arial"/>
          <w:sz w:val="18"/>
          <w:szCs w:val="18"/>
        </w:rPr>
        <w:t>,</w:t>
      </w:r>
      <w:r w:rsidRPr="00B1454B">
        <w:rPr>
          <w:rFonts w:ascii="Arial" w:hAnsi="Arial" w:cs="Arial"/>
          <w:sz w:val="18"/>
          <w:szCs w:val="18"/>
        </w:rPr>
        <w:t xml:space="preserve"> gdy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ramach</w:t>
      </w:r>
      <w:r w:rsidRPr="00B1454B">
        <w:rPr>
          <w:rFonts w:ascii="Arial" w:hAnsi="Arial" w:cs="Arial"/>
          <w:sz w:val="18"/>
          <w:szCs w:val="18"/>
        </w:rPr>
        <w:t xml:space="preserve"> Projektu nie będzie udzielana pomoc publiczna.</w:t>
      </w:r>
    </w:p>
  </w:footnote>
  <w:footnote w:id="43">
    <w:p w14:paraId="66D8C9D9" w14:textId="4B95FE90" w:rsidR="005913C6" w:rsidRPr="00C42F68" w:rsidRDefault="005913C6"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przypadku</w:t>
      </w:r>
      <w:r>
        <w:rPr>
          <w:rFonts w:ascii="Arial" w:hAnsi="Arial" w:cs="Arial"/>
          <w:sz w:val="18"/>
          <w:szCs w:val="18"/>
        </w:rPr>
        <w:t>,</w:t>
      </w:r>
      <w:r w:rsidRPr="00B1454B">
        <w:rPr>
          <w:rFonts w:ascii="Arial" w:hAnsi="Arial" w:cs="Arial"/>
          <w:sz w:val="18"/>
          <w:szCs w:val="18"/>
        </w:rPr>
        <w:t xml:space="preserve"> gdy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ramach</w:t>
      </w:r>
      <w:r w:rsidRPr="00B1454B">
        <w:rPr>
          <w:rFonts w:ascii="Arial" w:hAnsi="Arial" w:cs="Arial"/>
          <w:sz w:val="18"/>
          <w:szCs w:val="18"/>
        </w:rPr>
        <w:t xml:space="preserve"> Projektu wydatki nie są rozliczane ryczałtowo.</w:t>
      </w:r>
    </w:p>
  </w:footnote>
  <w:footnote w:id="44">
    <w:p w14:paraId="25C469BE" w14:textId="09F06012" w:rsidR="005913C6" w:rsidRPr="00B1454B" w:rsidRDefault="005913C6"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przypadku</w:t>
      </w:r>
      <w:r>
        <w:rPr>
          <w:rFonts w:ascii="Arial" w:hAnsi="Arial" w:cs="Arial"/>
          <w:sz w:val="18"/>
          <w:szCs w:val="18"/>
        </w:rPr>
        <w:t>,</w:t>
      </w:r>
      <w:r w:rsidRPr="00B1454B">
        <w:rPr>
          <w:rFonts w:ascii="Arial" w:hAnsi="Arial" w:cs="Arial"/>
          <w:sz w:val="18"/>
          <w:szCs w:val="18"/>
        </w:rPr>
        <w:t xml:space="preserve"> gdy Projekt nie jest realizowany </w:t>
      </w:r>
      <w:r w:rsidR="00F652CA" w:rsidRPr="00B1454B">
        <w:rPr>
          <w:rFonts w:ascii="Arial" w:hAnsi="Arial" w:cs="Arial"/>
          <w:sz w:val="18"/>
          <w:szCs w:val="18"/>
        </w:rPr>
        <w:t>w</w:t>
      </w:r>
      <w:r w:rsidR="00F652CA">
        <w:rPr>
          <w:rFonts w:ascii="Arial" w:hAnsi="Arial" w:cs="Arial"/>
          <w:sz w:val="18"/>
          <w:szCs w:val="18"/>
        </w:rPr>
        <w:t> </w:t>
      </w:r>
      <w:r w:rsidR="00F652CA" w:rsidRPr="00B1454B">
        <w:rPr>
          <w:rFonts w:ascii="Arial" w:hAnsi="Arial" w:cs="Arial"/>
          <w:sz w:val="18"/>
          <w:szCs w:val="18"/>
        </w:rPr>
        <w:t>ramach</w:t>
      </w:r>
      <w:r w:rsidRPr="00B1454B">
        <w:rPr>
          <w:rFonts w:ascii="Arial" w:hAnsi="Arial" w:cs="Arial"/>
          <w:sz w:val="18"/>
          <w:szCs w:val="18"/>
        </w:rPr>
        <w:t xml:space="preserve"> partnerstwa.</w:t>
      </w:r>
    </w:p>
  </w:footnote>
  <w:footnote w:id="45">
    <w:p w14:paraId="18384C11" w14:textId="5C1C27D5" w:rsidR="005913C6" w:rsidRPr="00B1454B" w:rsidRDefault="005913C6"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w:t>
      </w:r>
      <w:r w:rsidR="00F652CA" w:rsidRPr="00B1454B">
        <w:rPr>
          <w:rFonts w:ascii="Arial" w:hAnsi="Arial" w:cs="Arial"/>
          <w:sz w:val="18"/>
          <w:szCs w:val="18"/>
        </w:rPr>
        <w:t>z</w:t>
      </w:r>
      <w:r w:rsidR="00F652CA">
        <w:rPr>
          <w:rFonts w:ascii="Arial" w:hAnsi="Arial" w:cs="Arial"/>
          <w:sz w:val="18"/>
          <w:szCs w:val="18"/>
        </w:rPr>
        <w:t> </w:t>
      </w:r>
      <w:r w:rsidR="00F652CA" w:rsidRPr="00B1454B">
        <w:rPr>
          <w:rFonts w:ascii="Arial" w:hAnsi="Arial" w:cs="Arial"/>
          <w:sz w:val="18"/>
          <w:szCs w:val="18"/>
        </w:rPr>
        <w:t>regułą</w:t>
      </w:r>
      <w:r w:rsidRPr="00B1454B">
        <w:rPr>
          <w:rFonts w:ascii="Arial" w:hAnsi="Arial" w:cs="Arial"/>
          <w:sz w:val="18"/>
          <w:szCs w:val="18"/>
        </w:rPr>
        <w:t xml:space="preserve"> proporcjonalności. </w:t>
      </w:r>
    </w:p>
  </w:footnote>
  <w:footnote w:id="46">
    <w:p w14:paraId="3542B4DD" w14:textId="77777777" w:rsidR="005913C6" w:rsidRPr="00B1454B" w:rsidRDefault="005913C6"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47">
    <w:p w14:paraId="5B2150F5" w14:textId="715F0A02" w:rsidR="005913C6" w:rsidRPr="00874A75" w:rsidRDefault="005913C6"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 xml:space="preserve">Należy wykreślić, </w:t>
      </w:r>
      <w:r w:rsidR="00F652CA" w:rsidRPr="00874A75">
        <w:rPr>
          <w:rFonts w:ascii="Arial" w:hAnsi="Arial" w:cs="Arial"/>
          <w:sz w:val="18"/>
          <w:szCs w:val="18"/>
        </w:rPr>
        <w:t>w</w:t>
      </w:r>
      <w:r w:rsidR="00F652CA">
        <w:rPr>
          <w:rFonts w:ascii="Arial" w:hAnsi="Arial" w:cs="Arial"/>
          <w:sz w:val="18"/>
          <w:szCs w:val="18"/>
        </w:rPr>
        <w:t> </w:t>
      </w:r>
      <w:r w:rsidR="00F652CA" w:rsidRPr="00874A75">
        <w:rPr>
          <w:rFonts w:ascii="Arial" w:hAnsi="Arial" w:cs="Arial"/>
          <w:sz w:val="18"/>
          <w:szCs w:val="18"/>
        </w:rPr>
        <w:t>przypadku</w:t>
      </w:r>
      <w:r>
        <w:rPr>
          <w:rFonts w:ascii="Arial" w:hAnsi="Arial" w:cs="Arial"/>
          <w:sz w:val="18"/>
          <w:szCs w:val="18"/>
        </w:rPr>
        <w:t>,</w:t>
      </w:r>
      <w:r w:rsidRPr="00874A75">
        <w:rPr>
          <w:rFonts w:ascii="Arial" w:hAnsi="Arial" w:cs="Arial"/>
          <w:sz w:val="18"/>
          <w:szCs w:val="18"/>
        </w:rPr>
        <w:t xml:space="preserve"> gdy Projekt nie jest realizowany </w:t>
      </w:r>
      <w:r w:rsidR="00F652CA" w:rsidRPr="00874A75">
        <w:rPr>
          <w:rFonts w:ascii="Arial" w:hAnsi="Arial" w:cs="Arial"/>
          <w:sz w:val="18"/>
          <w:szCs w:val="18"/>
        </w:rPr>
        <w:t>w</w:t>
      </w:r>
      <w:r w:rsidR="00F652CA">
        <w:rPr>
          <w:rFonts w:ascii="Arial" w:hAnsi="Arial" w:cs="Arial"/>
          <w:sz w:val="18"/>
          <w:szCs w:val="18"/>
        </w:rPr>
        <w:t> </w:t>
      </w:r>
      <w:r w:rsidR="00F652CA" w:rsidRPr="00874A75">
        <w:rPr>
          <w:rFonts w:ascii="Arial" w:hAnsi="Arial" w:cs="Arial"/>
          <w:sz w:val="18"/>
          <w:szCs w:val="18"/>
        </w:rPr>
        <w:t>ramach</w:t>
      </w:r>
      <w:r w:rsidRPr="00874A75">
        <w:rPr>
          <w:rFonts w:ascii="Arial" w:hAnsi="Arial" w:cs="Arial"/>
          <w:sz w:val="18"/>
          <w:szCs w:val="18"/>
        </w:rPr>
        <w:t xml:space="preserve"> partnerstwa.</w:t>
      </w:r>
    </w:p>
  </w:footnote>
  <w:footnote w:id="48">
    <w:p w14:paraId="282BBC91" w14:textId="5BBD967C" w:rsidR="005913C6" w:rsidRPr="00874A75" w:rsidRDefault="005913C6"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t>
      </w:r>
      <w:r w:rsidR="00F652CA" w:rsidRPr="00874A75">
        <w:rPr>
          <w:rFonts w:ascii="Arial" w:hAnsi="Arial" w:cs="Arial"/>
          <w:sz w:val="18"/>
          <w:szCs w:val="18"/>
        </w:rPr>
        <w:t>w</w:t>
      </w:r>
      <w:r w:rsidR="00F652CA">
        <w:rPr>
          <w:rFonts w:ascii="Arial" w:hAnsi="Arial" w:cs="Arial"/>
          <w:sz w:val="18"/>
          <w:szCs w:val="18"/>
        </w:rPr>
        <w:t> </w:t>
      </w:r>
      <w:r w:rsidR="00F652CA" w:rsidRPr="00874A75">
        <w:rPr>
          <w:rFonts w:ascii="Arial" w:hAnsi="Arial" w:cs="Arial"/>
          <w:sz w:val="18"/>
          <w:szCs w:val="18"/>
        </w:rPr>
        <w:t>przypadku</w:t>
      </w:r>
      <w:r>
        <w:rPr>
          <w:rFonts w:ascii="Arial" w:hAnsi="Arial" w:cs="Arial"/>
          <w:sz w:val="18"/>
          <w:szCs w:val="18"/>
        </w:rPr>
        <w:t>,</w:t>
      </w:r>
      <w:r w:rsidRPr="00874A75">
        <w:rPr>
          <w:rFonts w:ascii="Arial" w:hAnsi="Arial" w:cs="Arial"/>
          <w:sz w:val="18"/>
          <w:szCs w:val="18"/>
        </w:rPr>
        <w:t xml:space="preserve"> gdy Projekt nie jest realizowany </w:t>
      </w:r>
      <w:r w:rsidR="00F652CA" w:rsidRPr="00874A75">
        <w:rPr>
          <w:rFonts w:ascii="Arial" w:hAnsi="Arial" w:cs="Arial"/>
          <w:sz w:val="18"/>
          <w:szCs w:val="18"/>
        </w:rPr>
        <w:t>w</w:t>
      </w:r>
      <w:r w:rsidR="00F652CA">
        <w:rPr>
          <w:rFonts w:ascii="Arial" w:hAnsi="Arial" w:cs="Arial"/>
          <w:sz w:val="18"/>
          <w:szCs w:val="18"/>
        </w:rPr>
        <w:t> </w:t>
      </w:r>
      <w:r w:rsidR="00F652CA" w:rsidRPr="00874A75">
        <w:rPr>
          <w:rFonts w:ascii="Arial" w:hAnsi="Arial" w:cs="Arial"/>
          <w:sz w:val="18"/>
          <w:szCs w:val="18"/>
        </w:rPr>
        <w:t>ramach</w:t>
      </w:r>
      <w:r w:rsidRPr="00874A75">
        <w:rPr>
          <w:rFonts w:ascii="Arial" w:hAnsi="Arial" w:cs="Arial"/>
          <w:sz w:val="18"/>
          <w:szCs w:val="18"/>
        </w:rPr>
        <w:t xml:space="preserve"> partnerstwa.</w:t>
      </w:r>
    </w:p>
  </w:footnote>
  <w:footnote w:id="49">
    <w:p w14:paraId="3C5FEAA2" w14:textId="3DB3FDF3" w:rsidR="005913C6" w:rsidRPr="002D05A4" w:rsidRDefault="005913C6"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Beneficjent/Partner nie będzie kwalifikował kosztu podatku od towarów </w:t>
      </w:r>
      <w:r w:rsidR="00F652CA" w:rsidRPr="00874A75">
        <w:rPr>
          <w:rFonts w:ascii="Arial" w:hAnsi="Arial" w:cs="Arial"/>
          <w:sz w:val="18"/>
          <w:szCs w:val="18"/>
        </w:rPr>
        <w:t>i</w:t>
      </w:r>
      <w:r w:rsidR="00F652CA">
        <w:rPr>
          <w:rFonts w:ascii="Arial" w:hAnsi="Arial" w:cs="Arial"/>
          <w:sz w:val="18"/>
          <w:szCs w:val="18"/>
        </w:rPr>
        <w:t> </w:t>
      </w:r>
      <w:r w:rsidR="00F652CA" w:rsidRPr="00874A75">
        <w:rPr>
          <w:rFonts w:ascii="Arial" w:hAnsi="Arial" w:cs="Arial"/>
          <w:sz w:val="18"/>
          <w:szCs w:val="18"/>
        </w:rPr>
        <w:t>usług</w:t>
      </w:r>
      <w:r w:rsidRPr="00874A75">
        <w:rPr>
          <w:rFonts w:ascii="Arial" w:hAnsi="Arial" w:cs="Arial"/>
          <w:sz w:val="18"/>
          <w:szCs w:val="18"/>
        </w:rPr>
        <w:t xml:space="preserve"> </w:t>
      </w:r>
      <w:r w:rsidRPr="00804C56">
        <w:rPr>
          <w:rFonts w:ascii="Arial" w:hAnsi="Arial" w:cs="Arial"/>
          <w:sz w:val="18"/>
          <w:szCs w:val="18"/>
        </w:rPr>
        <w:t xml:space="preserve">lub jeśli wartość Projektu nie przekracza wartości, wskazanej </w:t>
      </w:r>
      <w:r w:rsidR="00F652CA" w:rsidRPr="00804C56">
        <w:rPr>
          <w:rFonts w:ascii="Arial" w:hAnsi="Arial" w:cs="Arial"/>
          <w:sz w:val="18"/>
          <w:szCs w:val="18"/>
        </w:rPr>
        <w:t>w</w:t>
      </w:r>
      <w:r w:rsidR="00F652CA">
        <w:rPr>
          <w:rFonts w:ascii="Arial" w:hAnsi="Arial" w:cs="Arial"/>
          <w:sz w:val="18"/>
          <w:szCs w:val="18"/>
        </w:rPr>
        <w:t> </w:t>
      </w:r>
      <w:r w:rsidR="00F652CA" w:rsidRPr="00804C56">
        <w:rPr>
          <w:rFonts w:ascii="Arial" w:hAnsi="Arial" w:cs="Arial"/>
          <w:sz w:val="18"/>
          <w:szCs w:val="18"/>
        </w:rPr>
        <w:t>Podrozdziale</w:t>
      </w:r>
      <w:r w:rsidRPr="00804C56">
        <w:rPr>
          <w:rFonts w:ascii="Arial" w:hAnsi="Arial" w:cs="Arial"/>
          <w:sz w:val="18"/>
          <w:szCs w:val="18"/>
        </w:rPr>
        <w:t xml:space="preserv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5913C6" w:rsidRDefault="005913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5913C6" w:rsidRDefault="005913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5913C6" w:rsidRDefault="00591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A5A487A"/>
    <w:multiLevelType w:val="hybridMultilevel"/>
    <w:tmpl w:val="B0E4B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9"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BD7D18"/>
    <w:multiLevelType w:val="multilevel"/>
    <w:tmpl w:val="6868FA9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D8C34C2"/>
    <w:multiLevelType w:val="multilevel"/>
    <w:tmpl w:val="6868FA9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0"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9"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0"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6"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8"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140609047">
    <w:abstractNumId w:val="24"/>
  </w:num>
  <w:num w:numId="2" w16cid:durableId="919488514">
    <w:abstractNumId w:val="29"/>
  </w:num>
  <w:num w:numId="3" w16cid:durableId="1023362373">
    <w:abstractNumId w:val="41"/>
  </w:num>
  <w:num w:numId="4" w16cid:durableId="186677153">
    <w:abstractNumId w:val="33"/>
  </w:num>
  <w:num w:numId="5" w16cid:durableId="955913704">
    <w:abstractNumId w:val="36"/>
  </w:num>
  <w:num w:numId="6" w16cid:durableId="1862426074">
    <w:abstractNumId w:val="13"/>
  </w:num>
  <w:num w:numId="7" w16cid:durableId="2129616403">
    <w:abstractNumId w:val="62"/>
  </w:num>
  <w:num w:numId="8" w16cid:durableId="367411597">
    <w:abstractNumId w:val="38"/>
  </w:num>
  <w:num w:numId="9" w16cid:durableId="1475871988">
    <w:abstractNumId w:val="37"/>
  </w:num>
  <w:num w:numId="10" w16cid:durableId="1781755935">
    <w:abstractNumId w:val="14"/>
  </w:num>
  <w:num w:numId="11" w16cid:durableId="909314113">
    <w:abstractNumId w:val="58"/>
  </w:num>
  <w:num w:numId="12" w16cid:durableId="1846549381">
    <w:abstractNumId w:val="45"/>
  </w:num>
  <w:num w:numId="13" w16cid:durableId="1092555432">
    <w:abstractNumId w:val="43"/>
  </w:num>
  <w:num w:numId="14" w16cid:durableId="344671712">
    <w:abstractNumId w:val="53"/>
  </w:num>
  <w:num w:numId="15" w16cid:durableId="296643280">
    <w:abstractNumId w:val="57"/>
  </w:num>
  <w:num w:numId="16" w16cid:durableId="864757547">
    <w:abstractNumId w:val="59"/>
  </w:num>
  <w:num w:numId="17" w16cid:durableId="545684331">
    <w:abstractNumId w:val="34"/>
  </w:num>
  <w:num w:numId="18" w16cid:durableId="14045194">
    <w:abstractNumId w:val="17"/>
  </w:num>
  <w:num w:numId="19" w16cid:durableId="275061220">
    <w:abstractNumId w:val="4"/>
  </w:num>
  <w:num w:numId="20" w16cid:durableId="1631086501">
    <w:abstractNumId w:val="51"/>
  </w:num>
  <w:num w:numId="21" w16cid:durableId="577710415">
    <w:abstractNumId w:val="30"/>
  </w:num>
  <w:num w:numId="22" w16cid:durableId="713231925">
    <w:abstractNumId w:val="47"/>
  </w:num>
  <w:num w:numId="23" w16cid:durableId="1109742788">
    <w:abstractNumId w:val="9"/>
  </w:num>
  <w:num w:numId="24" w16cid:durableId="1024405646">
    <w:abstractNumId w:val="5"/>
  </w:num>
  <w:num w:numId="25" w16cid:durableId="430319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64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1036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4103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07828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2099840">
    <w:abstractNumId w:val="15"/>
  </w:num>
  <w:num w:numId="31" w16cid:durableId="1383561187">
    <w:abstractNumId w:val="26"/>
  </w:num>
  <w:num w:numId="32" w16cid:durableId="12961791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5722466">
    <w:abstractNumId w:val="52"/>
  </w:num>
  <w:num w:numId="34" w16cid:durableId="1457798356">
    <w:abstractNumId w:val="39"/>
  </w:num>
  <w:num w:numId="35" w16cid:durableId="987519235">
    <w:abstractNumId w:val="48"/>
  </w:num>
  <w:num w:numId="36" w16cid:durableId="1778286430">
    <w:abstractNumId w:val="18"/>
  </w:num>
  <w:num w:numId="37" w16cid:durableId="974872611">
    <w:abstractNumId w:val="27"/>
  </w:num>
  <w:num w:numId="38" w16cid:durableId="1585644581">
    <w:abstractNumId w:val="21"/>
  </w:num>
  <w:num w:numId="39" w16cid:durableId="2096703113">
    <w:abstractNumId w:val="23"/>
  </w:num>
  <w:num w:numId="40" w16cid:durableId="1943414167">
    <w:abstractNumId w:val="3"/>
  </w:num>
  <w:num w:numId="41" w16cid:durableId="1280262121">
    <w:abstractNumId w:val="19"/>
  </w:num>
  <w:num w:numId="42" w16cid:durableId="2108260001">
    <w:abstractNumId w:val="8"/>
  </w:num>
  <w:num w:numId="43" w16cid:durableId="1615206980">
    <w:abstractNumId w:val="10"/>
  </w:num>
  <w:num w:numId="44" w16cid:durableId="2072845919">
    <w:abstractNumId w:val="11"/>
  </w:num>
  <w:num w:numId="45" w16cid:durableId="1706906027">
    <w:abstractNumId w:val="20"/>
  </w:num>
  <w:num w:numId="46" w16cid:durableId="2074040593">
    <w:abstractNumId w:val="12"/>
  </w:num>
  <w:num w:numId="47" w16cid:durableId="1996493556">
    <w:abstractNumId w:val="44"/>
  </w:num>
  <w:num w:numId="48" w16cid:durableId="1707364646">
    <w:abstractNumId w:val="35"/>
  </w:num>
  <w:num w:numId="49" w16cid:durableId="2057928151">
    <w:abstractNumId w:val="32"/>
  </w:num>
  <w:num w:numId="50" w16cid:durableId="866062858">
    <w:abstractNumId w:val="1"/>
  </w:num>
  <w:num w:numId="51" w16cid:durableId="881940894">
    <w:abstractNumId w:val="22"/>
  </w:num>
  <w:num w:numId="52" w16cid:durableId="1283726109">
    <w:abstractNumId w:val="16"/>
  </w:num>
  <w:num w:numId="53" w16cid:durableId="318074645">
    <w:abstractNumId w:val="46"/>
  </w:num>
  <w:num w:numId="54" w16cid:durableId="1845851211">
    <w:abstractNumId w:val="31"/>
  </w:num>
  <w:num w:numId="55" w16cid:durableId="1097363589">
    <w:abstractNumId w:val="54"/>
  </w:num>
  <w:num w:numId="56" w16cid:durableId="2008049246">
    <w:abstractNumId w:val="61"/>
  </w:num>
  <w:num w:numId="57" w16cid:durableId="386688369">
    <w:abstractNumId w:val="6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992903760">
    <w:abstractNumId w:val="40"/>
  </w:num>
  <w:num w:numId="59" w16cid:durableId="869995367">
    <w:abstractNumId w:val="2"/>
  </w:num>
  <w:num w:numId="60" w16cid:durableId="229775196">
    <w:abstractNumId w:val="56"/>
  </w:num>
  <w:num w:numId="61" w16cid:durableId="624164898">
    <w:abstractNumId w:val="6"/>
  </w:num>
  <w:num w:numId="62" w16cid:durableId="865679285">
    <w:abstractNumId w:val="25"/>
  </w:num>
  <w:num w:numId="63" w16cid:durableId="2020690675">
    <w:abstractNumId w:val="7"/>
  </w:num>
  <w:num w:numId="64" w16cid:durableId="1422216877">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activeWritingStyle w:appName="MSWord" w:lang="pl-PL" w:vendorID="64" w:dllVersion="4096" w:nlCheck="1" w:checkStyle="0"/>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8A6"/>
    <w:rsid w:val="00010018"/>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06E"/>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96056"/>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A7FCA"/>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0CEC"/>
    <w:rsid w:val="000D194D"/>
    <w:rsid w:val="000D2E28"/>
    <w:rsid w:val="000D319B"/>
    <w:rsid w:val="000D4139"/>
    <w:rsid w:val="000D416C"/>
    <w:rsid w:val="000D48A4"/>
    <w:rsid w:val="000D557C"/>
    <w:rsid w:val="000D666E"/>
    <w:rsid w:val="000D71DE"/>
    <w:rsid w:val="000D7663"/>
    <w:rsid w:val="000D79B4"/>
    <w:rsid w:val="000D7B6B"/>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0D62"/>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AFD"/>
    <w:rsid w:val="00114045"/>
    <w:rsid w:val="00114649"/>
    <w:rsid w:val="00115214"/>
    <w:rsid w:val="001155D8"/>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30D"/>
    <w:rsid w:val="00142E5E"/>
    <w:rsid w:val="00143336"/>
    <w:rsid w:val="00143613"/>
    <w:rsid w:val="00143BF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048"/>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3C33"/>
    <w:rsid w:val="001A43D8"/>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2FB"/>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4F65"/>
    <w:rsid w:val="0022500C"/>
    <w:rsid w:val="0022515D"/>
    <w:rsid w:val="002256A8"/>
    <w:rsid w:val="00225B05"/>
    <w:rsid w:val="00225F64"/>
    <w:rsid w:val="0022600D"/>
    <w:rsid w:val="00226201"/>
    <w:rsid w:val="002263C9"/>
    <w:rsid w:val="00226CE4"/>
    <w:rsid w:val="0022708C"/>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00A"/>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4CE3"/>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51FE"/>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24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8DE"/>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C73"/>
    <w:rsid w:val="003C7DA2"/>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EC2"/>
    <w:rsid w:val="003E3025"/>
    <w:rsid w:val="003E3420"/>
    <w:rsid w:val="003E3A0D"/>
    <w:rsid w:val="003E469D"/>
    <w:rsid w:val="003E51B8"/>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066"/>
    <w:rsid w:val="0045520A"/>
    <w:rsid w:val="004552B2"/>
    <w:rsid w:val="0045599C"/>
    <w:rsid w:val="00455AAB"/>
    <w:rsid w:val="00455FDF"/>
    <w:rsid w:val="00456441"/>
    <w:rsid w:val="00456BD5"/>
    <w:rsid w:val="00456FAA"/>
    <w:rsid w:val="00457B13"/>
    <w:rsid w:val="00457FCB"/>
    <w:rsid w:val="004611F9"/>
    <w:rsid w:val="0046149F"/>
    <w:rsid w:val="00461798"/>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9BA"/>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1CFF"/>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7F1"/>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4B58"/>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782"/>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3C6"/>
    <w:rsid w:val="00591663"/>
    <w:rsid w:val="00592276"/>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1DA1"/>
    <w:rsid w:val="005E1F98"/>
    <w:rsid w:val="005E2151"/>
    <w:rsid w:val="005E322B"/>
    <w:rsid w:val="005E36E8"/>
    <w:rsid w:val="005E37B2"/>
    <w:rsid w:val="005E3D91"/>
    <w:rsid w:val="005E3F2E"/>
    <w:rsid w:val="005E42D3"/>
    <w:rsid w:val="005E4FA9"/>
    <w:rsid w:val="005E5603"/>
    <w:rsid w:val="005E5B8F"/>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89"/>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8A"/>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5FD"/>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3809"/>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05D"/>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533"/>
    <w:rsid w:val="00797FB4"/>
    <w:rsid w:val="007A0A6B"/>
    <w:rsid w:val="007A1546"/>
    <w:rsid w:val="007A1737"/>
    <w:rsid w:val="007A17FB"/>
    <w:rsid w:val="007A241A"/>
    <w:rsid w:val="007A28F7"/>
    <w:rsid w:val="007A389C"/>
    <w:rsid w:val="007A4E99"/>
    <w:rsid w:val="007A53E6"/>
    <w:rsid w:val="007A5CF0"/>
    <w:rsid w:val="007A5D66"/>
    <w:rsid w:val="007A6132"/>
    <w:rsid w:val="007A68BA"/>
    <w:rsid w:val="007A6B9B"/>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753"/>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2A8"/>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77BD"/>
    <w:rsid w:val="007F1171"/>
    <w:rsid w:val="007F1774"/>
    <w:rsid w:val="007F1BBF"/>
    <w:rsid w:val="007F24C3"/>
    <w:rsid w:val="007F2780"/>
    <w:rsid w:val="007F2B20"/>
    <w:rsid w:val="007F2D03"/>
    <w:rsid w:val="007F332A"/>
    <w:rsid w:val="007F3408"/>
    <w:rsid w:val="007F36BB"/>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12C"/>
    <w:rsid w:val="00801366"/>
    <w:rsid w:val="0080159A"/>
    <w:rsid w:val="00801604"/>
    <w:rsid w:val="008020D3"/>
    <w:rsid w:val="008028AB"/>
    <w:rsid w:val="00803864"/>
    <w:rsid w:val="00804181"/>
    <w:rsid w:val="00804486"/>
    <w:rsid w:val="00804B29"/>
    <w:rsid w:val="00804C56"/>
    <w:rsid w:val="00804C87"/>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B97"/>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4E03"/>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A6F"/>
    <w:rsid w:val="008F2303"/>
    <w:rsid w:val="008F26A3"/>
    <w:rsid w:val="008F2B2A"/>
    <w:rsid w:val="008F2B83"/>
    <w:rsid w:val="008F2F35"/>
    <w:rsid w:val="008F3447"/>
    <w:rsid w:val="008F3ECE"/>
    <w:rsid w:val="008F3F77"/>
    <w:rsid w:val="008F4670"/>
    <w:rsid w:val="008F474A"/>
    <w:rsid w:val="008F4A25"/>
    <w:rsid w:val="008F5915"/>
    <w:rsid w:val="008F5FE4"/>
    <w:rsid w:val="008F61F6"/>
    <w:rsid w:val="008F68C6"/>
    <w:rsid w:val="008F6D7E"/>
    <w:rsid w:val="008F7B1C"/>
    <w:rsid w:val="008F7D17"/>
    <w:rsid w:val="008F7E39"/>
    <w:rsid w:val="008F7E7D"/>
    <w:rsid w:val="00900589"/>
    <w:rsid w:val="009006EE"/>
    <w:rsid w:val="00900985"/>
    <w:rsid w:val="009016F2"/>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413"/>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524"/>
    <w:rsid w:val="009747A9"/>
    <w:rsid w:val="0097527D"/>
    <w:rsid w:val="009756CA"/>
    <w:rsid w:val="00975AE9"/>
    <w:rsid w:val="00975F0C"/>
    <w:rsid w:val="0097602A"/>
    <w:rsid w:val="009770E1"/>
    <w:rsid w:val="00977F48"/>
    <w:rsid w:val="009807DE"/>
    <w:rsid w:val="00981221"/>
    <w:rsid w:val="00981420"/>
    <w:rsid w:val="00981654"/>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4C05"/>
    <w:rsid w:val="0099512F"/>
    <w:rsid w:val="009959A0"/>
    <w:rsid w:val="009961B2"/>
    <w:rsid w:val="009966A3"/>
    <w:rsid w:val="00996BC6"/>
    <w:rsid w:val="00997650"/>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02"/>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8C9"/>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779"/>
    <w:rsid w:val="009E0818"/>
    <w:rsid w:val="009E12FE"/>
    <w:rsid w:val="009E1636"/>
    <w:rsid w:val="009E167A"/>
    <w:rsid w:val="009E19DE"/>
    <w:rsid w:val="009E1EA0"/>
    <w:rsid w:val="009E2041"/>
    <w:rsid w:val="009E20F9"/>
    <w:rsid w:val="009E24C3"/>
    <w:rsid w:val="009E2E80"/>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CC8"/>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ADC"/>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B84"/>
    <w:rsid w:val="00AA61D9"/>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388"/>
    <w:rsid w:val="00AC541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D54"/>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3B9"/>
    <w:rsid w:val="00B3458A"/>
    <w:rsid w:val="00B34AB0"/>
    <w:rsid w:val="00B34B82"/>
    <w:rsid w:val="00B35576"/>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2DB9"/>
    <w:rsid w:val="00BB40F3"/>
    <w:rsid w:val="00BB4352"/>
    <w:rsid w:val="00BB4381"/>
    <w:rsid w:val="00BB4385"/>
    <w:rsid w:val="00BB4622"/>
    <w:rsid w:val="00BB4D86"/>
    <w:rsid w:val="00BB5B29"/>
    <w:rsid w:val="00BB69B6"/>
    <w:rsid w:val="00BB742A"/>
    <w:rsid w:val="00BB774B"/>
    <w:rsid w:val="00BC0E9A"/>
    <w:rsid w:val="00BC10EE"/>
    <w:rsid w:val="00BC1412"/>
    <w:rsid w:val="00BC19C8"/>
    <w:rsid w:val="00BC24A0"/>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1CA"/>
    <w:rsid w:val="00C13D82"/>
    <w:rsid w:val="00C14505"/>
    <w:rsid w:val="00C1457B"/>
    <w:rsid w:val="00C149FD"/>
    <w:rsid w:val="00C15C9F"/>
    <w:rsid w:val="00C164B6"/>
    <w:rsid w:val="00C168A7"/>
    <w:rsid w:val="00C16B8A"/>
    <w:rsid w:val="00C16F9C"/>
    <w:rsid w:val="00C17D6A"/>
    <w:rsid w:val="00C20AE5"/>
    <w:rsid w:val="00C20E5C"/>
    <w:rsid w:val="00C21DEA"/>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1DD9"/>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991"/>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4F9F"/>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A9A"/>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47D"/>
    <w:rsid w:val="00D659AA"/>
    <w:rsid w:val="00D65F2E"/>
    <w:rsid w:val="00D665F8"/>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C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6C91"/>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8ED"/>
    <w:rsid w:val="00E30EBB"/>
    <w:rsid w:val="00E310D6"/>
    <w:rsid w:val="00E3117D"/>
    <w:rsid w:val="00E315F2"/>
    <w:rsid w:val="00E31DB8"/>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7E"/>
    <w:rsid w:val="00E41441"/>
    <w:rsid w:val="00E4148C"/>
    <w:rsid w:val="00E4160A"/>
    <w:rsid w:val="00E418C9"/>
    <w:rsid w:val="00E42ADB"/>
    <w:rsid w:val="00E42E99"/>
    <w:rsid w:val="00E44A8C"/>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12D"/>
    <w:rsid w:val="00E507AE"/>
    <w:rsid w:val="00E50C20"/>
    <w:rsid w:val="00E50C8B"/>
    <w:rsid w:val="00E50F95"/>
    <w:rsid w:val="00E513F8"/>
    <w:rsid w:val="00E51655"/>
    <w:rsid w:val="00E51EB4"/>
    <w:rsid w:val="00E5226D"/>
    <w:rsid w:val="00E523F0"/>
    <w:rsid w:val="00E52793"/>
    <w:rsid w:val="00E530A1"/>
    <w:rsid w:val="00E534F9"/>
    <w:rsid w:val="00E53CEB"/>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22A0"/>
    <w:rsid w:val="00E6384B"/>
    <w:rsid w:val="00E639C3"/>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9EF"/>
    <w:rsid w:val="00EC2D7E"/>
    <w:rsid w:val="00EC3981"/>
    <w:rsid w:val="00EC45B8"/>
    <w:rsid w:val="00EC47DF"/>
    <w:rsid w:val="00EC4BDE"/>
    <w:rsid w:val="00EC4E63"/>
    <w:rsid w:val="00EC5172"/>
    <w:rsid w:val="00EC58FE"/>
    <w:rsid w:val="00EC6A1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760"/>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45A"/>
    <w:rsid w:val="00F20C8B"/>
    <w:rsid w:val="00F22627"/>
    <w:rsid w:val="00F240D2"/>
    <w:rsid w:val="00F245B0"/>
    <w:rsid w:val="00F246E6"/>
    <w:rsid w:val="00F24B69"/>
    <w:rsid w:val="00F25676"/>
    <w:rsid w:val="00F25E06"/>
    <w:rsid w:val="00F26421"/>
    <w:rsid w:val="00F26E8F"/>
    <w:rsid w:val="00F27183"/>
    <w:rsid w:val="00F273EE"/>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27A9"/>
    <w:rsid w:val="00F534E5"/>
    <w:rsid w:val="00F54DC9"/>
    <w:rsid w:val="00F54EE8"/>
    <w:rsid w:val="00F54F8F"/>
    <w:rsid w:val="00F54FE0"/>
    <w:rsid w:val="00F55814"/>
    <w:rsid w:val="00F55869"/>
    <w:rsid w:val="00F561A7"/>
    <w:rsid w:val="00F5634A"/>
    <w:rsid w:val="00F56897"/>
    <w:rsid w:val="00F57364"/>
    <w:rsid w:val="00F579FA"/>
    <w:rsid w:val="00F57B46"/>
    <w:rsid w:val="00F60BB1"/>
    <w:rsid w:val="00F60BC7"/>
    <w:rsid w:val="00F61092"/>
    <w:rsid w:val="00F6192D"/>
    <w:rsid w:val="00F61EAC"/>
    <w:rsid w:val="00F623A9"/>
    <w:rsid w:val="00F6243E"/>
    <w:rsid w:val="00F627D3"/>
    <w:rsid w:val="00F634C1"/>
    <w:rsid w:val="00F640A8"/>
    <w:rsid w:val="00F643EF"/>
    <w:rsid w:val="00F65167"/>
    <w:rsid w:val="00F652CA"/>
    <w:rsid w:val="00F6561D"/>
    <w:rsid w:val="00F65980"/>
    <w:rsid w:val="00F659CE"/>
    <w:rsid w:val="00F66AEB"/>
    <w:rsid w:val="00F66F17"/>
    <w:rsid w:val="00F674D0"/>
    <w:rsid w:val="00F67879"/>
    <w:rsid w:val="00F70329"/>
    <w:rsid w:val="00F711AA"/>
    <w:rsid w:val="00F712F1"/>
    <w:rsid w:val="00F71C74"/>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3053"/>
    <w:rsid w:val="00FA381E"/>
    <w:rsid w:val="00FA3E95"/>
    <w:rsid w:val="00FA5308"/>
    <w:rsid w:val="00FA54C7"/>
    <w:rsid w:val="00FA557F"/>
    <w:rsid w:val="00FA5DC5"/>
    <w:rsid w:val="00FA618B"/>
    <w:rsid w:val="00FA6812"/>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981221"/>
    <w:pPr>
      <w:keepNext/>
      <w:tabs>
        <w:tab w:val="left" w:pos="180"/>
      </w:tabs>
      <w:spacing w:before="240" w:after="24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386242"/>
    <w:pPr>
      <w:keepNext/>
      <w:keepLines/>
      <w:spacing w:before="120" w:after="12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81221"/>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386242"/>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F5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051076331">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A8309-E95B-406B-B845-65B3967EC8E6}">
  <ds:schemaRefs>
    <ds:schemaRef ds:uri="http://schemas.openxmlformats.org/officeDocument/2006/bibliography"/>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12220</Words>
  <Characters>73321</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4</cp:revision>
  <cp:lastPrinted>2023-08-04T05:08:00Z</cp:lastPrinted>
  <dcterms:created xsi:type="dcterms:W3CDTF">2023-08-23T06:33:00Z</dcterms:created>
  <dcterms:modified xsi:type="dcterms:W3CDTF">2023-08-30T07:39:00Z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