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1E47" w14:textId="77777777" w:rsidR="00AA24A5" w:rsidRPr="00CA33BF" w:rsidRDefault="00AA24A5" w:rsidP="001C14D1">
      <w:pPr>
        <w:pStyle w:val="Tytu"/>
        <w:spacing w:line="360" w:lineRule="auto"/>
        <w:contextualSpacing w:val="0"/>
        <w:rPr>
          <w:b w:val="0"/>
          <w:color w:val="auto"/>
        </w:rPr>
      </w:pPr>
      <w:r w:rsidRPr="00CA33BF">
        <w:rPr>
          <w:b w:val="0"/>
          <w:color w:val="auto"/>
        </w:rPr>
        <w:t>Dane szacunkowe o rynku pracy województwa mazowieckiego</w:t>
      </w:r>
    </w:p>
    <w:p w14:paraId="4EBD6EDF" w14:textId="4DBBAB8E" w:rsidR="00AA24A5" w:rsidRPr="00CA33BF" w:rsidRDefault="001918B4" w:rsidP="001C14D1">
      <w:pPr>
        <w:pStyle w:val="Podtytu"/>
        <w:spacing w:after="120" w:line="360" w:lineRule="auto"/>
        <w:rPr>
          <w:b w:val="0"/>
          <w:color w:val="auto"/>
        </w:rPr>
      </w:pPr>
      <w:r>
        <w:rPr>
          <w:b w:val="0"/>
          <w:color w:val="auto"/>
        </w:rPr>
        <w:t>Luty</w:t>
      </w:r>
      <w:r w:rsidR="00DB28A4" w:rsidRPr="00CA33BF">
        <w:rPr>
          <w:b w:val="0"/>
          <w:color w:val="auto"/>
        </w:rPr>
        <w:t xml:space="preserve"> </w:t>
      </w:r>
      <w:r w:rsidR="001E1132" w:rsidRPr="00CA33BF">
        <w:rPr>
          <w:b w:val="0"/>
          <w:color w:val="auto"/>
        </w:rPr>
        <w:t>202</w:t>
      </w:r>
      <w:r w:rsidR="00CF00C6">
        <w:rPr>
          <w:b w:val="0"/>
          <w:color w:val="auto"/>
        </w:rPr>
        <w:t>4</w:t>
      </w:r>
      <w:r w:rsidR="00E76F50" w:rsidRPr="00CA33BF">
        <w:rPr>
          <w:b w:val="0"/>
          <w:color w:val="auto"/>
        </w:rPr>
        <w:t xml:space="preserve"> r.</w:t>
      </w:r>
    </w:p>
    <w:p w14:paraId="54533C20" w14:textId="42A1B509" w:rsidR="00AA24A5" w:rsidRPr="00CA33BF" w:rsidRDefault="00AA24A5" w:rsidP="00653394">
      <w:pPr>
        <w:pStyle w:val="Nagwek1"/>
        <w:spacing w:before="120" w:after="120"/>
        <w:rPr>
          <w:b w:val="0"/>
          <w:color w:val="auto"/>
        </w:rPr>
      </w:pPr>
      <w:r w:rsidRPr="00CA33BF">
        <w:rPr>
          <w:b w:val="0"/>
          <w:color w:val="auto"/>
        </w:rPr>
        <w:t>Liczba</w:t>
      </w:r>
      <w:r w:rsidR="0091421A" w:rsidRPr="00CA33BF">
        <w:rPr>
          <w:b w:val="0"/>
          <w:color w:val="auto"/>
        </w:rPr>
        <w:t xml:space="preserve"> osób bezrobotnych</w:t>
      </w:r>
    </w:p>
    <w:p w14:paraId="18366CAC" w14:textId="7A801938" w:rsidR="00AA24A5" w:rsidRPr="00CA33BF" w:rsidRDefault="00C65F92" w:rsidP="000C5545">
      <w:pPr>
        <w:spacing w:before="240" w:after="0" w:line="360" w:lineRule="auto"/>
      </w:pPr>
      <w:r w:rsidRPr="00CA33BF">
        <w:t>W</w:t>
      </w:r>
      <w:r w:rsidR="005C328F" w:rsidRPr="00CA33BF">
        <w:t xml:space="preserve"> </w:t>
      </w:r>
      <w:r w:rsidR="001918B4">
        <w:t>lutym</w:t>
      </w:r>
      <w:r w:rsidR="00454D6A" w:rsidRPr="00CA33BF">
        <w:t xml:space="preserve"> </w:t>
      </w:r>
      <w:r w:rsidRPr="00CA33BF">
        <w:t xml:space="preserve">w urzędach pracy zarejestrowanych było </w:t>
      </w:r>
      <w:r w:rsidR="001918B4" w:rsidRPr="001918B4">
        <w:t>117</w:t>
      </w:r>
      <w:r w:rsidR="001918B4">
        <w:t> </w:t>
      </w:r>
      <w:r w:rsidR="001918B4" w:rsidRPr="001918B4">
        <w:t>666</w:t>
      </w:r>
      <w:r w:rsidR="001918B4">
        <w:t xml:space="preserve"> </w:t>
      </w:r>
      <w:r w:rsidRPr="00CA33BF">
        <w:t>os</w:t>
      </w:r>
      <w:r w:rsidR="003A4386" w:rsidRPr="00CA33BF">
        <w:t>ó</w:t>
      </w:r>
      <w:r w:rsidR="00F225C4" w:rsidRPr="00CA33BF">
        <w:t>b</w:t>
      </w:r>
      <w:r w:rsidRPr="00CA33BF">
        <w:t xml:space="preserve"> bezrobotn</w:t>
      </w:r>
      <w:r w:rsidR="003A4386" w:rsidRPr="00CA33BF">
        <w:t>ych</w:t>
      </w:r>
      <w:r w:rsidRPr="00CA33BF">
        <w:t xml:space="preserve">, to jest o </w:t>
      </w:r>
      <w:r w:rsidR="001918B4" w:rsidRPr="001918B4">
        <w:t>528</w:t>
      </w:r>
      <w:r w:rsidR="001918B4">
        <w:t xml:space="preserve"> </w:t>
      </w:r>
      <w:r w:rsidRPr="00CA33BF">
        <w:t>os</w:t>
      </w:r>
      <w:r w:rsidR="00A40C15">
        <w:t>ó</w:t>
      </w:r>
      <w:r w:rsidRPr="00CA33BF">
        <w:t xml:space="preserve">b </w:t>
      </w:r>
      <w:r w:rsidR="003A4386" w:rsidRPr="00CA33BF">
        <w:t>więcej</w:t>
      </w:r>
      <w:r w:rsidR="002E6123">
        <w:t>,</w:t>
      </w:r>
      <w:r w:rsidR="00454D6A" w:rsidRPr="00CA33BF">
        <w:t xml:space="preserve"> </w:t>
      </w:r>
      <w:r w:rsidRPr="00CA33BF">
        <w:t xml:space="preserve">niż w poprzednim miesiącu oraz o </w:t>
      </w:r>
      <w:r w:rsidR="001918B4" w:rsidRPr="001918B4">
        <w:t>4</w:t>
      </w:r>
      <w:r w:rsidR="001918B4">
        <w:t> </w:t>
      </w:r>
      <w:r w:rsidR="001918B4" w:rsidRPr="001918B4">
        <w:t>534</w:t>
      </w:r>
      <w:r w:rsidR="001918B4">
        <w:t xml:space="preserve"> </w:t>
      </w:r>
      <w:r w:rsidRPr="00CA33BF">
        <w:t>os</w:t>
      </w:r>
      <w:r w:rsidR="00D0519A">
        <w:t>oby</w:t>
      </w:r>
      <w:r w:rsidRPr="00CA33BF">
        <w:t xml:space="preserve"> mniej</w:t>
      </w:r>
      <w:r w:rsidR="002E6123">
        <w:t xml:space="preserve"> </w:t>
      </w:r>
      <w:r w:rsidR="00454D6A" w:rsidRPr="00CA33BF">
        <w:t>w</w:t>
      </w:r>
      <w:r w:rsidR="002E6123">
        <w:t xml:space="preserve"> porównaniu do</w:t>
      </w:r>
      <w:r w:rsidR="00454D6A" w:rsidRPr="00CA33BF">
        <w:t xml:space="preserve"> </w:t>
      </w:r>
      <w:r w:rsidR="001918B4">
        <w:t>lutego</w:t>
      </w:r>
      <w:r w:rsidR="001B3580" w:rsidRPr="00CA33BF">
        <w:t xml:space="preserve"> </w:t>
      </w:r>
      <w:r w:rsidRPr="00CA33BF">
        <w:t>2</w:t>
      </w:r>
      <w:r w:rsidR="00FE15BF" w:rsidRPr="00CA33BF">
        <w:t>02</w:t>
      </w:r>
      <w:r w:rsidR="00A40C15">
        <w:t>3</w:t>
      </w:r>
      <w:r w:rsidR="00FE15BF" w:rsidRPr="00CA33BF">
        <w:t xml:space="preserve"> roku. Kobiety stanowiły </w:t>
      </w:r>
      <w:r w:rsidR="00F225C4" w:rsidRPr="00CA33BF">
        <w:t>4</w:t>
      </w:r>
      <w:r w:rsidR="001918B4">
        <w:t>8</w:t>
      </w:r>
      <w:r w:rsidR="00F225C4" w:rsidRPr="00CA33BF">
        <w:t>,</w:t>
      </w:r>
      <w:r w:rsidR="001918B4">
        <w:t>8</w:t>
      </w:r>
      <w:r w:rsidRPr="00CA33BF">
        <w:t>% osób bezrobotnych.</w:t>
      </w:r>
    </w:p>
    <w:p w14:paraId="7387054D" w14:textId="1F547FFE" w:rsidR="00AA24A5" w:rsidRPr="00A40C15" w:rsidRDefault="00AA24A5" w:rsidP="002A268E">
      <w:pPr>
        <w:spacing w:before="240" w:after="120" w:line="360" w:lineRule="auto"/>
        <w:contextualSpacing/>
        <w:rPr>
          <w:sz w:val="22"/>
        </w:rPr>
      </w:pPr>
      <w:r w:rsidRPr="00CA33BF">
        <w:t xml:space="preserve">Największa liczba bezrobotnych wystąpiła w miastach: Warszawa – </w:t>
      </w:r>
      <w:r w:rsidR="001918B4" w:rsidRPr="001918B4">
        <w:t>19 269</w:t>
      </w:r>
      <w:r w:rsidR="00A40C15">
        <w:t xml:space="preserve"> </w:t>
      </w:r>
      <w:r w:rsidR="00E803E3" w:rsidRPr="00CA33BF">
        <w:t>os</w:t>
      </w:r>
      <w:r w:rsidR="001B3580" w:rsidRPr="00CA33BF">
        <w:t>ó</w:t>
      </w:r>
      <w:r w:rsidR="009E0124" w:rsidRPr="00CA33BF">
        <w:t>b</w:t>
      </w:r>
      <w:r w:rsidRPr="00CA33BF">
        <w:t xml:space="preserve">, Radom – </w:t>
      </w:r>
      <w:r w:rsidR="001918B4" w:rsidRPr="001918B4">
        <w:t>8</w:t>
      </w:r>
      <w:r w:rsidR="001918B4">
        <w:t> </w:t>
      </w:r>
      <w:r w:rsidR="001918B4" w:rsidRPr="001918B4">
        <w:t>232</w:t>
      </w:r>
      <w:r w:rsidR="001918B4">
        <w:t xml:space="preserve"> </w:t>
      </w:r>
      <w:r w:rsidR="00FE15BF" w:rsidRPr="00CA33BF">
        <w:t>os</w:t>
      </w:r>
      <w:r w:rsidR="001A6E28">
        <w:t>o</w:t>
      </w:r>
      <w:r w:rsidRPr="00CA33BF">
        <w:t>b</w:t>
      </w:r>
      <w:r w:rsidR="001A6E28">
        <w:t>y</w:t>
      </w:r>
      <w:r w:rsidRPr="00CA33BF">
        <w:t xml:space="preserve"> i</w:t>
      </w:r>
      <w:r w:rsidR="009C5AB0" w:rsidRPr="00CA33BF">
        <w:t> </w:t>
      </w:r>
      <w:r w:rsidRPr="00CA33BF">
        <w:t>Płock –</w:t>
      </w:r>
      <w:r w:rsidR="00A40C15">
        <w:t xml:space="preserve"> </w:t>
      </w:r>
      <w:r w:rsidR="001918B4" w:rsidRPr="001918B4">
        <w:t>3 308</w:t>
      </w:r>
      <w:r w:rsidR="001A6E28">
        <w:t xml:space="preserve"> </w:t>
      </w:r>
      <w:r w:rsidR="00930975" w:rsidRPr="00CA33BF">
        <w:t>os</w:t>
      </w:r>
      <w:r w:rsidR="001A6E28">
        <w:t>ó</w:t>
      </w:r>
      <w:r w:rsidR="00430639" w:rsidRPr="00CA33BF">
        <w:t>b</w:t>
      </w:r>
      <w:r w:rsidRPr="00CA33BF">
        <w:t xml:space="preserve"> oraz w powiatach: radomskim –</w:t>
      </w:r>
      <w:r w:rsidR="001918B4">
        <w:t xml:space="preserve"> </w:t>
      </w:r>
      <w:r w:rsidR="001918B4" w:rsidRPr="001918B4">
        <w:t>7 766</w:t>
      </w:r>
      <w:r w:rsidR="00A40C15">
        <w:t xml:space="preserve"> </w:t>
      </w:r>
      <w:r w:rsidR="00C2326B" w:rsidRPr="00CA33BF">
        <w:t>os</w:t>
      </w:r>
      <w:r w:rsidR="001918B4">
        <w:t>ó</w:t>
      </w:r>
      <w:r w:rsidR="00930975" w:rsidRPr="00CA33BF">
        <w:t>b</w:t>
      </w:r>
      <w:r w:rsidR="00361AEF" w:rsidRPr="00CA33BF">
        <w:t>,</w:t>
      </w:r>
      <w:r w:rsidRPr="00CA33BF">
        <w:t xml:space="preserve"> wołomińskim – </w:t>
      </w:r>
      <w:r w:rsidR="001918B4" w:rsidRPr="001918B4">
        <w:t>5</w:t>
      </w:r>
      <w:r w:rsidR="001918B4">
        <w:t> </w:t>
      </w:r>
      <w:r w:rsidR="001918B4" w:rsidRPr="001918B4">
        <w:t>138</w:t>
      </w:r>
      <w:r w:rsidR="001918B4">
        <w:t xml:space="preserve"> </w:t>
      </w:r>
      <w:r w:rsidRPr="00CA33BF">
        <w:t>os</w:t>
      </w:r>
      <w:r w:rsidR="001918B4">
        <w:t>ó</w:t>
      </w:r>
      <w:r w:rsidR="009F35C2" w:rsidRPr="00CA33BF">
        <w:t>b</w:t>
      </w:r>
      <w:r w:rsidR="00D0519A">
        <w:t>;</w:t>
      </w:r>
      <w:r w:rsidRPr="00CA33BF">
        <w:t xml:space="preserve"> </w:t>
      </w:r>
      <w:r w:rsidR="008A05B9" w:rsidRPr="00CA33BF">
        <w:t>garwoliński</w:t>
      </w:r>
      <w:r w:rsidR="004E497D" w:rsidRPr="00CA33BF">
        <w:t xml:space="preserve">m </w:t>
      </w:r>
      <w:r w:rsidRPr="00CA33BF">
        <w:t xml:space="preserve">– </w:t>
      </w:r>
      <w:r w:rsidR="001918B4" w:rsidRPr="001918B4">
        <w:t>3</w:t>
      </w:r>
      <w:r w:rsidR="001918B4">
        <w:t> </w:t>
      </w:r>
      <w:r w:rsidR="001918B4" w:rsidRPr="001918B4">
        <w:t>461</w:t>
      </w:r>
      <w:r w:rsidR="001918B4">
        <w:t xml:space="preserve"> </w:t>
      </w:r>
      <w:r w:rsidR="00FE15BF" w:rsidRPr="00CA33BF">
        <w:t>os</w:t>
      </w:r>
      <w:r w:rsidR="001A6E28">
        <w:t>ó</w:t>
      </w:r>
      <w:r w:rsidR="00214A0B" w:rsidRPr="00CA33BF">
        <w:t>b</w:t>
      </w:r>
      <w:r w:rsidR="00D0519A">
        <w:t xml:space="preserve"> i płockim – 3 371 osób</w:t>
      </w:r>
      <w:r w:rsidRPr="00CA33BF">
        <w:t>.</w:t>
      </w:r>
      <w:r w:rsidR="00E76F50" w:rsidRPr="00CA33BF">
        <w:t xml:space="preserve"> </w:t>
      </w:r>
      <w:r w:rsidRPr="00CA33BF">
        <w:t xml:space="preserve">Najmniejszą liczbę bezrobotnych </w:t>
      </w:r>
      <w:r w:rsidR="002E6123">
        <w:t>zarejestrowano</w:t>
      </w:r>
      <w:r w:rsidRPr="00CA33BF">
        <w:t xml:space="preserve"> w powiecie łosickim – </w:t>
      </w:r>
      <w:r w:rsidR="001918B4" w:rsidRPr="001918B4">
        <w:t>635</w:t>
      </w:r>
      <w:r w:rsidR="001B3580" w:rsidRPr="00CA33BF">
        <w:t xml:space="preserve"> </w:t>
      </w:r>
      <w:r w:rsidR="00FE15BF" w:rsidRPr="00CA33BF">
        <w:t>os</w:t>
      </w:r>
      <w:r w:rsidR="009F35C2" w:rsidRPr="00CA33BF">
        <w:t>ób</w:t>
      </w:r>
      <w:r w:rsidRPr="00CA33BF">
        <w:t>.</w:t>
      </w:r>
    </w:p>
    <w:p w14:paraId="1DE35E06" w14:textId="77777777" w:rsidR="00E76F50" w:rsidRPr="00CA33BF" w:rsidRDefault="00AA24A5" w:rsidP="00E87447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1. Liczba osób bezrobotnych w podregi</w:t>
      </w:r>
      <w:r w:rsidR="00E76F50" w:rsidRPr="00CA33BF">
        <w:rPr>
          <w:rFonts w:asciiTheme="majorHAnsi" w:hAnsiTheme="majorHAnsi" w:cstheme="majorHAnsi"/>
          <w:b w:val="0"/>
          <w:color w:val="auto"/>
        </w:rPr>
        <w:t>onach województwa mazowieckiego</w:t>
      </w:r>
    </w:p>
    <w:p w14:paraId="369ADA2E" w14:textId="3C5506C2" w:rsidR="007F56F4" w:rsidRPr="00CA33BF" w:rsidRDefault="00CF00C6" w:rsidP="001C14D1">
      <w:pPr>
        <w:spacing w:before="0" w:after="0"/>
      </w:pPr>
      <w:r>
        <w:rPr>
          <w:noProof/>
        </w:rPr>
        <w:drawing>
          <wp:inline distT="0" distB="0" distL="0" distR="0" wp14:anchorId="24F11406" wp14:editId="2BB5E101">
            <wp:extent cx="6645910" cy="4933950"/>
            <wp:effectExtent l="0" t="0" r="2540" b="0"/>
            <wp:docPr id="4" name="Wykres 4" descr="Wykres 1. Liczba osób bezrobotnych w podregionach województwa mazowieckiego&#10;&#10;Wykres kolumnowy przedstawia dane dotyczące liczby osób bezrobotnych w województwie mazowieckim, jego regionach i podregionach w danym miesiącu 2024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8A7D13" w14:textId="77777777" w:rsidR="00E76F50" w:rsidRPr="00CA33BF" w:rsidRDefault="00E76F50" w:rsidP="003E14D0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Wykres 2. Liczba osób bezrobotnych wg płci w podregionach województwa mazowieckiego</w:t>
      </w:r>
    </w:p>
    <w:p w14:paraId="2B340F5A" w14:textId="6C454504" w:rsidR="00E76F50" w:rsidRPr="00CA33BF" w:rsidRDefault="00CF00C6" w:rsidP="003E14D0">
      <w:pPr>
        <w:pStyle w:val="Nagwek1"/>
        <w:spacing w:before="0"/>
        <w:rPr>
          <w:color w:val="auto"/>
        </w:rPr>
      </w:pPr>
      <w:r>
        <w:rPr>
          <w:noProof/>
        </w:rPr>
        <w:drawing>
          <wp:inline distT="0" distB="0" distL="0" distR="0" wp14:anchorId="38758AA9" wp14:editId="4B92FD6F">
            <wp:extent cx="6638925" cy="6600825"/>
            <wp:effectExtent l="0" t="0" r="0" b="0"/>
            <wp:docPr id="1" name="Wykres 1" descr="Wykres 2. Liczba osób bezrobotnych wg płci w podregionach województwa mazowieckiego&#10;&#10;Na wykresie kolumnowym grupowym  zaprezentowano liczbę osób bezrobotnych dla poszczególnych regionów i podregionów woj. mazowieckiego w podziale na płeć w danym miesiącu 2024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76F50" w:rsidRPr="00CA33BF">
        <w:rPr>
          <w:rStyle w:val="Nagwek1Znak"/>
          <w:color w:val="auto"/>
        </w:rPr>
        <w:t>Napływ i odpływ osób bezrobotnych</w:t>
      </w:r>
    </w:p>
    <w:p w14:paraId="1FA6F7C6" w14:textId="5C6BF132" w:rsidR="002B3507" w:rsidRPr="00CA33BF" w:rsidRDefault="00E76F50" w:rsidP="000C5545">
      <w:pPr>
        <w:spacing w:before="240" w:after="0" w:line="360" w:lineRule="auto"/>
      </w:pPr>
      <w:r w:rsidRPr="00CA33BF">
        <w:t xml:space="preserve">Do rejestru mazowieckich urzędów pracy włączono </w:t>
      </w:r>
      <w:r w:rsidR="005E5789" w:rsidRPr="005E5789">
        <w:t>13</w:t>
      </w:r>
      <w:r w:rsidR="005E5789">
        <w:t> </w:t>
      </w:r>
      <w:r w:rsidR="005E5789" w:rsidRPr="005E5789">
        <w:t>686</w:t>
      </w:r>
      <w:r w:rsidR="005E5789">
        <w:t xml:space="preserve"> </w:t>
      </w:r>
      <w:r w:rsidR="00A8710F" w:rsidRPr="00CA33BF">
        <w:t>os</w:t>
      </w:r>
      <w:r w:rsidR="00086BC5" w:rsidRPr="00CA33BF">
        <w:t>ób</w:t>
      </w:r>
      <w:r w:rsidR="002563CD" w:rsidRPr="00CA33BF">
        <w:t xml:space="preserve"> bezrobotn</w:t>
      </w:r>
      <w:r w:rsidR="00086BC5" w:rsidRPr="00CA33BF">
        <w:t>ych</w:t>
      </w:r>
      <w:r w:rsidRPr="00CA33BF">
        <w:t xml:space="preserve">, a z ewidencji wyłączono </w:t>
      </w:r>
    </w:p>
    <w:p w14:paraId="073DB24F" w14:textId="15CA1EC1" w:rsidR="00E76F50" w:rsidRPr="00CA33BF" w:rsidRDefault="005E5789" w:rsidP="00DC2EA9">
      <w:pPr>
        <w:spacing w:before="240" w:after="120" w:line="360" w:lineRule="auto"/>
        <w:contextualSpacing/>
      </w:pPr>
      <w:r w:rsidRPr="005E5789">
        <w:t>13</w:t>
      </w:r>
      <w:r>
        <w:t> </w:t>
      </w:r>
      <w:r w:rsidRPr="005E5789">
        <w:t>158</w:t>
      </w:r>
      <w:r>
        <w:t xml:space="preserve"> </w:t>
      </w:r>
      <w:r w:rsidR="00397361" w:rsidRPr="00CA33BF">
        <w:t>os</w:t>
      </w:r>
      <w:r w:rsidR="00AA135A" w:rsidRPr="00CA33BF">
        <w:t>ó</w:t>
      </w:r>
      <w:r w:rsidR="00653335" w:rsidRPr="00CA33BF">
        <w:t>b</w:t>
      </w:r>
      <w:r w:rsidR="00E76F50" w:rsidRPr="00CA33BF">
        <w:t>, w tym z powodu:</w:t>
      </w:r>
    </w:p>
    <w:p w14:paraId="5029A75A" w14:textId="4DC7E1E9" w:rsidR="007814F9" w:rsidRPr="00CA33BF" w:rsidRDefault="00E76F50" w:rsidP="000C5545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CA33BF">
        <w:t xml:space="preserve">podjęcia pracy – </w:t>
      </w:r>
      <w:r w:rsidR="005E5789" w:rsidRPr="005E5789">
        <w:t>6</w:t>
      </w:r>
      <w:r w:rsidR="005E5789">
        <w:t> </w:t>
      </w:r>
      <w:r w:rsidR="005E5789" w:rsidRPr="005E5789">
        <w:t>869</w:t>
      </w:r>
      <w:r w:rsidR="005E5789">
        <w:t xml:space="preserve"> </w:t>
      </w:r>
      <w:r w:rsidR="005E5789" w:rsidRPr="005E5789">
        <w:t xml:space="preserve">osób </w:t>
      </w:r>
      <w:r w:rsidR="000F54B6" w:rsidRPr="00CA33BF">
        <w:t>(</w:t>
      </w:r>
      <w:r w:rsidR="00B63457" w:rsidRPr="00CA33BF">
        <w:t>5</w:t>
      </w:r>
      <w:r w:rsidR="005E5789">
        <w:t>2</w:t>
      </w:r>
      <w:r w:rsidR="00FE15BF" w:rsidRPr="00CA33BF">
        <w:t>,</w:t>
      </w:r>
      <w:r w:rsidR="005E5789">
        <w:t>2</w:t>
      </w:r>
      <w:r w:rsidR="00D61D78" w:rsidRPr="00CA33BF">
        <w:t xml:space="preserve">% </w:t>
      </w:r>
      <w:r w:rsidRPr="00CA33BF">
        <w:t>odpływu z bezrobocia</w:t>
      </w:r>
      <w:r w:rsidR="001148F5" w:rsidRPr="00CA33BF">
        <w:t>)</w:t>
      </w:r>
      <w:r w:rsidRPr="00CA33BF">
        <w:t>;</w:t>
      </w:r>
    </w:p>
    <w:p w14:paraId="550AFD8A" w14:textId="650FB337" w:rsidR="007814F9" w:rsidRPr="00CA33BF" w:rsidRDefault="00E76F50" w:rsidP="000C5545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CA33BF">
        <w:t xml:space="preserve">niepotwierdzenie gotowości do pracy – </w:t>
      </w:r>
      <w:r w:rsidR="005E5789" w:rsidRPr="005E5789">
        <w:t>2</w:t>
      </w:r>
      <w:r w:rsidR="005E5789">
        <w:t> </w:t>
      </w:r>
      <w:r w:rsidR="005E5789" w:rsidRPr="005E5789">
        <w:t>438</w:t>
      </w:r>
      <w:r w:rsidR="005E5789">
        <w:t xml:space="preserve"> </w:t>
      </w:r>
      <w:r w:rsidR="000F54B6" w:rsidRPr="00CA33BF">
        <w:t>os</w:t>
      </w:r>
      <w:r w:rsidR="009B33A4">
        <w:t>ó</w:t>
      </w:r>
      <w:r w:rsidR="000D53F9" w:rsidRPr="00CA33BF">
        <w:t>b</w:t>
      </w:r>
      <w:r w:rsidR="00FE15BF" w:rsidRPr="00CA33BF">
        <w:t xml:space="preserve"> (</w:t>
      </w:r>
      <w:r w:rsidR="005E5789">
        <w:t>18</w:t>
      </w:r>
      <w:r w:rsidR="000D53F9" w:rsidRPr="00CA33BF">
        <w:t>,</w:t>
      </w:r>
      <w:r w:rsidR="005E5789">
        <w:t>5</w:t>
      </w:r>
      <w:r w:rsidRPr="00CA33BF">
        <w:t>% odpływu z bezrobocia</w:t>
      </w:r>
      <w:r w:rsidR="001148F5" w:rsidRPr="00CA33BF">
        <w:t>)</w:t>
      </w:r>
      <w:r w:rsidRPr="00CA33BF">
        <w:t>;</w:t>
      </w:r>
    </w:p>
    <w:p w14:paraId="20ACA961" w14:textId="45F64BF4" w:rsidR="00201E02" w:rsidRPr="00CA33BF" w:rsidRDefault="005E5789" w:rsidP="000C5545">
      <w:pPr>
        <w:pStyle w:val="Akapitzlist"/>
        <w:numPr>
          <w:ilvl w:val="0"/>
          <w:numId w:val="1"/>
        </w:numPr>
        <w:spacing w:before="0" w:after="0" w:line="360" w:lineRule="auto"/>
        <w:ind w:left="714" w:hanging="357"/>
        <w:contextualSpacing w:val="0"/>
      </w:pPr>
      <w:r w:rsidRPr="005E5789">
        <w:t xml:space="preserve">rozpoczęcie stażu </w:t>
      </w:r>
      <w:r w:rsidR="00ED59B9" w:rsidRPr="00CA33BF">
        <w:t xml:space="preserve">– </w:t>
      </w:r>
      <w:r w:rsidRPr="005E5789">
        <w:t xml:space="preserve">1 254 </w:t>
      </w:r>
      <w:r w:rsidR="00ED59B9" w:rsidRPr="00CA33BF">
        <w:t>os</w:t>
      </w:r>
      <w:r w:rsidR="001B3580" w:rsidRPr="00CA33BF">
        <w:t>o</w:t>
      </w:r>
      <w:r w:rsidR="00ED59B9" w:rsidRPr="00CA33BF">
        <w:t>b</w:t>
      </w:r>
      <w:r w:rsidR="001B3580" w:rsidRPr="00CA33BF">
        <w:t>y</w:t>
      </w:r>
      <w:r w:rsidR="00ED59B9" w:rsidRPr="00CA33BF">
        <w:t xml:space="preserve"> (</w:t>
      </w:r>
      <w:r>
        <w:t>9</w:t>
      </w:r>
      <w:r w:rsidR="00ED59B9" w:rsidRPr="00CA33BF">
        <w:t>,</w:t>
      </w:r>
      <w:r>
        <w:t>5</w:t>
      </w:r>
      <w:r w:rsidR="00ED59B9" w:rsidRPr="00CA33BF">
        <w:t>% odpływu z bezrobocia)</w:t>
      </w:r>
      <w:r w:rsidR="00201E02" w:rsidRPr="00CA33BF">
        <w:t>;</w:t>
      </w:r>
    </w:p>
    <w:p w14:paraId="07056A38" w14:textId="2B078196" w:rsidR="004513C6" w:rsidRPr="00CA33BF" w:rsidRDefault="005E5789" w:rsidP="000C5545">
      <w:pPr>
        <w:pStyle w:val="Akapitzlist"/>
        <w:numPr>
          <w:ilvl w:val="0"/>
          <w:numId w:val="1"/>
        </w:numPr>
        <w:spacing w:before="0" w:after="0" w:line="360" w:lineRule="auto"/>
        <w:contextualSpacing w:val="0"/>
      </w:pPr>
      <w:r w:rsidRPr="005E5789">
        <w:t xml:space="preserve">dobrowolna rezygnacja ze statusu bezrobotnego </w:t>
      </w:r>
      <w:r w:rsidR="00F66307" w:rsidRPr="00F66307">
        <w:t xml:space="preserve">– </w:t>
      </w:r>
      <w:r w:rsidRPr="005E5789">
        <w:t xml:space="preserve">775 </w:t>
      </w:r>
      <w:r w:rsidR="00ED59B9" w:rsidRPr="00CA33BF">
        <w:t>os</w:t>
      </w:r>
      <w:r>
        <w:t>ó</w:t>
      </w:r>
      <w:r w:rsidR="00ED59B9" w:rsidRPr="00CA33BF">
        <w:t>b (</w:t>
      </w:r>
      <w:r>
        <w:t>5</w:t>
      </w:r>
      <w:r w:rsidR="00ED59B9" w:rsidRPr="00CA33BF">
        <w:t>,</w:t>
      </w:r>
      <w:r>
        <w:t>9</w:t>
      </w:r>
      <w:r w:rsidR="00ED59B9" w:rsidRPr="00CA33BF">
        <w:t>% odpływu z bezrobocia)</w:t>
      </w:r>
      <w:r w:rsidR="00AA135A" w:rsidRPr="00CA33BF">
        <w:t>;</w:t>
      </w:r>
      <w:bookmarkStart w:id="0" w:name="_Hlk147910466"/>
    </w:p>
    <w:bookmarkEnd w:id="0"/>
    <w:p w14:paraId="6911B4B4" w14:textId="7DD03E6E" w:rsidR="00197F6F" w:rsidRPr="00CA33BF" w:rsidRDefault="00F66307" w:rsidP="000C5545">
      <w:pPr>
        <w:pStyle w:val="Akapitzlist"/>
        <w:numPr>
          <w:ilvl w:val="0"/>
          <w:numId w:val="1"/>
        </w:numPr>
        <w:spacing w:before="0" w:after="0" w:line="360" w:lineRule="auto"/>
        <w:contextualSpacing w:val="0"/>
      </w:pPr>
      <w:r w:rsidRPr="00F66307">
        <w:t xml:space="preserve">rozpoczęcie </w:t>
      </w:r>
      <w:r w:rsidR="005E5789" w:rsidRPr="005E5789">
        <w:t xml:space="preserve">szkolenia </w:t>
      </w:r>
      <w:r w:rsidRPr="00F66307">
        <w:t xml:space="preserve">– </w:t>
      </w:r>
      <w:r w:rsidR="005E5789" w:rsidRPr="005E5789">
        <w:t xml:space="preserve">270 </w:t>
      </w:r>
      <w:r w:rsidRPr="00F66307">
        <w:t>osób (</w:t>
      </w:r>
      <w:r w:rsidR="005E5789">
        <w:t>2</w:t>
      </w:r>
      <w:r w:rsidRPr="00F66307">
        <w:t>,</w:t>
      </w:r>
      <w:r w:rsidR="005E5789">
        <w:t>1</w:t>
      </w:r>
      <w:r w:rsidRPr="00F66307">
        <w:t>% odpływu z bezrobocia)</w:t>
      </w:r>
      <w:r>
        <w:t>.</w:t>
      </w:r>
    </w:p>
    <w:p w14:paraId="69A756BE" w14:textId="77777777" w:rsidR="00E76F50" w:rsidRPr="00CA33BF" w:rsidRDefault="00A934A0" w:rsidP="00BE5BCC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Wykres 3. Napływ i odpływ osób bezrobotnych w województwie mazowieckim</w:t>
      </w:r>
    </w:p>
    <w:p w14:paraId="4514D642" w14:textId="3A44D199" w:rsidR="00A934A0" w:rsidRPr="00CA33BF" w:rsidRDefault="004B3BA5" w:rsidP="00BE5BCC">
      <w:pPr>
        <w:spacing w:before="0" w:after="0" w:line="360" w:lineRule="auto"/>
        <w:rPr>
          <w:rFonts w:asciiTheme="majorHAnsi" w:hAnsiTheme="majorHAnsi" w:cstheme="majorHAnsi"/>
          <w:b/>
        </w:rPr>
      </w:pPr>
      <w:bookmarkStart w:id="1" w:name="_Hlk157090304"/>
      <w:r>
        <w:rPr>
          <w:noProof/>
        </w:rPr>
        <w:drawing>
          <wp:inline distT="0" distB="0" distL="0" distR="0" wp14:anchorId="1B2810C1" wp14:editId="68597580">
            <wp:extent cx="6524625" cy="3933825"/>
            <wp:effectExtent l="0" t="0" r="0" b="0"/>
            <wp:docPr id="3" name="Wykres 3" descr="Wykres 3. Napływ i odpływ osób bezrobotnych w województwie mazowieckim&#10;&#10;Na wykresie liniowym zaprezentowano napływ i odpływ osób bezrobotnych w  woj. mazowieckim w poszczególnych miesiącach 2022 i 2023 roku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34A0" w:rsidRPr="00CA33BF">
        <w:rPr>
          <w:rFonts w:asciiTheme="majorHAnsi" w:hAnsiTheme="majorHAnsi" w:cstheme="majorHAnsi"/>
        </w:rPr>
        <w:t>Wykres 4. Główne powody wyrejestrowania z ewidencji osób bezrobotnych w województwie mazowieckim wg płci</w:t>
      </w:r>
      <w:bookmarkEnd w:id="1"/>
    </w:p>
    <w:p w14:paraId="4B6C7931" w14:textId="28CCC565" w:rsidR="00A934A0" w:rsidRPr="00CA33BF" w:rsidRDefault="00CF00C6" w:rsidP="007978F2">
      <w:pPr>
        <w:spacing w:before="0" w:after="0" w:line="360" w:lineRule="auto"/>
      </w:pPr>
      <w:r>
        <w:rPr>
          <w:noProof/>
        </w:rPr>
        <w:drawing>
          <wp:inline distT="0" distB="0" distL="0" distR="0" wp14:anchorId="52BD7CD2" wp14:editId="01BC9832">
            <wp:extent cx="6657975" cy="4562475"/>
            <wp:effectExtent l="0" t="0" r="0" b="0"/>
            <wp:docPr id="11" name="Wykres 11" descr="Wykres 4. Główne powody wyrejestrowania z ewidencji osób bezrobotnych w województwie mazowieckim wg płci&#10;&#10;Wykres kolumnowy przedstawia informację o powodach wyrejestrowania z ewidencji osób bezrobotnych w danym miejscu 2024 roku w woj. mazowieckim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Pr="00CA33BF" w:rsidRDefault="00962803" w:rsidP="00BE5BCC">
      <w:pPr>
        <w:pStyle w:val="Nagwek1"/>
        <w:spacing w:before="0"/>
        <w:rPr>
          <w:b w:val="0"/>
          <w:color w:val="auto"/>
        </w:rPr>
      </w:pPr>
      <w:r w:rsidRPr="00CA33BF">
        <w:rPr>
          <w:b w:val="0"/>
          <w:color w:val="auto"/>
        </w:rPr>
        <w:lastRenderedPageBreak/>
        <w:t>Osoby w szczególnej sytuacji na rynku pracy</w:t>
      </w:r>
    </w:p>
    <w:p w14:paraId="07B996CD" w14:textId="3A1656AA" w:rsidR="00962803" w:rsidRPr="00CA33BF" w:rsidRDefault="00BA399E" w:rsidP="00DD5708">
      <w:pPr>
        <w:spacing w:before="240" w:after="0" w:line="360" w:lineRule="auto"/>
        <w:rPr>
          <w:rFonts w:cstheme="minorHAnsi"/>
        </w:rPr>
      </w:pPr>
      <w:r>
        <w:t>N</w:t>
      </w:r>
      <w:r w:rsidRPr="00CA33BF">
        <w:t xml:space="preserve">a </w:t>
      </w:r>
      <w:r w:rsidRPr="00CA33BF">
        <w:rPr>
          <w:rFonts w:cstheme="minorHAnsi"/>
        </w:rPr>
        <w:t xml:space="preserve">koniec </w:t>
      </w:r>
      <w:r w:rsidR="00D0519A">
        <w:rPr>
          <w:rFonts w:cstheme="minorHAnsi"/>
        </w:rPr>
        <w:t>lutego</w:t>
      </w:r>
      <w:r w:rsidRPr="00CA33BF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CA33BF">
        <w:rPr>
          <w:rFonts w:cstheme="minorHAnsi"/>
        </w:rPr>
        <w:t xml:space="preserve"> r</w:t>
      </w:r>
      <w:r>
        <w:rPr>
          <w:rFonts w:cstheme="minorHAnsi"/>
        </w:rPr>
        <w:t xml:space="preserve">oku na Mazowszu zarejestrowano </w:t>
      </w:r>
      <w:r w:rsidR="00C1585B" w:rsidRPr="00C1585B">
        <w:rPr>
          <w:rFonts w:cstheme="minorHAnsi"/>
        </w:rPr>
        <w:t xml:space="preserve">94 051 </w:t>
      </w:r>
      <w:r>
        <w:rPr>
          <w:rFonts w:cstheme="minorHAnsi"/>
        </w:rPr>
        <w:t>os</w:t>
      </w:r>
      <w:r w:rsidR="00C1585B">
        <w:rPr>
          <w:rFonts w:cstheme="minorHAnsi"/>
        </w:rPr>
        <w:t>ó</w:t>
      </w:r>
      <w:r>
        <w:rPr>
          <w:rFonts w:cstheme="minorHAnsi"/>
        </w:rPr>
        <w:t xml:space="preserve">b </w:t>
      </w:r>
      <w:r w:rsidRPr="00CA33BF">
        <w:rPr>
          <w:rFonts w:cstheme="minorHAnsi"/>
        </w:rPr>
        <w:t>bezrobotn</w:t>
      </w:r>
      <w:r w:rsidR="00C1585B">
        <w:rPr>
          <w:rFonts w:cstheme="minorHAnsi"/>
        </w:rPr>
        <w:t>ych</w:t>
      </w:r>
      <w:r w:rsidRPr="00CA33BF">
        <w:rPr>
          <w:rFonts w:cstheme="minorHAnsi"/>
        </w:rPr>
        <w:t xml:space="preserve"> w szczególnej sytuacji na rynku pracy</w:t>
      </w:r>
      <w:r>
        <w:rPr>
          <w:rFonts w:cstheme="minorHAnsi"/>
        </w:rPr>
        <w:t>, tj.</w:t>
      </w:r>
      <w:r w:rsidR="00962803" w:rsidRPr="00CA33BF">
        <w:rPr>
          <w:rFonts w:cstheme="minorHAnsi"/>
        </w:rPr>
        <w:t>:</w:t>
      </w:r>
    </w:p>
    <w:p w14:paraId="67FEC346" w14:textId="3885A385" w:rsidR="007814F9" w:rsidRPr="00CA33BF" w:rsidRDefault="000F54B6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 xml:space="preserve">długotrwale bezrobotne – </w:t>
      </w:r>
      <w:r w:rsidR="008C4992" w:rsidRPr="00CA33BF">
        <w:rPr>
          <w:rFonts w:cstheme="minorHAnsi"/>
        </w:rPr>
        <w:t>6</w:t>
      </w:r>
      <w:r w:rsidR="007C6DA2">
        <w:rPr>
          <w:rFonts w:cstheme="minorHAnsi"/>
        </w:rPr>
        <w:t>2</w:t>
      </w:r>
      <w:r w:rsidR="008C4992" w:rsidRPr="00CA33BF">
        <w:rPr>
          <w:rFonts w:cstheme="minorHAnsi"/>
        </w:rPr>
        <w:t>,</w:t>
      </w:r>
      <w:r w:rsidR="00C1585B">
        <w:rPr>
          <w:rFonts w:cstheme="minorHAnsi"/>
        </w:rPr>
        <w:t>1</w:t>
      </w:r>
      <w:r w:rsidR="00214EE6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C1585B" w:rsidRPr="00C1585B">
        <w:rPr>
          <w:rFonts w:cstheme="minorHAnsi"/>
        </w:rPr>
        <w:t xml:space="preserve">58 422 </w:t>
      </w:r>
      <w:r w:rsidRPr="00CA33BF">
        <w:rPr>
          <w:rFonts w:cstheme="minorHAnsi"/>
        </w:rPr>
        <w:t>os</w:t>
      </w:r>
      <w:r w:rsidR="00C1585B">
        <w:rPr>
          <w:rFonts w:cstheme="minorHAnsi"/>
        </w:rPr>
        <w:t>o</w:t>
      </w:r>
      <w:r w:rsidR="00BB2340" w:rsidRPr="00CA33BF">
        <w:rPr>
          <w:rFonts w:cstheme="minorHAnsi"/>
        </w:rPr>
        <w:t>b</w:t>
      </w:r>
      <w:r w:rsidR="00C1585B">
        <w:rPr>
          <w:rFonts w:cstheme="minorHAnsi"/>
        </w:rPr>
        <w:t>y</w:t>
      </w:r>
      <w:r w:rsidR="00962803" w:rsidRPr="00CA33BF">
        <w:rPr>
          <w:rFonts w:cstheme="minorHAnsi"/>
        </w:rPr>
        <w:t>);</w:t>
      </w:r>
    </w:p>
    <w:p w14:paraId="415F4C0C" w14:textId="59BCE6F2" w:rsidR="007814F9" w:rsidRPr="00CA33BF" w:rsidRDefault="00B14ADF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powyżej 50. ro</w:t>
      </w:r>
      <w:r w:rsidR="00CE7826" w:rsidRPr="00CA33BF">
        <w:rPr>
          <w:rFonts w:cstheme="minorHAnsi"/>
        </w:rPr>
        <w:t xml:space="preserve">ku życia – </w:t>
      </w:r>
      <w:r w:rsidR="008C4992" w:rsidRPr="00CA33BF">
        <w:rPr>
          <w:rFonts w:cstheme="minorHAnsi"/>
        </w:rPr>
        <w:t>3</w:t>
      </w:r>
      <w:r w:rsidR="007C6DA2">
        <w:rPr>
          <w:rFonts w:cstheme="minorHAnsi"/>
        </w:rPr>
        <w:t>3</w:t>
      </w:r>
      <w:r w:rsidR="008C4992" w:rsidRPr="00CA33BF">
        <w:rPr>
          <w:rFonts w:cstheme="minorHAnsi"/>
        </w:rPr>
        <w:t>,</w:t>
      </w:r>
      <w:r w:rsidR="00C1585B">
        <w:rPr>
          <w:rFonts w:cstheme="minorHAnsi"/>
        </w:rPr>
        <w:t>7</w:t>
      </w:r>
      <w:r w:rsidR="00214EE6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C1585B" w:rsidRPr="00C1585B">
        <w:rPr>
          <w:rFonts w:cstheme="minorHAnsi"/>
        </w:rPr>
        <w:t xml:space="preserve">31 654 </w:t>
      </w:r>
      <w:r w:rsidR="00CE7826" w:rsidRPr="00CA33BF">
        <w:rPr>
          <w:rFonts w:cstheme="minorHAnsi"/>
        </w:rPr>
        <w:t>os</w:t>
      </w:r>
      <w:r w:rsidR="00C1585B">
        <w:rPr>
          <w:rFonts w:cstheme="minorHAnsi"/>
        </w:rPr>
        <w:t>o</w:t>
      </w:r>
      <w:r w:rsidR="00A02449" w:rsidRPr="00CA33BF">
        <w:rPr>
          <w:rFonts w:cstheme="minorHAnsi"/>
        </w:rPr>
        <w:t>b</w:t>
      </w:r>
      <w:r w:rsidR="00C1585B">
        <w:rPr>
          <w:rFonts w:cstheme="minorHAnsi"/>
        </w:rPr>
        <w:t>y</w:t>
      </w:r>
      <w:r w:rsidR="00962803" w:rsidRPr="00CA33BF">
        <w:rPr>
          <w:rFonts w:cstheme="minorHAnsi"/>
        </w:rPr>
        <w:t>);</w:t>
      </w:r>
    </w:p>
    <w:p w14:paraId="02F47F92" w14:textId="23FCD46A" w:rsidR="007814F9" w:rsidRPr="00CA33BF" w:rsidRDefault="00CC35EE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 xml:space="preserve">do 30. roku życia – </w:t>
      </w:r>
      <w:r w:rsidR="00365069" w:rsidRPr="00CA33BF">
        <w:rPr>
          <w:rFonts w:cstheme="minorHAnsi"/>
        </w:rPr>
        <w:t>2</w:t>
      </w:r>
      <w:r w:rsidR="007C6DA2">
        <w:rPr>
          <w:rFonts w:cstheme="minorHAnsi"/>
        </w:rPr>
        <w:t>8</w:t>
      </w:r>
      <w:r w:rsidR="00365069" w:rsidRPr="00CA33BF">
        <w:rPr>
          <w:rFonts w:cstheme="minorHAnsi"/>
        </w:rPr>
        <w:t>,</w:t>
      </w:r>
      <w:r w:rsidR="00C1585B">
        <w:rPr>
          <w:rFonts w:cstheme="minorHAnsi"/>
        </w:rPr>
        <w:t>5</w:t>
      </w:r>
      <w:r w:rsidR="004D23F5" w:rsidRPr="00CA33BF">
        <w:rPr>
          <w:rFonts w:cstheme="minorHAnsi"/>
        </w:rPr>
        <w:t xml:space="preserve">% </w:t>
      </w:r>
      <w:r w:rsidR="00962803" w:rsidRPr="00CA33BF">
        <w:rPr>
          <w:rFonts w:cstheme="minorHAnsi"/>
        </w:rPr>
        <w:t>ogółu bezrobotnych* (</w:t>
      </w:r>
      <w:r w:rsidR="00C1585B" w:rsidRPr="00C1585B">
        <w:rPr>
          <w:rFonts w:cstheme="minorHAnsi"/>
        </w:rPr>
        <w:t xml:space="preserve">26 802 </w:t>
      </w:r>
      <w:r w:rsidR="00962803" w:rsidRPr="00CA33BF">
        <w:rPr>
          <w:rFonts w:cstheme="minorHAnsi"/>
        </w:rPr>
        <w:t>os</w:t>
      </w:r>
      <w:r w:rsidR="00C1585B">
        <w:rPr>
          <w:rFonts w:cstheme="minorHAnsi"/>
        </w:rPr>
        <w:t>o</w:t>
      </w:r>
      <w:r w:rsidR="00105FE0" w:rsidRPr="00CA33BF">
        <w:rPr>
          <w:rFonts w:cstheme="minorHAnsi"/>
        </w:rPr>
        <w:t>b</w:t>
      </w:r>
      <w:r w:rsidR="00C1585B">
        <w:rPr>
          <w:rFonts w:cstheme="minorHAnsi"/>
        </w:rPr>
        <w:t>y</w:t>
      </w:r>
      <w:r w:rsidR="00962803" w:rsidRPr="00CA33BF">
        <w:rPr>
          <w:rFonts w:cstheme="minorHAnsi"/>
        </w:rPr>
        <w:t>);</w:t>
      </w:r>
    </w:p>
    <w:p w14:paraId="7116072B" w14:textId="6751D593" w:rsidR="007814F9" w:rsidRPr="00CA33BF" w:rsidRDefault="00962803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posiadające co najmniej jedno dziecko do</w:t>
      </w:r>
      <w:r w:rsidR="00CC35EE" w:rsidRPr="00CA33BF">
        <w:rPr>
          <w:rFonts w:cstheme="minorHAnsi"/>
        </w:rPr>
        <w:t xml:space="preserve"> 6. roku życia – 1</w:t>
      </w:r>
      <w:r w:rsidR="00201E02" w:rsidRPr="00CA33BF">
        <w:rPr>
          <w:rFonts w:cstheme="minorHAnsi"/>
        </w:rPr>
        <w:t>7</w:t>
      </w:r>
      <w:r w:rsidR="00CC35EE" w:rsidRPr="00CA33BF">
        <w:rPr>
          <w:rFonts w:cstheme="minorHAnsi"/>
        </w:rPr>
        <w:t>,</w:t>
      </w:r>
      <w:r w:rsidR="00C1585B">
        <w:rPr>
          <w:rFonts w:cstheme="minorHAnsi"/>
        </w:rPr>
        <w:t>0</w:t>
      </w:r>
      <w:r w:rsidRPr="00CA33BF">
        <w:rPr>
          <w:rFonts w:cstheme="minorHAnsi"/>
        </w:rPr>
        <w:t>% ogółu bezrobotnych* (</w:t>
      </w:r>
      <w:r w:rsidR="00C1585B" w:rsidRPr="00C1585B">
        <w:rPr>
          <w:rFonts w:cstheme="minorHAnsi"/>
        </w:rPr>
        <w:t xml:space="preserve">15 996 </w:t>
      </w:r>
      <w:r w:rsidR="00CD4B1B" w:rsidRPr="00CA33BF">
        <w:rPr>
          <w:rFonts w:cstheme="minorHAnsi"/>
        </w:rPr>
        <w:t>os</w:t>
      </w:r>
      <w:r w:rsidR="00105FE0" w:rsidRPr="00CA33BF">
        <w:rPr>
          <w:rFonts w:cstheme="minorHAnsi"/>
        </w:rPr>
        <w:t>ób</w:t>
      </w:r>
      <w:r w:rsidRPr="00CA33BF">
        <w:rPr>
          <w:rFonts w:cstheme="minorHAnsi"/>
        </w:rPr>
        <w:t>);</w:t>
      </w:r>
    </w:p>
    <w:p w14:paraId="58C33ED0" w14:textId="6D36756B" w:rsidR="007814F9" w:rsidRPr="00CA33BF" w:rsidRDefault="00CC35EE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do 25. roku życia – 1</w:t>
      </w:r>
      <w:r w:rsidR="00201E02" w:rsidRPr="00CA33BF">
        <w:rPr>
          <w:rFonts w:cstheme="minorHAnsi"/>
        </w:rPr>
        <w:t>4</w:t>
      </w:r>
      <w:r w:rsidRPr="00CA33BF">
        <w:rPr>
          <w:rFonts w:cstheme="minorHAnsi"/>
        </w:rPr>
        <w:t>,</w:t>
      </w:r>
      <w:r w:rsidR="00C1585B">
        <w:rPr>
          <w:rFonts w:cstheme="minorHAnsi"/>
        </w:rPr>
        <w:t>8</w:t>
      </w:r>
      <w:r w:rsidR="00962803" w:rsidRPr="00CA33BF">
        <w:rPr>
          <w:rFonts w:cstheme="minorHAnsi"/>
        </w:rPr>
        <w:t>% ogółu bezrobotnych* (</w:t>
      </w:r>
      <w:r w:rsidR="00C1585B" w:rsidRPr="00C1585B">
        <w:rPr>
          <w:rFonts w:cstheme="minorHAnsi"/>
        </w:rPr>
        <w:t xml:space="preserve">13 895 </w:t>
      </w:r>
      <w:r w:rsidR="00B92A07" w:rsidRPr="00CA33BF">
        <w:rPr>
          <w:rFonts w:cstheme="minorHAnsi"/>
        </w:rPr>
        <w:t>os</w:t>
      </w:r>
      <w:r w:rsidR="00201E02" w:rsidRPr="00CA33BF">
        <w:rPr>
          <w:rFonts w:cstheme="minorHAnsi"/>
        </w:rPr>
        <w:t>ó</w:t>
      </w:r>
      <w:r w:rsidR="00E66430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32BBFF40" w14:textId="36E8011D" w:rsidR="007814F9" w:rsidRPr="00CA33BF" w:rsidRDefault="005C0C44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niepełn</w:t>
      </w:r>
      <w:r w:rsidR="008C4992" w:rsidRPr="00CA33BF">
        <w:rPr>
          <w:rFonts w:cstheme="minorHAnsi"/>
        </w:rPr>
        <w:t xml:space="preserve">osprawne – </w:t>
      </w:r>
      <w:r w:rsidR="00A812DB" w:rsidRPr="00CA33BF">
        <w:rPr>
          <w:rFonts w:cstheme="minorHAnsi"/>
        </w:rPr>
        <w:t>7</w:t>
      </w:r>
      <w:r w:rsidR="008C4992" w:rsidRPr="00CA33BF">
        <w:rPr>
          <w:rFonts w:cstheme="minorHAnsi"/>
        </w:rPr>
        <w:t>,</w:t>
      </w:r>
      <w:r w:rsidR="00C1585B">
        <w:rPr>
          <w:rFonts w:cstheme="minorHAnsi"/>
        </w:rPr>
        <w:t>3</w:t>
      </w:r>
      <w:r w:rsidR="00962803" w:rsidRPr="00CA33BF">
        <w:rPr>
          <w:rFonts w:cstheme="minorHAnsi"/>
        </w:rPr>
        <w:t>% ogółu bezrobotnych* (</w:t>
      </w:r>
      <w:r w:rsidR="00C1585B" w:rsidRPr="00C1585B">
        <w:rPr>
          <w:rFonts w:cstheme="minorHAnsi"/>
        </w:rPr>
        <w:t xml:space="preserve">6 819 </w:t>
      </w:r>
      <w:r w:rsidR="009D195C" w:rsidRPr="00CA33BF">
        <w:rPr>
          <w:rFonts w:cstheme="minorHAnsi"/>
        </w:rPr>
        <w:t>os</w:t>
      </w:r>
      <w:r w:rsidR="007C6DA2">
        <w:rPr>
          <w:rFonts w:cstheme="minorHAnsi"/>
        </w:rPr>
        <w:t>ó</w:t>
      </w:r>
      <w:r w:rsidR="002802B1" w:rsidRPr="00CA33BF">
        <w:rPr>
          <w:rFonts w:cstheme="minorHAnsi"/>
        </w:rPr>
        <w:t>b</w:t>
      </w:r>
      <w:r w:rsidR="00962803" w:rsidRPr="00CA33BF">
        <w:rPr>
          <w:rFonts w:cstheme="minorHAnsi"/>
        </w:rPr>
        <w:t>);</w:t>
      </w:r>
    </w:p>
    <w:p w14:paraId="41A03A48" w14:textId="69F69CEF" w:rsidR="007814F9" w:rsidRPr="00CA33BF" w:rsidRDefault="00962803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korzystające ze świ</w:t>
      </w:r>
      <w:r w:rsidR="005B0080" w:rsidRPr="00CA33BF">
        <w:rPr>
          <w:rFonts w:cstheme="minorHAnsi"/>
        </w:rPr>
        <w:t>adczeń z pomocy społecznej – 0,</w:t>
      </w:r>
      <w:r w:rsidR="00C1585B">
        <w:rPr>
          <w:rFonts w:cstheme="minorHAnsi"/>
        </w:rPr>
        <w:t>7</w:t>
      </w:r>
      <w:r w:rsidRPr="00CA33BF">
        <w:rPr>
          <w:rFonts w:cstheme="minorHAnsi"/>
        </w:rPr>
        <w:t>% ogółu bezrobotnych* (</w:t>
      </w:r>
      <w:r w:rsidR="00C1585B" w:rsidRPr="00C1585B">
        <w:rPr>
          <w:rFonts w:cstheme="minorHAnsi"/>
        </w:rPr>
        <w:t xml:space="preserve">663 </w:t>
      </w:r>
      <w:r w:rsidR="00CC35EE" w:rsidRPr="00CA33BF">
        <w:rPr>
          <w:rFonts w:cstheme="minorHAnsi"/>
        </w:rPr>
        <w:t>os</w:t>
      </w:r>
      <w:r w:rsidR="00D0519A">
        <w:rPr>
          <w:rFonts w:cstheme="minorHAnsi"/>
        </w:rPr>
        <w:t>oby</w:t>
      </w:r>
      <w:r w:rsidRPr="00CA33BF">
        <w:rPr>
          <w:rFonts w:cstheme="minorHAnsi"/>
        </w:rPr>
        <w:t>);</w:t>
      </w:r>
    </w:p>
    <w:p w14:paraId="5B5D22B6" w14:textId="4F33CE83" w:rsidR="00962803" w:rsidRPr="00CA33BF" w:rsidRDefault="00962803" w:rsidP="00DD5708">
      <w:pPr>
        <w:pStyle w:val="Akapitzlist"/>
        <w:numPr>
          <w:ilvl w:val="0"/>
          <w:numId w:val="2"/>
        </w:numPr>
        <w:spacing w:before="0" w:after="0" w:line="360" w:lineRule="auto"/>
        <w:ind w:left="714" w:hanging="357"/>
        <w:contextualSpacing w:val="0"/>
        <w:rPr>
          <w:rFonts w:cstheme="minorHAnsi"/>
        </w:rPr>
      </w:pPr>
      <w:r w:rsidRPr="00CA33BF">
        <w:rPr>
          <w:rFonts w:cstheme="minorHAnsi"/>
        </w:rPr>
        <w:t>posiadające co najmniej jedno dziecko niepełnosprawne do 18. roku życia - 0,</w:t>
      </w:r>
      <w:r w:rsidR="009F7ACE" w:rsidRPr="00CA33BF">
        <w:rPr>
          <w:rFonts w:cstheme="minorHAnsi"/>
        </w:rPr>
        <w:t>3</w:t>
      </w:r>
      <w:r w:rsidRPr="00CA33BF">
        <w:rPr>
          <w:rFonts w:cstheme="minorHAnsi"/>
        </w:rPr>
        <w:t>% ogółu bezrobotnych* (</w:t>
      </w:r>
      <w:r w:rsidR="00C1585B" w:rsidRPr="00C1585B">
        <w:rPr>
          <w:rFonts w:cstheme="minorHAnsi"/>
        </w:rPr>
        <w:t xml:space="preserve">275 </w:t>
      </w:r>
      <w:r w:rsidR="009D195C" w:rsidRPr="00CA33BF">
        <w:rPr>
          <w:rFonts w:cstheme="minorHAnsi"/>
        </w:rPr>
        <w:t>os</w:t>
      </w:r>
      <w:r w:rsidR="001D32CA" w:rsidRPr="00CA33BF">
        <w:rPr>
          <w:rFonts w:cstheme="minorHAnsi"/>
        </w:rPr>
        <w:t>ó</w:t>
      </w:r>
      <w:r w:rsidR="00105FE0" w:rsidRPr="00CA33BF">
        <w:rPr>
          <w:rFonts w:cstheme="minorHAnsi"/>
        </w:rPr>
        <w:t>b</w:t>
      </w:r>
      <w:r w:rsidRPr="00CA33BF">
        <w:rPr>
          <w:rFonts w:cstheme="minorHAnsi"/>
        </w:rPr>
        <w:t>).</w:t>
      </w:r>
    </w:p>
    <w:p w14:paraId="1F09905D" w14:textId="089BC31A" w:rsidR="00962803" w:rsidRPr="00D81190" w:rsidRDefault="00A34ED5" w:rsidP="00DD5708">
      <w:pPr>
        <w:pStyle w:val="Legenda"/>
        <w:spacing w:before="120" w:after="120" w:line="360" w:lineRule="auto"/>
        <w:rPr>
          <w:rFonts w:asciiTheme="majorHAnsi" w:hAnsiTheme="majorHAnsi" w:cstheme="majorHAnsi"/>
          <w:i w:val="0"/>
          <w:sz w:val="24"/>
        </w:rPr>
      </w:pPr>
      <w:r w:rsidRPr="00D81190">
        <w:rPr>
          <w:rFonts w:asciiTheme="majorHAnsi" w:hAnsiTheme="majorHAnsi" w:cstheme="majorHAnsi"/>
          <w:i w:val="0"/>
          <w:sz w:val="24"/>
        </w:rPr>
        <w:t>*</w:t>
      </w:r>
      <w:r w:rsidR="00962803" w:rsidRPr="00D81190">
        <w:rPr>
          <w:rFonts w:asciiTheme="majorHAnsi" w:hAnsiTheme="majorHAnsi" w:cstheme="majorHAnsi"/>
          <w:i w:val="0"/>
          <w:sz w:val="24"/>
        </w:rPr>
        <w:t>dotyczy ogółu osób bezrobotnych w szczególnej sytuacji na rynku pracy</w:t>
      </w:r>
    </w:p>
    <w:p w14:paraId="4CF3F702" w14:textId="77777777" w:rsidR="00962803" w:rsidRPr="00CA33BF" w:rsidRDefault="00962803" w:rsidP="0015532B">
      <w:pPr>
        <w:pStyle w:val="Nagwek2"/>
        <w:spacing w:before="0" w:after="0"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5. Udział osób w szczególnej sytuacji na rynku pracy wśród ogółu osób bezrobotnych w województwie mazowieckim</w:t>
      </w:r>
    </w:p>
    <w:p w14:paraId="7E2FF414" w14:textId="1E2548E7" w:rsidR="006677CC" w:rsidRPr="00CA33BF" w:rsidRDefault="00901030" w:rsidP="00CA1ABF">
      <w:pPr>
        <w:spacing w:after="120" w:line="360" w:lineRule="auto"/>
        <w:rPr>
          <w:b/>
        </w:rPr>
      </w:pPr>
      <w:r>
        <w:rPr>
          <w:noProof/>
        </w:rPr>
        <mc:AlternateContent>
          <mc:Choice Requires="cx1">
            <w:drawing>
              <wp:inline distT="0" distB="0" distL="0" distR="0" wp14:anchorId="176A9186" wp14:editId="67F84810">
                <wp:extent cx="6534150" cy="3648075"/>
                <wp:effectExtent l="0" t="0" r="0" b="9525"/>
                <wp:docPr id="2" name="Wykres 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176A9186" wp14:editId="67F84810">
                <wp:extent cx="6534150" cy="3648075"/>
                <wp:effectExtent l="0" t="0" r="0" b="9525"/>
                <wp:docPr id="2" name="Wykres 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ykres 2" descr="Wykres 5. Udział osób w szczególnej sytuacji na rynku pracy wśród ogółu osób bezrobotnych w województwie mazowieckim&#10;&#10;Wykres przedstawia udział osób znajdujących się w szczególnej sytuacji na rynku pracy wśród ogółu osób bezrobotnych w województwie mazowieckim. 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4150" cy="3648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r w:rsidR="006677CC" w:rsidRPr="00CA33BF">
        <w:rPr>
          <w:b/>
        </w:rPr>
        <w:br w:type="page"/>
      </w:r>
    </w:p>
    <w:p w14:paraId="33B4B203" w14:textId="22D4BAD4" w:rsidR="00962803" w:rsidRPr="00CA33BF" w:rsidRDefault="00962803" w:rsidP="00C26C82">
      <w:pPr>
        <w:pStyle w:val="Nagwek1"/>
        <w:spacing w:before="0"/>
        <w:rPr>
          <w:b w:val="0"/>
          <w:color w:val="auto"/>
        </w:rPr>
      </w:pPr>
      <w:r w:rsidRPr="00CA33BF">
        <w:rPr>
          <w:b w:val="0"/>
          <w:color w:val="auto"/>
        </w:rPr>
        <w:lastRenderedPageBreak/>
        <w:t>Wolne miejsca pracy i miejsca aktywizacji</w:t>
      </w:r>
      <w:r w:rsidR="005F5325" w:rsidRPr="00CA33BF">
        <w:rPr>
          <w:b w:val="0"/>
          <w:color w:val="auto"/>
        </w:rPr>
        <w:t xml:space="preserve"> zawodowej</w:t>
      </w:r>
    </w:p>
    <w:p w14:paraId="361DFE0C" w14:textId="18AA3503" w:rsidR="00962803" w:rsidRPr="00CA33BF" w:rsidRDefault="005A7C38" w:rsidP="006579A3">
      <w:pPr>
        <w:spacing w:before="240" w:after="0" w:line="360" w:lineRule="auto"/>
      </w:pPr>
      <w:r w:rsidRPr="00CA33BF">
        <w:t xml:space="preserve">W </w:t>
      </w:r>
      <w:r w:rsidR="00C1585B">
        <w:t>lutym</w:t>
      </w:r>
      <w:r w:rsidR="007C2787" w:rsidRPr="00CA33BF">
        <w:t xml:space="preserve"> </w:t>
      </w:r>
      <w:r w:rsidR="00962803" w:rsidRPr="00CA33BF">
        <w:t xml:space="preserve">pracodawcy zgłosili </w:t>
      </w:r>
      <w:r w:rsidR="00572670" w:rsidRPr="00CA33BF">
        <w:t xml:space="preserve">do mazowieckich urzędów pracy </w:t>
      </w:r>
      <w:r w:rsidR="00C1585B" w:rsidRPr="00C1585B">
        <w:t xml:space="preserve">17 639 </w:t>
      </w:r>
      <w:r w:rsidR="006A23CA" w:rsidRPr="00CA33BF">
        <w:t>woln</w:t>
      </w:r>
      <w:r w:rsidR="00C1585B">
        <w:t>ych</w:t>
      </w:r>
      <w:r w:rsidR="00962803" w:rsidRPr="00CA33BF">
        <w:t xml:space="preserve"> miejsc prac</w:t>
      </w:r>
      <w:r w:rsidR="008576A5" w:rsidRPr="00CA33BF">
        <w:t>y</w:t>
      </w:r>
      <w:r w:rsidR="00962803" w:rsidRPr="00CA33BF">
        <w:t xml:space="preserve"> i miejsc</w:t>
      </w:r>
      <w:r w:rsidR="00385C63" w:rsidRPr="00CA33BF">
        <w:t xml:space="preserve"> aktywizacji zawodowej, tj. o </w:t>
      </w:r>
      <w:r w:rsidR="00C1585B">
        <w:t>1</w:t>
      </w:r>
      <w:r w:rsidR="00DE4648" w:rsidRPr="00CA33BF">
        <w:t>,</w:t>
      </w:r>
      <w:r w:rsidR="00C1585B">
        <w:t>7</w:t>
      </w:r>
      <w:r w:rsidR="00DE4648" w:rsidRPr="00CA33BF">
        <w:t>%</w:t>
      </w:r>
      <w:r w:rsidR="007C6DA2" w:rsidRPr="007C6DA2">
        <w:t xml:space="preserve"> </w:t>
      </w:r>
      <w:r w:rsidR="005B0080" w:rsidRPr="00CA33BF">
        <w:t>(</w:t>
      </w:r>
      <w:r w:rsidR="00C1585B" w:rsidRPr="00C1585B">
        <w:t>305</w:t>
      </w:r>
      <w:r w:rsidR="00962803" w:rsidRPr="00CA33BF">
        <w:t xml:space="preserve">) miejsc </w:t>
      </w:r>
      <w:r w:rsidR="00C1585B">
        <w:t>mniej</w:t>
      </w:r>
      <w:r w:rsidR="00DE4648">
        <w:t xml:space="preserve">, </w:t>
      </w:r>
      <w:r w:rsidR="00962803" w:rsidRPr="00CA33BF">
        <w:t>niż w poprzednim miesiącu. Większość</w:t>
      </w:r>
      <w:r w:rsidR="0059419D">
        <w:t xml:space="preserve">, tj. </w:t>
      </w:r>
      <w:r w:rsidR="00C1585B" w:rsidRPr="00C1585B">
        <w:t xml:space="preserve">80,6% </w:t>
      </w:r>
      <w:r w:rsidR="00962803" w:rsidRPr="00CA33BF">
        <w:t xml:space="preserve">zgłoszonych miejsc </w:t>
      </w:r>
      <w:r w:rsidR="00E16B3B" w:rsidRPr="00CA33BF">
        <w:t>pracy</w:t>
      </w:r>
      <w:r w:rsidR="00DB061E">
        <w:t>,</w:t>
      </w:r>
      <w:r w:rsidR="00E16B3B" w:rsidRPr="00CA33BF">
        <w:t xml:space="preserve"> to</w:t>
      </w:r>
      <w:r w:rsidR="00962803" w:rsidRPr="00CA33BF">
        <w:t xml:space="preserve"> oferty pracy niesubsydiowanej (</w:t>
      </w:r>
      <w:r w:rsidR="00C1585B" w:rsidRPr="00C1585B">
        <w:t xml:space="preserve">14 224 </w:t>
      </w:r>
      <w:r w:rsidR="00CE7826" w:rsidRPr="00CA33BF">
        <w:t>mi</w:t>
      </w:r>
      <w:r w:rsidR="001E6E1B" w:rsidRPr="00CA33BF">
        <w:t>ejsc</w:t>
      </w:r>
      <w:r w:rsidR="007C6DA2">
        <w:t>a</w:t>
      </w:r>
      <w:r w:rsidR="00962803" w:rsidRPr="00CA33BF">
        <w:t xml:space="preserve">). </w:t>
      </w:r>
      <w:r w:rsidR="00444FDA" w:rsidRPr="00CA33BF">
        <w:t>Miejsc pracy subsydiowanej było</w:t>
      </w:r>
      <w:r w:rsidR="002E4F4D" w:rsidRPr="00CA33BF">
        <w:t xml:space="preserve"> </w:t>
      </w:r>
      <w:r w:rsidR="001E6E1B" w:rsidRPr="00CA33BF">
        <w:t>o</w:t>
      </w:r>
      <w:r w:rsidR="00D0519A">
        <w:t> </w:t>
      </w:r>
      <w:r w:rsidR="00C1585B" w:rsidRPr="00C1585B">
        <w:t>1</w:t>
      </w:r>
      <w:r w:rsidR="00D0519A">
        <w:t> </w:t>
      </w:r>
      <w:r w:rsidR="00C1585B" w:rsidRPr="00C1585B">
        <w:t xml:space="preserve">365 </w:t>
      </w:r>
      <w:r w:rsidR="007C6DA2" w:rsidRPr="007C6DA2">
        <w:t>więcej</w:t>
      </w:r>
      <w:r w:rsidR="0059419D">
        <w:t xml:space="preserve">, </w:t>
      </w:r>
      <w:r w:rsidR="00962803" w:rsidRPr="00CA33BF">
        <w:t>niż w poprzednim miesiącu.</w:t>
      </w:r>
    </w:p>
    <w:p w14:paraId="37A7EDD9" w14:textId="17AA1AD8" w:rsidR="00962803" w:rsidRPr="00CA33BF" w:rsidRDefault="00962803" w:rsidP="00A25C3E">
      <w:pPr>
        <w:pStyle w:val="Nagwek2"/>
        <w:spacing w:before="0" w:line="24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t>Wykres 6. Wolne miejsca pracy i miejsca aktywizacji zawodowej w województwie mazowieckim</w:t>
      </w:r>
    </w:p>
    <w:p w14:paraId="3528C183" w14:textId="154C47BA" w:rsidR="00962803" w:rsidRPr="00CA33BF" w:rsidRDefault="00AE7326" w:rsidP="00A25C3E">
      <w:pPr>
        <w:spacing w:before="0" w:after="0" w:line="240" w:lineRule="auto"/>
        <w:rPr>
          <w:b/>
        </w:rPr>
      </w:pPr>
      <w:r>
        <w:rPr>
          <w:noProof/>
        </w:rPr>
        <w:drawing>
          <wp:inline distT="0" distB="0" distL="0" distR="0" wp14:anchorId="2A6871AE" wp14:editId="373A4ED6">
            <wp:extent cx="6591300" cy="3800475"/>
            <wp:effectExtent l="0" t="0" r="0" b="0"/>
            <wp:docPr id="6" name="Wykres 6" descr="Wykres 6. Wolne miejsca pracy i miejsca aktywizacji zawodowej w województwie mazowieckim&#10;&#10;Wykres kolumnowy grupowy wraz oraz wykres liniowy obrazuje liczbę wolnych miejsc pracy subsydiowanych i niesubsydiowanych oraz miejsc aktywizacji zawodowej w poszczególnych miesiącach 2023 i 2024 roku.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62803" w:rsidRPr="00CA33BF">
        <w:rPr>
          <w:rFonts w:asciiTheme="majorHAnsi" w:hAnsiTheme="majorHAnsi" w:cstheme="majorHAnsi"/>
        </w:rPr>
        <w:t>Wykres 7. Wolne miejsca pracy i miejsca aktywizacji zawo</w:t>
      </w:r>
      <w:r w:rsidR="008A60E1" w:rsidRPr="00CA33BF">
        <w:rPr>
          <w:rFonts w:asciiTheme="majorHAnsi" w:hAnsiTheme="majorHAnsi" w:cstheme="majorHAnsi"/>
        </w:rPr>
        <w:t>dowej w podregionach województwa</w:t>
      </w:r>
      <w:r w:rsidR="00962803" w:rsidRPr="00CA33BF">
        <w:rPr>
          <w:rFonts w:asciiTheme="majorHAnsi" w:hAnsiTheme="majorHAnsi" w:cstheme="majorHAnsi"/>
        </w:rPr>
        <w:t xml:space="preserve"> mazowieckiego</w:t>
      </w:r>
    </w:p>
    <w:p w14:paraId="7794950E" w14:textId="26890403" w:rsidR="00962803" w:rsidRPr="00CA33BF" w:rsidRDefault="006E700B" w:rsidP="001E11C5">
      <w:pPr>
        <w:spacing w:before="0" w:after="0" w:line="360" w:lineRule="auto"/>
        <w:sectPr w:rsidR="00962803" w:rsidRPr="00CA33BF" w:rsidSect="000C5545">
          <w:footerReference w:type="default" r:id="rId16"/>
          <w:headerReference w:type="first" r:id="rId17"/>
          <w:footerReference w:type="first" r:id="rId18"/>
          <w:pgSz w:w="11906" w:h="16838"/>
          <w:pgMar w:top="720" w:right="707" w:bottom="720" w:left="720" w:header="170" w:footer="284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716BA1E8" wp14:editId="48831F69">
            <wp:extent cx="6619875" cy="3438525"/>
            <wp:effectExtent l="0" t="0" r="0" b="0"/>
            <wp:docPr id="20" name="Wykres 20" descr="Wykres 7. Wolne miejsca pracy i miejsca aktywizacji zawodowej w podregionach województwa mazowieckiego&#10;&#10;Wykres kolumnowy grupowy prezentuje dane dotyczące wolnych miejsc pracy i aktywizacji zawodowej ogółem oraz dla osób niepełnosprawnych w woj. mazowieckim w danym miesiącu 2024 roku. 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272B75" w14:textId="77777777" w:rsidR="00962803" w:rsidRPr="00CA33BF" w:rsidRDefault="00962803" w:rsidP="00214A0B">
      <w:pPr>
        <w:pStyle w:val="Nagwek2"/>
        <w:spacing w:line="360" w:lineRule="auto"/>
        <w:rPr>
          <w:rFonts w:asciiTheme="majorHAnsi" w:hAnsiTheme="majorHAnsi" w:cstheme="majorHAnsi"/>
          <w:b w:val="0"/>
          <w:color w:val="auto"/>
        </w:rPr>
      </w:pPr>
      <w:r w:rsidRPr="00CA33BF">
        <w:rPr>
          <w:rFonts w:asciiTheme="majorHAnsi" w:hAnsiTheme="majorHAnsi" w:cstheme="majorHAnsi"/>
          <w:b w:val="0"/>
          <w:color w:val="auto"/>
        </w:rPr>
        <w:lastRenderedPageBreak/>
        <w:t>Tabela 1. Struktura osób bezrobotnych (stan na koniec miesiąca/roku)</w:t>
      </w:r>
    </w:p>
    <w:tbl>
      <w:tblPr>
        <w:tblpPr w:leftFromText="142" w:rightFromText="142" w:vertAnchor="page" w:horzAnchor="margin" w:tblpXSpec="center" w:tblpY="1306"/>
        <w:tblW w:w="15331" w:type="dxa"/>
        <w:jc w:val="center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AE7326" w:rsidRPr="00CA33BF" w14:paraId="1E5DB5CE" w14:textId="77777777" w:rsidTr="00A25C3E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B6D441" w14:textId="77777777" w:rsidR="00AE7326" w:rsidRPr="00CA33BF" w:rsidRDefault="00AE7326" w:rsidP="00AE7326">
            <w:pPr>
              <w:spacing w:before="0" w:after="0"/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0F99B14" w14:textId="69066F33" w:rsidR="00AE7326" w:rsidRPr="00CA33BF" w:rsidRDefault="00AE7326" w:rsidP="00AE7326">
            <w:pPr>
              <w:spacing w:before="0" w:after="0"/>
            </w:pPr>
            <w:r>
              <w:t>Luty</w:t>
            </w:r>
            <w:r w:rsidRPr="00BB3DF5">
              <w:t xml:space="preserve"> 2023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2BF2376" w14:textId="0690CEAC" w:rsidR="00AE7326" w:rsidRPr="00CA33BF" w:rsidRDefault="00AE7326" w:rsidP="00AE7326">
            <w:pPr>
              <w:spacing w:before="0" w:after="0"/>
              <w:rPr>
                <w:iCs/>
              </w:rPr>
            </w:pPr>
            <w:r w:rsidRPr="00BB3DF5">
              <w:rPr>
                <w:iCs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9C02D80" w14:textId="30844CAC" w:rsidR="00AE7326" w:rsidRPr="00CA33BF" w:rsidRDefault="00AE7326" w:rsidP="00AE7326">
            <w:pPr>
              <w:spacing w:before="0" w:after="0"/>
            </w:pPr>
            <w:r>
              <w:t>Styczeń</w:t>
            </w:r>
            <w:r w:rsidRPr="00CA33BF">
              <w:t xml:space="preserve"> 202</w:t>
            </w:r>
            <w:r>
              <w:t>4</w:t>
            </w:r>
            <w:r w:rsidRPr="00CA33BF">
              <w:t xml:space="preserve">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C9E53DB" w14:textId="28AF926D" w:rsidR="00AE7326" w:rsidRPr="00CA33BF" w:rsidRDefault="00AE7326" w:rsidP="00AE7326">
            <w:pPr>
              <w:spacing w:before="0" w:after="0"/>
              <w:rPr>
                <w:iCs/>
              </w:rPr>
            </w:pPr>
            <w:r w:rsidRPr="00CA33BF">
              <w:rPr>
                <w:iCs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103AF8F" w14:textId="291732E1" w:rsidR="00AE7326" w:rsidRPr="00CA33BF" w:rsidRDefault="00D0519A" w:rsidP="00AE7326">
            <w:pPr>
              <w:spacing w:before="0" w:after="0"/>
            </w:pPr>
            <w:r>
              <w:t>Luty</w:t>
            </w:r>
            <w:r w:rsidRPr="00BB3DF5">
              <w:t xml:space="preserve"> </w:t>
            </w:r>
            <w:r w:rsidR="00AE7326" w:rsidRPr="00CA33BF">
              <w:t>202</w:t>
            </w:r>
            <w:r w:rsidR="00AE7326">
              <w:t>4</w:t>
            </w:r>
            <w:r w:rsidR="00AE7326" w:rsidRPr="00CA33BF">
              <w:t xml:space="preserve">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572C0DE" w14:textId="77777777" w:rsidR="00AE7326" w:rsidRPr="00CA33BF" w:rsidRDefault="00AE7326" w:rsidP="00AE7326">
            <w:pPr>
              <w:spacing w:before="0" w:after="0"/>
              <w:rPr>
                <w:iCs/>
              </w:rPr>
            </w:pPr>
            <w:r w:rsidRPr="00CA33BF">
              <w:rPr>
                <w:iCs/>
              </w:rPr>
              <w:t>udział %</w:t>
            </w:r>
          </w:p>
        </w:tc>
      </w:tr>
      <w:tr w:rsidR="00AE7326" w:rsidRPr="00CA33BF" w14:paraId="18569DBE" w14:textId="77777777" w:rsidTr="00A25C3E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1464CE" w14:textId="77777777" w:rsidR="00AE7326" w:rsidRPr="00CA33BF" w:rsidRDefault="00AE7326" w:rsidP="00AE7326">
            <w:pPr>
              <w:spacing w:before="0" w:after="0"/>
            </w:pPr>
            <w:r w:rsidRPr="00CA33BF"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6BF989" w14:textId="71A12E40" w:rsidR="00AE7326" w:rsidRPr="00CA33BF" w:rsidRDefault="00AE7326" w:rsidP="00AE7326">
            <w:pPr>
              <w:spacing w:before="0" w:after="0"/>
              <w:jc w:val="right"/>
            </w:pPr>
            <w:r w:rsidRPr="009E6A9F">
              <w:t>122 200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50AB91" w14:textId="52B0CA5F" w:rsidR="00AE7326" w:rsidRPr="00CA33BF" w:rsidRDefault="00AE7326" w:rsidP="00AE7326">
            <w:pPr>
              <w:spacing w:before="0" w:after="0"/>
              <w:jc w:val="right"/>
            </w:pPr>
            <w:r w:rsidRPr="00BB3DF5"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D28AA5" w14:textId="6501827E" w:rsidR="00AE7326" w:rsidRPr="00CA33BF" w:rsidRDefault="00AE7326" w:rsidP="00AE7326">
            <w:pPr>
              <w:spacing w:before="0" w:after="0"/>
              <w:jc w:val="right"/>
            </w:pPr>
            <w:r w:rsidRPr="00AA2FDC">
              <w:t>117 138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1D972C" w14:textId="15D84B3A" w:rsidR="00AE7326" w:rsidRPr="00CA33BF" w:rsidRDefault="00AE7326" w:rsidP="00AE7326">
            <w:pPr>
              <w:spacing w:before="0" w:after="0"/>
              <w:jc w:val="right"/>
            </w:pPr>
            <w:r w:rsidRPr="00CA33BF"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3D5029" w14:textId="009A601E" w:rsidR="00AE7326" w:rsidRPr="00CA33BF" w:rsidRDefault="00AE7326" w:rsidP="00AE7326">
            <w:pPr>
              <w:spacing w:before="0" w:after="0"/>
              <w:jc w:val="right"/>
            </w:pPr>
            <w:r w:rsidRPr="00AE7326">
              <w:t>117 666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8F689" w14:textId="2D9D8D5F" w:rsidR="00AE7326" w:rsidRPr="00CA33BF" w:rsidRDefault="00AE7326" w:rsidP="00AE7326">
            <w:pPr>
              <w:spacing w:before="0" w:after="0"/>
              <w:jc w:val="right"/>
            </w:pPr>
            <w:r w:rsidRPr="00CA33BF">
              <w:t>100,0</w:t>
            </w:r>
          </w:p>
        </w:tc>
      </w:tr>
      <w:tr w:rsidR="00AE7326" w:rsidRPr="00CA33BF" w14:paraId="04B9B16C" w14:textId="77777777" w:rsidTr="00A25C3E">
        <w:trPr>
          <w:trHeight w:hRule="exact" w:val="63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EE4FCC" w14:textId="0E1DA016" w:rsidR="00AE7326" w:rsidRPr="00CA33BF" w:rsidRDefault="00AE7326" w:rsidP="00AE7326">
            <w:pPr>
              <w:spacing w:before="0" w:after="0"/>
            </w:pPr>
            <w:r w:rsidRPr="00CA33BF"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7833C7" w14:textId="24F45A87" w:rsidR="00AE7326" w:rsidRPr="00CA33BF" w:rsidRDefault="00AE7326" w:rsidP="00AE7326">
            <w:pPr>
              <w:spacing w:before="0" w:after="0"/>
              <w:jc w:val="right"/>
            </w:pPr>
            <w:r w:rsidRPr="009E6A9F">
              <w:t>61 131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73E00" w14:textId="6D021A18" w:rsidR="00AE7326" w:rsidRPr="00CA33BF" w:rsidRDefault="00AE7326" w:rsidP="00AE7326">
            <w:pPr>
              <w:spacing w:before="0" w:after="0"/>
              <w:jc w:val="right"/>
            </w:pPr>
            <w:r>
              <w:t>50,0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C23E46" w14:textId="69B1C660" w:rsidR="00AE7326" w:rsidRPr="00CA33BF" w:rsidRDefault="00AE7326" w:rsidP="00AE7326">
            <w:pPr>
              <w:spacing w:before="0" w:after="0"/>
              <w:jc w:val="right"/>
            </w:pPr>
            <w:r w:rsidRPr="00AA2FDC">
              <w:t>57 497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DBC6B8" w14:textId="76BCE8DF" w:rsidR="00AE7326" w:rsidRPr="00CA33BF" w:rsidRDefault="00AE7326" w:rsidP="00AE7326">
            <w:pPr>
              <w:spacing w:before="0" w:after="0"/>
              <w:jc w:val="right"/>
            </w:pPr>
            <w:r w:rsidRPr="00CA33BF">
              <w:t>49,1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634709" w14:textId="138552DE" w:rsidR="00AE7326" w:rsidRPr="00CA33BF" w:rsidRDefault="00AE7326" w:rsidP="00AE7326">
            <w:pPr>
              <w:spacing w:before="0" w:after="0"/>
              <w:jc w:val="right"/>
            </w:pPr>
            <w:r w:rsidRPr="00AE7326">
              <w:t>57 379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A8E72E" w14:textId="038F368E" w:rsidR="00AE7326" w:rsidRPr="00CA33BF" w:rsidRDefault="00AE7326" w:rsidP="00AE7326">
            <w:pPr>
              <w:spacing w:before="0" w:after="0"/>
              <w:jc w:val="right"/>
            </w:pPr>
            <w:r w:rsidRPr="00CA33BF">
              <w:t>4</w:t>
            </w:r>
            <w:r>
              <w:t>8</w:t>
            </w:r>
            <w:r w:rsidRPr="00CA33BF">
              <w:t>,</w:t>
            </w:r>
            <w:r>
              <w:t>8</w:t>
            </w:r>
          </w:p>
        </w:tc>
      </w:tr>
      <w:tr w:rsidR="00AE7326" w:rsidRPr="00CA33BF" w14:paraId="10FC9EE0" w14:textId="77777777" w:rsidTr="00A25C3E">
        <w:trPr>
          <w:trHeight w:hRule="exact" w:val="631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D82A50" w14:textId="080EFD31" w:rsidR="00AE7326" w:rsidRPr="00CA33BF" w:rsidRDefault="00AE7326" w:rsidP="00AE7326">
            <w:pPr>
              <w:spacing w:before="0" w:after="0"/>
            </w:pPr>
            <w:r w:rsidRPr="00CA33BF"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DC341A" w14:textId="6DD411C1" w:rsidR="00AE7326" w:rsidRPr="00CA33BF" w:rsidRDefault="00AE7326" w:rsidP="00AE7326">
            <w:pPr>
              <w:spacing w:before="0" w:after="0"/>
              <w:jc w:val="right"/>
            </w:pPr>
            <w:r w:rsidRPr="009E6A9F">
              <w:t>61 069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C798A5" w14:textId="2DFCA3A7" w:rsidR="00AE7326" w:rsidRPr="00CA33BF" w:rsidRDefault="00AE7326" w:rsidP="00AE7326">
            <w:pPr>
              <w:spacing w:before="0" w:after="0"/>
              <w:jc w:val="right"/>
            </w:pPr>
            <w:r>
              <w:t>50,0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7CB8F" w14:textId="266E6DC0" w:rsidR="00AE7326" w:rsidRPr="00CA33BF" w:rsidRDefault="00AE7326" w:rsidP="00AE7326">
            <w:pPr>
              <w:spacing w:before="0" w:after="0"/>
              <w:jc w:val="right"/>
            </w:pPr>
            <w:r w:rsidRPr="00AA2FDC">
              <w:t>59 641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88E9B7" w14:textId="28F55979" w:rsidR="00AE7326" w:rsidRPr="00CA33BF" w:rsidRDefault="00AE7326" w:rsidP="00AE7326">
            <w:pPr>
              <w:spacing w:before="0" w:after="0"/>
              <w:jc w:val="right"/>
            </w:pPr>
            <w:r w:rsidRPr="00CA33BF">
              <w:t>50,9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7AF73B" w14:textId="3597B143" w:rsidR="00AE7326" w:rsidRPr="00CA33BF" w:rsidRDefault="00AE7326" w:rsidP="00AE7326">
            <w:pPr>
              <w:spacing w:before="0" w:after="0"/>
              <w:jc w:val="right"/>
            </w:pPr>
            <w:r w:rsidRPr="00AE7326">
              <w:t>60 287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6B85E6" w14:textId="77463AC5" w:rsidR="00AE7326" w:rsidRPr="00CA33BF" w:rsidRDefault="00AE7326" w:rsidP="00AE7326">
            <w:pPr>
              <w:spacing w:before="0" w:after="0"/>
              <w:jc w:val="right"/>
            </w:pPr>
            <w:r w:rsidRPr="00CA33BF">
              <w:t>5</w:t>
            </w:r>
            <w:r>
              <w:t>1</w:t>
            </w:r>
            <w:r w:rsidRPr="00CA33BF">
              <w:t>,</w:t>
            </w:r>
            <w:r>
              <w:t>2</w:t>
            </w:r>
          </w:p>
        </w:tc>
      </w:tr>
      <w:tr w:rsidR="00CA33BF" w:rsidRPr="00CA33BF" w14:paraId="7D00ED71" w14:textId="77777777" w:rsidTr="00A25C3E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B471" w14:textId="77777777" w:rsidR="00B01708" w:rsidRPr="00CA33BF" w:rsidRDefault="00B01708" w:rsidP="00A25C3E">
            <w:pPr>
              <w:spacing w:before="0" w:after="0"/>
            </w:pPr>
            <w:r w:rsidRPr="00CA33BF">
              <w:t xml:space="preserve">ponadto: 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22E51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37960C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83FBCF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602FE8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1AACD9" w14:textId="77777777" w:rsidR="00B01708" w:rsidRPr="00CA33BF" w:rsidRDefault="00B01708" w:rsidP="00A25C3E">
            <w:pPr>
              <w:spacing w:before="0" w:after="0"/>
              <w:jc w:val="right"/>
            </w:pP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C65EB4E" w14:textId="77777777" w:rsidR="00B01708" w:rsidRPr="00CA33BF" w:rsidRDefault="00B01708" w:rsidP="00A25C3E">
            <w:pPr>
              <w:spacing w:before="0" w:after="0"/>
              <w:jc w:val="right"/>
            </w:pPr>
          </w:p>
        </w:tc>
      </w:tr>
      <w:tr w:rsidR="00AE7326" w:rsidRPr="00CA33BF" w14:paraId="3BC44C5B" w14:textId="77777777" w:rsidTr="00A25C3E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A20DA6" w14:textId="77777777" w:rsidR="00AE7326" w:rsidRPr="00CA33BF" w:rsidRDefault="00AE7326" w:rsidP="00AE7326">
            <w:pPr>
              <w:spacing w:before="0" w:after="0"/>
            </w:pPr>
            <w:r w:rsidRPr="00CA33BF">
              <w:t>Poprzednio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F26E0D" w14:textId="018B3B02" w:rsidR="00AE7326" w:rsidRPr="00CA33BF" w:rsidRDefault="00AE7326" w:rsidP="00AE7326">
            <w:pPr>
              <w:spacing w:before="0" w:after="0"/>
              <w:jc w:val="right"/>
            </w:pPr>
            <w:r w:rsidRPr="001D2CCA">
              <w:t>103 744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74ACE9" w14:textId="6285B15F" w:rsidR="00AE7326" w:rsidRPr="00CA33BF" w:rsidRDefault="00AE7326" w:rsidP="00AE7326">
            <w:pPr>
              <w:spacing w:before="0" w:after="0"/>
              <w:jc w:val="right"/>
            </w:pPr>
            <w:r>
              <w:t>84,9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1A255B" w14:textId="6AF74AA0" w:rsidR="00AE7326" w:rsidRPr="00CA33BF" w:rsidRDefault="00AE7326" w:rsidP="00AE7326">
            <w:pPr>
              <w:spacing w:before="0" w:after="0"/>
              <w:jc w:val="right"/>
            </w:pPr>
            <w:r w:rsidRPr="00AA2FDC">
              <w:t>100 208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181589" w14:textId="35D75210" w:rsidR="00AE7326" w:rsidRPr="00CA33BF" w:rsidRDefault="00AE7326" w:rsidP="00AE7326">
            <w:pPr>
              <w:spacing w:before="0" w:after="0"/>
              <w:jc w:val="right"/>
            </w:pPr>
            <w:r w:rsidRPr="00CA33BF">
              <w:t>85,</w:t>
            </w:r>
            <w:r>
              <w:t>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FEFDD1" w14:textId="18620A48" w:rsidR="00AE7326" w:rsidRPr="00CA33BF" w:rsidRDefault="00AE7326" w:rsidP="00AE7326">
            <w:pPr>
              <w:spacing w:before="0" w:after="0"/>
              <w:jc w:val="right"/>
            </w:pPr>
            <w:r w:rsidRPr="00AE7326">
              <w:t>100 742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5BF49F" w14:textId="49FD0335" w:rsidR="00AE7326" w:rsidRPr="00CA33BF" w:rsidRDefault="00AE7326" w:rsidP="00AE7326">
            <w:pPr>
              <w:spacing w:before="0" w:after="0"/>
              <w:jc w:val="right"/>
            </w:pPr>
            <w:r w:rsidRPr="00CA33BF">
              <w:t>85,</w:t>
            </w:r>
            <w:r>
              <w:t>6</w:t>
            </w:r>
          </w:p>
        </w:tc>
      </w:tr>
      <w:tr w:rsidR="00AE7326" w:rsidRPr="00CA33BF" w14:paraId="56D29AFB" w14:textId="77777777" w:rsidTr="00A25C3E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B21BAB" w14:textId="77777777" w:rsidR="00AE7326" w:rsidRPr="00CA33BF" w:rsidRDefault="00AE7326" w:rsidP="00AE7326">
            <w:pPr>
              <w:spacing w:before="0" w:after="0"/>
            </w:pPr>
            <w:r w:rsidRPr="00CA33BF">
              <w:t>Dotychczas nie pracujący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DC5C70" w14:textId="1B6670FE" w:rsidR="00AE7326" w:rsidRPr="00CA33BF" w:rsidRDefault="00AE7326" w:rsidP="00AE7326">
            <w:pPr>
              <w:spacing w:before="0" w:after="0"/>
              <w:jc w:val="right"/>
            </w:pPr>
            <w:r w:rsidRPr="001D2CCA">
              <w:t>18 456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D3357D" w14:textId="3C705E7B" w:rsidR="00AE7326" w:rsidRPr="00CA33BF" w:rsidRDefault="00AE7326" w:rsidP="00AE7326">
            <w:pPr>
              <w:spacing w:before="0" w:after="0"/>
              <w:jc w:val="right"/>
            </w:pPr>
            <w:r>
              <w:t>15,1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7DF8B" w14:textId="1D80CA67" w:rsidR="00AE7326" w:rsidRPr="00CA33BF" w:rsidRDefault="00AE7326" w:rsidP="00AE7326">
            <w:pPr>
              <w:spacing w:before="0" w:after="0"/>
              <w:jc w:val="right"/>
            </w:pPr>
            <w:r w:rsidRPr="00AA2FDC">
              <w:t>16 930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0796F7" w14:textId="1B853F63" w:rsidR="00AE7326" w:rsidRPr="00CA33BF" w:rsidRDefault="00AE7326" w:rsidP="00AE7326">
            <w:pPr>
              <w:spacing w:before="0" w:after="0"/>
              <w:jc w:val="right"/>
            </w:pPr>
            <w:r w:rsidRPr="00CA33BF">
              <w:t>14,</w:t>
            </w:r>
            <w:r>
              <w:t>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372F6F" w14:textId="43E96E82" w:rsidR="00AE7326" w:rsidRPr="00CA33BF" w:rsidRDefault="00AE7326" w:rsidP="00AE7326">
            <w:pPr>
              <w:spacing w:before="0" w:after="0"/>
              <w:jc w:val="right"/>
            </w:pPr>
            <w:r w:rsidRPr="00AE7326">
              <w:t>16 924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23ADE2" w14:textId="7B12320E" w:rsidR="00AE7326" w:rsidRPr="00CA33BF" w:rsidRDefault="00AE7326" w:rsidP="00AE7326">
            <w:pPr>
              <w:spacing w:before="0" w:after="0"/>
              <w:jc w:val="right"/>
            </w:pPr>
            <w:r w:rsidRPr="00CA33BF">
              <w:t>14,</w:t>
            </w:r>
            <w:r>
              <w:t>4</w:t>
            </w:r>
          </w:p>
        </w:tc>
      </w:tr>
      <w:tr w:rsidR="00AE7326" w:rsidRPr="00CA33BF" w14:paraId="062F6CC7" w14:textId="77777777" w:rsidTr="00A25C3E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06DE4" w14:textId="77777777" w:rsidR="00AE7326" w:rsidRPr="00CA33BF" w:rsidRDefault="00AE7326" w:rsidP="00AE7326">
            <w:pPr>
              <w:spacing w:before="0" w:after="0"/>
            </w:pPr>
            <w:r w:rsidRPr="00CA33BF">
              <w:t>Zamieszkali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D4B473" w14:textId="22ABE070" w:rsidR="00AE7326" w:rsidRPr="00CA33BF" w:rsidRDefault="00AE7326" w:rsidP="00AE7326">
            <w:pPr>
              <w:spacing w:before="0" w:after="0"/>
              <w:jc w:val="right"/>
            </w:pPr>
            <w:r w:rsidRPr="001D2CCA">
              <w:t>55 348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B537B" w14:textId="1247ABA6" w:rsidR="00AE7326" w:rsidRPr="00CA33BF" w:rsidRDefault="00AE7326" w:rsidP="00AE7326">
            <w:pPr>
              <w:spacing w:before="0" w:after="0"/>
              <w:jc w:val="right"/>
            </w:pPr>
            <w:r>
              <w:t>45,3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5E55E5" w14:textId="060C02EF" w:rsidR="00AE7326" w:rsidRPr="00CA33BF" w:rsidRDefault="00AE7326" w:rsidP="00AE7326">
            <w:pPr>
              <w:spacing w:before="0" w:after="0"/>
              <w:jc w:val="right"/>
            </w:pPr>
            <w:r w:rsidRPr="00AA2FDC">
              <w:t>53 687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B122594" w14:textId="4B0C9813" w:rsidR="00AE7326" w:rsidRPr="00CA33BF" w:rsidRDefault="00AE7326" w:rsidP="00AE7326">
            <w:pPr>
              <w:spacing w:before="0" w:after="0"/>
              <w:jc w:val="right"/>
            </w:pPr>
            <w:r w:rsidRPr="00CA33BF">
              <w:t>4</w:t>
            </w:r>
            <w:r>
              <w:t>5</w:t>
            </w:r>
            <w:r w:rsidRPr="00CA33BF">
              <w:t>,</w:t>
            </w:r>
            <w:r>
              <w:t>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38947B" w14:textId="3C2F3C99" w:rsidR="00AE7326" w:rsidRPr="00CA33BF" w:rsidRDefault="00AE7326" w:rsidP="00AE7326">
            <w:pPr>
              <w:spacing w:before="0" w:after="0"/>
              <w:jc w:val="right"/>
            </w:pPr>
            <w:r w:rsidRPr="00AE7326">
              <w:t>53 764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A4F3F2" w14:textId="093E5980" w:rsidR="00AE7326" w:rsidRPr="00CA33BF" w:rsidRDefault="00AE7326" w:rsidP="00AE7326">
            <w:pPr>
              <w:spacing w:before="0" w:after="0"/>
              <w:jc w:val="right"/>
            </w:pPr>
            <w:r w:rsidRPr="00CA33BF">
              <w:t>4</w:t>
            </w:r>
            <w:r>
              <w:t>5</w:t>
            </w:r>
            <w:r w:rsidRPr="00CA33BF">
              <w:t>,</w:t>
            </w:r>
            <w:r>
              <w:t>7</w:t>
            </w:r>
          </w:p>
        </w:tc>
      </w:tr>
      <w:tr w:rsidR="00AE7326" w:rsidRPr="00CA33BF" w14:paraId="67956590" w14:textId="77777777" w:rsidTr="00A25C3E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6CBAF3" w14:textId="77777777" w:rsidR="00AE7326" w:rsidRPr="00CA33BF" w:rsidRDefault="00AE7326" w:rsidP="00AE7326">
            <w:pPr>
              <w:spacing w:before="0" w:after="0"/>
            </w:pPr>
            <w:r w:rsidRPr="00CA33BF">
              <w:t>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4CE002" w14:textId="658EC429" w:rsidR="00AE7326" w:rsidRPr="00CA33BF" w:rsidRDefault="00AE7326" w:rsidP="00AE7326">
            <w:pPr>
              <w:spacing w:before="0" w:after="0"/>
              <w:jc w:val="right"/>
            </w:pPr>
            <w:r w:rsidRPr="001D2CCA">
              <w:t>17 834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3A7D80" w14:textId="25C822DB" w:rsidR="00AE7326" w:rsidRPr="00CA33BF" w:rsidRDefault="00AE7326" w:rsidP="00AE7326">
            <w:pPr>
              <w:spacing w:before="0" w:after="0"/>
              <w:jc w:val="right"/>
            </w:pPr>
            <w:r w:rsidRPr="00BB3DF5">
              <w:t>14,6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ED6A00" w14:textId="659DCA1B" w:rsidR="00AE7326" w:rsidRPr="00CA33BF" w:rsidRDefault="00AE7326" w:rsidP="00AE7326">
            <w:pPr>
              <w:spacing w:before="0" w:after="0"/>
              <w:jc w:val="right"/>
            </w:pPr>
            <w:r w:rsidRPr="00AA2FDC">
              <w:t>18 040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0834F4" w14:textId="7420855D" w:rsidR="00AE7326" w:rsidRPr="00CA33BF" w:rsidRDefault="00AE7326" w:rsidP="00AE7326">
            <w:pPr>
              <w:spacing w:before="0" w:after="0"/>
              <w:jc w:val="right"/>
            </w:pPr>
            <w:r w:rsidRPr="00CA33BF">
              <w:t>15,</w:t>
            </w:r>
            <w:r>
              <w:t>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E43BE6" w14:textId="59F91ACD" w:rsidR="00AE7326" w:rsidRPr="00CA33BF" w:rsidRDefault="00AE7326" w:rsidP="00AE7326">
            <w:pPr>
              <w:spacing w:before="0" w:after="0"/>
              <w:jc w:val="right"/>
            </w:pPr>
            <w:r w:rsidRPr="00AE7326">
              <w:t>17 949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AB66E" w14:textId="68A49197" w:rsidR="00AE7326" w:rsidRPr="00CA33BF" w:rsidRDefault="00AE7326" w:rsidP="00AE7326">
            <w:pPr>
              <w:spacing w:before="0" w:after="0"/>
              <w:jc w:val="right"/>
            </w:pPr>
            <w:r w:rsidRPr="00CA33BF">
              <w:t>15,</w:t>
            </w:r>
            <w:r>
              <w:t>3</w:t>
            </w:r>
          </w:p>
        </w:tc>
      </w:tr>
      <w:tr w:rsidR="00AE7326" w:rsidRPr="00CA33BF" w14:paraId="2D1002C4" w14:textId="77777777" w:rsidTr="00A25C3E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6629B7" w14:textId="77777777" w:rsidR="00AE7326" w:rsidRPr="00CA33BF" w:rsidRDefault="00AE7326" w:rsidP="00AE7326">
            <w:pPr>
              <w:spacing w:before="0" w:after="0"/>
            </w:pPr>
            <w:r w:rsidRPr="00CA33BF">
              <w:t>Zwolnieni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5B3A9C" w14:textId="067B0378" w:rsidR="00AE7326" w:rsidRPr="00CA33BF" w:rsidRDefault="00AE7326" w:rsidP="00AE7326">
            <w:pPr>
              <w:spacing w:before="0" w:after="0"/>
              <w:jc w:val="right"/>
            </w:pPr>
            <w:r w:rsidRPr="001D2CCA">
              <w:t>5 557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42014" w14:textId="29A1FF34" w:rsidR="00AE7326" w:rsidRPr="00CA33BF" w:rsidRDefault="00AE7326" w:rsidP="00AE7326">
            <w:pPr>
              <w:spacing w:before="0" w:after="0"/>
              <w:jc w:val="right"/>
            </w:pPr>
            <w:r w:rsidRPr="00BB3DF5">
              <w:t>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AF7BF3" w14:textId="5D04091B" w:rsidR="00AE7326" w:rsidRPr="00CA33BF" w:rsidRDefault="00AE7326" w:rsidP="00AE7326">
            <w:pPr>
              <w:spacing w:before="0" w:after="0"/>
              <w:jc w:val="right"/>
            </w:pPr>
            <w:r w:rsidRPr="00AA2FDC">
              <w:t>5 189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30D92" w14:textId="2E0DFD59" w:rsidR="00AE7326" w:rsidRPr="00CA33BF" w:rsidRDefault="00AE7326" w:rsidP="00AE7326">
            <w:pPr>
              <w:spacing w:before="0" w:after="0"/>
              <w:jc w:val="right"/>
            </w:pPr>
            <w:r w:rsidRPr="00CA33BF">
              <w:t>4,4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9C49EB" w14:textId="3B573F0C" w:rsidR="00AE7326" w:rsidRPr="00CA33BF" w:rsidRDefault="00AE7326" w:rsidP="00AE7326">
            <w:pPr>
              <w:spacing w:before="0" w:after="0"/>
              <w:jc w:val="right"/>
            </w:pPr>
            <w:r w:rsidRPr="00AE7326">
              <w:t>5 161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CC98D4" w14:textId="70C2A7E3" w:rsidR="00AE7326" w:rsidRPr="00CA33BF" w:rsidRDefault="00AE7326" w:rsidP="00AE7326">
            <w:pPr>
              <w:spacing w:before="0" w:after="0"/>
              <w:jc w:val="right"/>
            </w:pPr>
            <w:r w:rsidRPr="00CA33BF">
              <w:t>4,4</w:t>
            </w:r>
          </w:p>
        </w:tc>
      </w:tr>
      <w:tr w:rsidR="00AE7326" w:rsidRPr="00CA33BF" w14:paraId="6FBAFF02" w14:textId="77777777" w:rsidTr="00A25C3E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46D585" w14:textId="77777777" w:rsidR="00AE7326" w:rsidRPr="00CA33BF" w:rsidRDefault="00AE7326" w:rsidP="00AE7326">
            <w:pPr>
              <w:spacing w:before="0" w:after="0"/>
            </w:pPr>
            <w:r w:rsidRPr="00CA33BF"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A7A319F" w14:textId="07D737C3" w:rsidR="00AE7326" w:rsidRPr="00CA33BF" w:rsidRDefault="00AE7326" w:rsidP="00AE7326">
            <w:pPr>
              <w:spacing w:before="0" w:after="0"/>
              <w:jc w:val="right"/>
            </w:pPr>
            <w:r w:rsidRPr="001D2CCA">
              <w:t>4 553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CE8696" w14:textId="47BCF6EA" w:rsidR="00AE7326" w:rsidRPr="00CA33BF" w:rsidRDefault="00AE7326" w:rsidP="00AE7326">
            <w:pPr>
              <w:spacing w:before="0" w:after="0"/>
              <w:jc w:val="right"/>
            </w:pPr>
            <w:r>
              <w:t>3,7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0E22ED" w14:textId="11D57433" w:rsidR="00AE7326" w:rsidRPr="00CA33BF" w:rsidRDefault="00AE7326" w:rsidP="00AE7326">
            <w:pPr>
              <w:spacing w:before="0" w:after="0"/>
              <w:jc w:val="right"/>
            </w:pPr>
            <w:r w:rsidRPr="00AA2FDC">
              <w:t>3 880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5EB072" w14:textId="1C636584" w:rsidR="00AE7326" w:rsidRPr="00CA33BF" w:rsidRDefault="00AE7326" w:rsidP="00AE7326">
            <w:pPr>
              <w:spacing w:before="0" w:after="0"/>
              <w:jc w:val="right"/>
            </w:pPr>
            <w:r w:rsidRPr="00CA33BF">
              <w:t>3,</w:t>
            </w:r>
            <w:r>
              <w:t>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AA3D0CB" w14:textId="23216582" w:rsidR="00AE7326" w:rsidRPr="00CA33BF" w:rsidRDefault="00AE7326" w:rsidP="00AE7326">
            <w:pPr>
              <w:spacing w:before="0" w:after="0"/>
              <w:jc w:val="right"/>
            </w:pPr>
            <w:r w:rsidRPr="00AE7326">
              <w:t>3 946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8DCB3F" w14:textId="56DA1284" w:rsidR="00AE7326" w:rsidRPr="00CA33BF" w:rsidRDefault="00AE7326" w:rsidP="00AE7326">
            <w:pPr>
              <w:spacing w:before="0" w:after="0"/>
              <w:jc w:val="right"/>
            </w:pPr>
            <w:r w:rsidRPr="00CA33BF">
              <w:t>3,</w:t>
            </w:r>
            <w:r>
              <w:t>4</w:t>
            </w:r>
          </w:p>
        </w:tc>
      </w:tr>
      <w:tr w:rsidR="00AE7326" w:rsidRPr="00CA33BF" w14:paraId="18C52F9D" w14:textId="77777777" w:rsidTr="00A25C3E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3D5E8BC" w14:textId="77777777" w:rsidR="00AE7326" w:rsidRPr="00CA33BF" w:rsidRDefault="00AE7326" w:rsidP="00AE7326">
            <w:pPr>
              <w:spacing w:before="0" w:after="0"/>
            </w:pPr>
            <w:r w:rsidRPr="00CA33BF"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4E5B9F" w14:textId="79604693" w:rsidR="00AE7326" w:rsidRPr="00CA33BF" w:rsidRDefault="00AE7326" w:rsidP="00AE7326">
            <w:pPr>
              <w:spacing w:before="0" w:after="0"/>
              <w:jc w:val="right"/>
            </w:pPr>
            <w:r w:rsidRPr="001D2CCA">
              <w:t>4 065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91DCF30" w14:textId="44D62580" w:rsidR="00AE7326" w:rsidRPr="00CA33BF" w:rsidRDefault="00AE7326" w:rsidP="00AE7326">
            <w:pPr>
              <w:spacing w:before="0" w:after="0"/>
              <w:jc w:val="right"/>
            </w:pPr>
            <w:r>
              <w:t>3,3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A2119E" w14:textId="52705F79" w:rsidR="00AE7326" w:rsidRPr="00CA33BF" w:rsidRDefault="00AE7326" w:rsidP="00AE7326">
            <w:pPr>
              <w:spacing w:before="0" w:after="0"/>
              <w:jc w:val="right"/>
            </w:pPr>
            <w:r w:rsidRPr="00AA2FDC">
              <w:t>3 031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8AC88A" w14:textId="1FDE2BDA" w:rsidR="00AE7326" w:rsidRPr="00CA33BF" w:rsidRDefault="00AE7326" w:rsidP="00AE7326">
            <w:pPr>
              <w:spacing w:before="0" w:after="0"/>
              <w:jc w:val="right"/>
            </w:pPr>
            <w:r w:rsidRPr="00CA33BF">
              <w:t>2,</w:t>
            </w:r>
            <w:r>
              <w:t>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3C56CA" w14:textId="173D6FDB" w:rsidR="00AE7326" w:rsidRPr="00CA33BF" w:rsidRDefault="00AE7326" w:rsidP="00AE7326">
            <w:pPr>
              <w:spacing w:before="0" w:after="0"/>
              <w:jc w:val="right"/>
            </w:pPr>
            <w:r w:rsidRPr="00AE7326">
              <w:t>3 167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DA3236" w14:textId="268D6E11" w:rsidR="00AE7326" w:rsidRPr="00CA33BF" w:rsidRDefault="00AE7326" w:rsidP="00AE7326">
            <w:pPr>
              <w:spacing w:before="0" w:after="0"/>
              <w:jc w:val="right"/>
            </w:pPr>
            <w:r w:rsidRPr="00CA33BF">
              <w:t>2,</w:t>
            </w:r>
            <w:r>
              <w:t>7</w:t>
            </w:r>
          </w:p>
        </w:tc>
      </w:tr>
    </w:tbl>
    <w:p w14:paraId="43721E6B" w14:textId="77777777" w:rsidR="00962803" w:rsidRPr="00CA33BF" w:rsidRDefault="00962803" w:rsidP="00F47BA6">
      <w:pPr>
        <w:spacing w:line="360" w:lineRule="auto"/>
      </w:pPr>
    </w:p>
    <w:sectPr w:rsidR="00962803" w:rsidRPr="00CA33BF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9D50" w14:textId="77777777" w:rsidR="009E1213" w:rsidRDefault="009E1213" w:rsidP="00AA24A5">
      <w:pPr>
        <w:spacing w:before="0" w:after="0" w:line="240" w:lineRule="auto"/>
      </w:pPr>
      <w:r>
        <w:separator/>
      </w:r>
    </w:p>
  </w:endnote>
  <w:endnote w:type="continuationSeparator" w:id="0">
    <w:p w14:paraId="3B0E8EB6" w14:textId="77777777" w:rsidR="009E1213" w:rsidRDefault="009E1213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487D4ACE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0F6549F4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799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B751" w14:textId="77777777" w:rsidR="009E1213" w:rsidRDefault="009E1213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C4BBC76" w14:textId="77777777" w:rsidR="009E1213" w:rsidRDefault="009E1213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54F2AF0A">
          <wp:extent cx="2276935" cy="540000"/>
          <wp:effectExtent l="0" t="0" r="0" b="0"/>
          <wp:docPr id="5" name="Obraz 5" descr="LOGO WUP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 WUP w Warsza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27FFA8DA">
          <wp:extent cx="2250001" cy="540000"/>
          <wp:effectExtent l="0" t="0" r="0" b="0"/>
          <wp:docPr id="7" name="Obraz 7" title="LOGO Mazowieckiego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3D13"/>
    <w:multiLevelType w:val="hybridMultilevel"/>
    <w:tmpl w:val="9F925346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77AEB"/>
    <w:multiLevelType w:val="hybridMultilevel"/>
    <w:tmpl w:val="D9ECF58C"/>
    <w:lvl w:ilvl="0" w:tplc="F064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6D815A-D947-4BB8-8BA2-D28641B537D0}"/>
  </w:docVars>
  <w:rsids>
    <w:rsidRoot w:val="00AA24A5"/>
    <w:rsid w:val="000169B0"/>
    <w:rsid w:val="0002299E"/>
    <w:rsid w:val="00024B1B"/>
    <w:rsid w:val="00031E29"/>
    <w:rsid w:val="000410AF"/>
    <w:rsid w:val="000427BF"/>
    <w:rsid w:val="00042A39"/>
    <w:rsid w:val="000560E3"/>
    <w:rsid w:val="000659A0"/>
    <w:rsid w:val="0007142D"/>
    <w:rsid w:val="00076B8A"/>
    <w:rsid w:val="0008127D"/>
    <w:rsid w:val="000812D0"/>
    <w:rsid w:val="00082A0F"/>
    <w:rsid w:val="00086BC5"/>
    <w:rsid w:val="0009190A"/>
    <w:rsid w:val="00093A80"/>
    <w:rsid w:val="000A27C4"/>
    <w:rsid w:val="000A45E4"/>
    <w:rsid w:val="000A4C04"/>
    <w:rsid w:val="000B4D22"/>
    <w:rsid w:val="000C24E6"/>
    <w:rsid w:val="000C29E4"/>
    <w:rsid w:val="000C5545"/>
    <w:rsid w:val="000D0C51"/>
    <w:rsid w:val="000D53F9"/>
    <w:rsid w:val="000E761B"/>
    <w:rsid w:val="000F0C18"/>
    <w:rsid w:val="000F0C2E"/>
    <w:rsid w:val="000F54B6"/>
    <w:rsid w:val="00105FE0"/>
    <w:rsid w:val="0010710D"/>
    <w:rsid w:val="001148F5"/>
    <w:rsid w:val="00115C89"/>
    <w:rsid w:val="0012368F"/>
    <w:rsid w:val="001267FB"/>
    <w:rsid w:val="00126B73"/>
    <w:rsid w:val="001358DF"/>
    <w:rsid w:val="00135B62"/>
    <w:rsid w:val="00137EF5"/>
    <w:rsid w:val="0014087F"/>
    <w:rsid w:val="0014633E"/>
    <w:rsid w:val="00150799"/>
    <w:rsid w:val="0015532B"/>
    <w:rsid w:val="00155A9A"/>
    <w:rsid w:val="0016240D"/>
    <w:rsid w:val="00164B12"/>
    <w:rsid w:val="001710DC"/>
    <w:rsid w:val="00173F52"/>
    <w:rsid w:val="001801DB"/>
    <w:rsid w:val="0018691B"/>
    <w:rsid w:val="001918B4"/>
    <w:rsid w:val="00191D9B"/>
    <w:rsid w:val="00195796"/>
    <w:rsid w:val="00197F6F"/>
    <w:rsid w:val="001A019F"/>
    <w:rsid w:val="001A6E28"/>
    <w:rsid w:val="001B1D0C"/>
    <w:rsid w:val="001B3580"/>
    <w:rsid w:val="001C0B49"/>
    <w:rsid w:val="001C13E7"/>
    <w:rsid w:val="001C14D1"/>
    <w:rsid w:val="001C6B09"/>
    <w:rsid w:val="001D216A"/>
    <w:rsid w:val="001D2CCA"/>
    <w:rsid w:val="001D32CA"/>
    <w:rsid w:val="001E1132"/>
    <w:rsid w:val="001E11C5"/>
    <w:rsid w:val="001E6E1B"/>
    <w:rsid w:val="001E7D51"/>
    <w:rsid w:val="001F3795"/>
    <w:rsid w:val="00201E02"/>
    <w:rsid w:val="002046D7"/>
    <w:rsid w:val="00204D4E"/>
    <w:rsid w:val="00214A0B"/>
    <w:rsid w:val="00214AFF"/>
    <w:rsid w:val="00214EE6"/>
    <w:rsid w:val="0021741E"/>
    <w:rsid w:val="002279FB"/>
    <w:rsid w:val="00227E86"/>
    <w:rsid w:val="0023174D"/>
    <w:rsid w:val="00245AD5"/>
    <w:rsid w:val="00245E96"/>
    <w:rsid w:val="00256009"/>
    <w:rsid w:val="002563CD"/>
    <w:rsid w:val="00264315"/>
    <w:rsid w:val="00273FE3"/>
    <w:rsid w:val="00276C8D"/>
    <w:rsid w:val="002802B1"/>
    <w:rsid w:val="00285052"/>
    <w:rsid w:val="00287BCD"/>
    <w:rsid w:val="00290162"/>
    <w:rsid w:val="002A268E"/>
    <w:rsid w:val="002A4666"/>
    <w:rsid w:val="002A601E"/>
    <w:rsid w:val="002B3507"/>
    <w:rsid w:val="002B78E6"/>
    <w:rsid w:val="002D0B37"/>
    <w:rsid w:val="002E4F4D"/>
    <w:rsid w:val="002E5429"/>
    <w:rsid w:val="002E6123"/>
    <w:rsid w:val="002E7076"/>
    <w:rsid w:val="002F363C"/>
    <w:rsid w:val="002F60A8"/>
    <w:rsid w:val="00304AD1"/>
    <w:rsid w:val="0031035A"/>
    <w:rsid w:val="00312915"/>
    <w:rsid w:val="00333491"/>
    <w:rsid w:val="00342028"/>
    <w:rsid w:val="00343E10"/>
    <w:rsid w:val="00357064"/>
    <w:rsid w:val="00361AEF"/>
    <w:rsid w:val="0036200E"/>
    <w:rsid w:val="00365069"/>
    <w:rsid w:val="00383929"/>
    <w:rsid w:val="00385C63"/>
    <w:rsid w:val="0039223C"/>
    <w:rsid w:val="00397361"/>
    <w:rsid w:val="003A13E2"/>
    <w:rsid w:val="003A4386"/>
    <w:rsid w:val="003C0512"/>
    <w:rsid w:val="003D4957"/>
    <w:rsid w:val="003D75C1"/>
    <w:rsid w:val="003E14D0"/>
    <w:rsid w:val="003E237B"/>
    <w:rsid w:val="003F562B"/>
    <w:rsid w:val="003F57A8"/>
    <w:rsid w:val="003F62A3"/>
    <w:rsid w:val="00421077"/>
    <w:rsid w:val="00425F75"/>
    <w:rsid w:val="00430639"/>
    <w:rsid w:val="00444FDA"/>
    <w:rsid w:val="004513C6"/>
    <w:rsid w:val="00454D6A"/>
    <w:rsid w:val="004573C0"/>
    <w:rsid w:val="0046327A"/>
    <w:rsid w:val="00463553"/>
    <w:rsid w:val="00465BB3"/>
    <w:rsid w:val="004670D4"/>
    <w:rsid w:val="00477551"/>
    <w:rsid w:val="00491E67"/>
    <w:rsid w:val="004956E3"/>
    <w:rsid w:val="004A0AC2"/>
    <w:rsid w:val="004A24D6"/>
    <w:rsid w:val="004A7382"/>
    <w:rsid w:val="004B3BA5"/>
    <w:rsid w:val="004C03D2"/>
    <w:rsid w:val="004C536C"/>
    <w:rsid w:val="004C6F46"/>
    <w:rsid w:val="004D23F5"/>
    <w:rsid w:val="004E497D"/>
    <w:rsid w:val="004E67D1"/>
    <w:rsid w:val="004E6FA6"/>
    <w:rsid w:val="004F13A7"/>
    <w:rsid w:val="005111C0"/>
    <w:rsid w:val="005252ED"/>
    <w:rsid w:val="00527FCE"/>
    <w:rsid w:val="00530979"/>
    <w:rsid w:val="00543BFC"/>
    <w:rsid w:val="00546474"/>
    <w:rsid w:val="00551C56"/>
    <w:rsid w:val="00555F42"/>
    <w:rsid w:val="00560616"/>
    <w:rsid w:val="00570BEF"/>
    <w:rsid w:val="00572670"/>
    <w:rsid w:val="00576B63"/>
    <w:rsid w:val="005778EF"/>
    <w:rsid w:val="00583855"/>
    <w:rsid w:val="005838D8"/>
    <w:rsid w:val="00583CDA"/>
    <w:rsid w:val="00585E30"/>
    <w:rsid w:val="00591C4D"/>
    <w:rsid w:val="0059419D"/>
    <w:rsid w:val="005A4E85"/>
    <w:rsid w:val="005A5A64"/>
    <w:rsid w:val="005A7BB0"/>
    <w:rsid w:val="005A7C38"/>
    <w:rsid w:val="005A7D34"/>
    <w:rsid w:val="005B0080"/>
    <w:rsid w:val="005C0C44"/>
    <w:rsid w:val="005C328F"/>
    <w:rsid w:val="005E1C34"/>
    <w:rsid w:val="005E5789"/>
    <w:rsid w:val="005F3F1C"/>
    <w:rsid w:val="005F5325"/>
    <w:rsid w:val="00601B60"/>
    <w:rsid w:val="006034A6"/>
    <w:rsid w:val="00603F49"/>
    <w:rsid w:val="0060630D"/>
    <w:rsid w:val="006103F7"/>
    <w:rsid w:val="00611ACF"/>
    <w:rsid w:val="0061651D"/>
    <w:rsid w:val="00622047"/>
    <w:rsid w:val="0063011B"/>
    <w:rsid w:val="00633B30"/>
    <w:rsid w:val="00634C4F"/>
    <w:rsid w:val="00643179"/>
    <w:rsid w:val="00645C7F"/>
    <w:rsid w:val="00653335"/>
    <w:rsid w:val="00653394"/>
    <w:rsid w:val="00654A8C"/>
    <w:rsid w:val="006579A3"/>
    <w:rsid w:val="00661345"/>
    <w:rsid w:val="006677CC"/>
    <w:rsid w:val="00671635"/>
    <w:rsid w:val="006813A1"/>
    <w:rsid w:val="00683663"/>
    <w:rsid w:val="00683F23"/>
    <w:rsid w:val="0069142A"/>
    <w:rsid w:val="006A23CA"/>
    <w:rsid w:val="006C63E9"/>
    <w:rsid w:val="006D7FB6"/>
    <w:rsid w:val="006E3650"/>
    <w:rsid w:val="006E700B"/>
    <w:rsid w:val="006F7FDD"/>
    <w:rsid w:val="00707382"/>
    <w:rsid w:val="00712405"/>
    <w:rsid w:val="00723E13"/>
    <w:rsid w:val="00730468"/>
    <w:rsid w:val="007318EF"/>
    <w:rsid w:val="0074307A"/>
    <w:rsid w:val="007467D1"/>
    <w:rsid w:val="00747A83"/>
    <w:rsid w:val="00750CC8"/>
    <w:rsid w:val="00767E5F"/>
    <w:rsid w:val="00770034"/>
    <w:rsid w:val="00776D5B"/>
    <w:rsid w:val="007814F9"/>
    <w:rsid w:val="00784133"/>
    <w:rsid w:val="00791E18"/>
    <w:rsid w:val="007978F2"/>
    <w:rsid w:val="00797EEA"/>
    <w:rsid w:val="007B49D6"/>
    <w:rsid w:val="007B4A00"/>
    <w:rsid w:val="007C0B81"/>
    <w:rsid w:val="007C1122"/>
    <w:rsid w:val="007C25A9"/>
    <w:rsid w:val="007C2787"/>
    <w:rsid w:val="007C576D"/>
    <w:rsid w:val="007C6DA2"/>
    <w:rsid w:val="007C7692"/>
    <w:rsid w:val="007E0181"/>
    <w:rsid w:val="007E1938"/>
    <w:rsid w:val="007F06B7"/>
    <w:rsid w:val="007F56F4"/>
    <w:rsid w:val="008172F1"/>
    <w:rsid w:val="0084255A"/>
    <w:rsid w:val="00844AC8"/>
    <w:rsid w:val="008453DA"/>
    <w:rsid w:val="00845914"/>
    <w:rsid w:val="008576A5"/>
    <w:rsid w:val="00864F8C"/>
    <w:rsid w:val="00881010"/>
    <w:rsid w:val="00886862"/>
    <w:rsid w:val="008A05B9"/>
    <w:rsid w:val="008A2770"/>
    <w:rsid w:val="008A2FE9"/>
    <w:rsid w:val="008A60E1"/>
    <w:rsid w:val="008A6D30"/>
    <w:rsid w:val="008B2AD9"/>
    <w:rsid w:val="008B44E7"/>
    <w:rsid w:val="008C297A"/>
    <w:rsid w:val="008C4992"/>
    <w:rsid w:val="008D188F"/>
    <w:rsid w:val="008D2FFC"/>
    <w:rsid w:val="008D4F66"/>
    <w:rsid w:val="008D6CD2"/>
    <w:rsid w:val="008D7171"/>
    <w:rsid w:val="008D71C4"/>
    <w:rsid w:val="008E111F"/>
    <w:rsid w:val="008E618D"/>
    <w:rsid w:val="008F3C60"/>
    <w:rsid w:val="008F3D9C"/>
    <w:rsid w:val="008F7818"/>
    <w:rsid w:val="00901030"/>
    <w:rsid w:val="00912D77"/>
    <w:rsid w:val="0091421A"/>
    <w:rsid w:val="00916A38"/>
    <w:rsid w:val="00917D88"/>
    <w:rsid w:val="009228D8"/>
    <w:rsid w:val="009302D9"/>
    <w:rsid w:val="00930975"/>
    <w:rsid w:val="00947CC5"/>
    <w:rsid w:val="009579DA"/>
    <w:rsid w:val="00960353"/>
    <w:rsid w:val="00961DB7"/>
    <w:rsid w:val="00962803"/>
    <w:rsid w:val="00971CED"/>
    <w:rsid w:val="0097257F"/>
    <w:rsid w:val="0098690F"/>
    <w:rsid w:val="00987D14"/>
    <w:rsid w:val="009A1221"/>
    <w:rsid w:val="009A4B11"/>
    <w:rsid w:val="009B28A7"/>
    <w:rsid w:val="009B33A4"/>
    <w:rsid w:val="009B7108"/>
    <w:rsid w:val="009C5AB0"/>
    <w:rsid w:val="009D10AC"/>
    <w:rsid w:val="009D195C"/>
    <w:rsid w:val="009D1F35"/>
    <w:rsid w:val="009D6724"/>
    <w:rsid w:val="009E0124"/>
    <w:rsid w:val="009E1213"/>
    <w:rsid w:val="009E6A9F"/>
    <w:rsid w:val="009F11B9"/>
    <w:rsid w:val="009F35C2"/>
    <w:rsid w:val="009F5E37"/>
    <w:rsid w:val="009F66EB"/>
    <w:rsid w:val="009F7ACE"/>
    <w:rsid w:val="00A020DC"/>
    <w:rsid w:val="00A02449"/>
    <w:rsid w:val="00A0364F"/>
    <w:rsid w:val="00A05778"/>
    <w:rsid w:val="00A25C3E"/>
    <w:rsid w:val="00A34ED5"/>
    <w:rsid w:val="00A40BDE"/>
    <w:rsid w:val="00A40C15"/>
    <w:rsid w:val="00A42434"/>
    <w:rsid w:val="00A43BEE"/>
    <w:rsid w:val="00A442E0"/>
    <w:rsid w:val="00A61C09"/>
    <w:rsid w:val="00A62DBD"/>
    <w:rsid w:val="00A64368"/>
    <w:rsid w:val="00A673D6"/>
    <w:rsid w:val="00A775C3"/>
    <w:rsid w:val="00A812DB"/>
    <w:rsid w:val="00A8710F"/>
    <w:rsid w:val="00A9103E"/>
    <w:rsid w:val="00A91C0C"/>
    <w:rsid w:val="00A934A0"/>
    <w:rsid w:val="00AA135A"/>
    <w:rsid w:val="00AA24A5"/>
    <w:rsid w:val="00AA2FDC"/>
    <w:rsid w:val="00AB1858"/>
    <w:rsid w:val="00AB70AC"/>
    <w:rsid w:val="00AC45E7"/>
    <w:rsid w:val="00AD5BE6"/>
    <w:rsid w:val="00AE1139"/>
    <w:rsid w:val="00AE67CD"/>
    <w:rsid w:val="00AE7326"/>
    <w:rsid w:val="00AF4423"/>
    <w:rsid w:val="00B01708"/>
    <w:rsid w:val="00B0430A"/>
    <w:rsid w:val="00B14ADF"/>
    <w:rsid w:val="00B63457"/>
    <w:rsid w:val="00B7275F"/>
    <w:rsid w:val="00B759D4"/>
    <w:rsid w:val="00B90A07"/>
    <w:rsid w:val="00B9258E"/>
    <w:rsid w:val="00B92A07"/>
    <w:rsid w:val="00B95057"/>
    <w:rsid w:val="00BA399E"/>
    <w:rsid w:val="00BA4B06"/>
    <w:rsid w:val="00BA4BD5"/>
    <w:rsid w:val="00BB2340"/>
    <w:rsid w:val="00BC2E78"/>
    <w:rsid w:val="00BD1D97"/>
    <w:rsid w:val="00BE1AB3"/>
    <w:rsid w:val="00BE368F"/>
    <w:rsid w:val="00BE5431"/>
    <w:rsid w:val="00BE5BCC"/>
    <w:rsid w:val="00BF313D"/>
    <w:rsid w:val="00BF3F90"/>
    <w:rsid w:val="00BF6FE4"/>
    <w:rsid w:val="00C024C1"/>
    <w:rsid w:val="00C02DF1"/>
    <w:rsid w:val="00C1585B"/>
    <w:rsid w:val="00C20657"/>
    <w:rsid w:val="00C2326B"/>
    <w:rsid w:val="00C26C82"/>
    <w:rsid w:val="00C3457D"/>
    <w:rsid w:val="00C356D4"/>
    <w:rsid w:val="00C36371"/>
    <w:rsid w:val="00C439D3"/>
    <w:rsid w:val="00C441DD"/>
    <w:rsid w:val="00C46632"/>
    <w:rsid w:val="00C5784B"/>
    <w:rsid w:val="00C613D6"/>
    <w:rsid w:val="00C65F92"/>
    <w:rsid w:val="00C65FB6"/>
    <w:rsid w:val="00C72109"/>
    <w:rsid w:val="00C81D68"/>
    <w:rsid w:val="00C95703"/>
    <w:rsid w:val="00CA1ABF"/>
    <w:rsid w:val="00CA320D"/>
    <w:rsid w:val="00CA33BF"/>
    <w:rsid w:val="00CA4613"/>
    <w:rsid w:val="00CB1D4E"/>
    <w:rsid w:val="00CB2CB5"/>
    <w:rsid w:val="00CB6859"/>
    <w:rsid w:val="00CB78AE"/>
    <w:rsid w:val="00CC35EE"/>
    <w:rsid w:val="00CD4B1B"/>
    <w:rsid w:val="00CE0D2E"/>
    <w:rsid w:val="00CE68FA"/>
    <w:rsid w:val="00CE7826"/>
    <w:rsid w:val="00CF00C6"/>
    <w:rsid w:val="00CF46C9"/>
    <w:rsid w:val="00CF4D11"/>
    <w:rsid w:val="00CF7864"/>
    <w:rsid w:val="00D017E5"/>
    <w:rsid w:val="00D01DFF"/>
    <w:rsid w:val="00D0519A"/>
    <w:rsid w:val="00D10BE8"/>
    <w:rsid w:val="00D13741"/>
    <w:rsid w:val="00D14C3C"/>
    <w:rsid w:val="00D23C4B"/>
    <w:rsid w:val="00D25FEA"/>
    <w:rsid w:val="00D455F1"/>
    <w:rsid w:val="00D61D78"/>
    <w:rsid w:val="00D62809"/>
    <w:rsid w:val="00D714B9"/>
    <w:rsid w:val="00D7558D"/>
    <w:rsid w:val="00D81190"/>
    <w:rsid w:val="00DA482F"/>
    <w:rsid w:val="00DA55CE"/>
    <w:rsid w:val="00DB061E"/>
    <w:rsid w:val="00DB1FC0"/>
    <w:rsid w:val="00DB28A4"/>
    <w:rsid w:val="00DB38E3"/>
    <w:rsid w:val="00DB7A0B"/>
    <w:rsid w:val="00DC0AD9"/>
    <w:rsid w:val="00DC2EA9"/>
    <w:rsid w:val="00DC442A"/>
    <w:rsid w:val="00DC6056"/>
    <w:rsid w:val="00DD044B"/>
    <w:rsid w:val="00DD0925"/>
    <w:rsid w:val="00DD5708"/>
    <w:rsid w:val="00DD7762"/>
    <w:rsid w:val="00DE408D"/>
    <w:rsid w:val="00DE4648"/>
    <w:rsid w:val="00DE7CA4"/>
    <w:rsid w:val="00DF147B"/>
    <w:rsid w:val="00DF1495"/>
    <w:rsid w:val="00DF65AD"/>
    <w:rsid w:val="00E016FB"/>
    <w:rsid w:val="00E047D3"/>
    <w:rsid w:val="00E10AAF"/>
    <w:rsid w:val="00E15424"/>
    <w:rsid w:val="00E16B3B"/>
    <w:rsid w:val="00E2530F"/>
    <w:rsid w:val="00E31A02"/>
    <w:rsid w:val="00E52182"/>
    <w:rsid w:val="00E56E7C"/>
    <w:rsid w:val="00E643B3"/>
    <w:rsid w:val="00E66430"/>
    <w:rsid w:val="00E76F50"/>
    <w:rsid w:val="00E803E3"/>
    <w:rsid w:val="00E81483"/>
    <w:rsid w:val="00E87447"/>
    <w:rsid w:val="00E902E4"/>
    <w:rsid w:val="00E9069C"/>
    <w:rsid w:val="00EC12F8"/>
    <w:rsid w:val="00ED59B9"/>
    <w:rsid w:val="00EE50B0"/>
    <w:rsid w:val="00EF15AE"/>
    <w:rsid w:val="00EF28FE"/>
    <w:rsid w:val="00EF5DBC"/>
    <w:rsid w:val="00EF6157"/>
    <w:rsid w:val="00F010F2"/>
    <w:rsid w:val="00F054D2"/>
    <w:rsid w:val="00F225C4"/>
    <w:rsid w:val="00F252AC"/>
    <w:rsid w:val="00F26D5B"/>
    <w:rsid w:val="00F36DF5"/>
    <w:rsid w:val="00F40E50"/>
    <w:rsid w:val="00F479A9"/>
    <w:rsid w:val="00F47BA6"/>
    <w:rsid w:val="00F47BE0"/>
    <w:rsid w:val="00F60329"/>
    <w:rsid w:val="00F66307"/>
    <w:rsid w:val="00F914D0"/>
    <w:rsid w:val="00FB34E2"/>
    <w:rsid w:val="00FC0FDA"/>
    <w:rsid w:val="00FD2CE7"/>
    <w:rsid w:val="00FE00C5"/>
    <w:rsid w:val="00FE15BF"/>
    <w:rsid w:val="00FE2B37"/>
    <w:rsid w:val="00FF1749"/>
    <w:rsid w:val="00FF446E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654A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654A8C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54A8C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814F9"/>
    <w:pPr>
      <w:ind w:left="720"/>
      <w:contextualSpacing/>
    </w:pPr>
  </w:style>
  <w:style w:type="paragraph" w:customStyle="1" w:styleId="Default">
    <w:name w:val="Default"/>
    <w:rsid w:val="00F9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06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Samul\Desktop\wykresy\Wykresy_dane_wst&#281;pne_miesi&#261;c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HSamul\Desktop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Samul\Desktop\wykresy\Wykresy_dane_wst&#281;pne_miesi&#261;c.xlsx" TargetMode="External"/><Relationship Id="rId4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67-4E97-8371-13750A2C8F17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7-4E97-8371-13750A2C8F17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67-4E97-8371-13750A2C8F17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7-4E97-8371-13750A2C8F17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67-4E97-8371-13750A2C8F17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67-4E97-8371-13750A2C8F17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67-4E97-8371-13750A2C8F17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67-4E97-8371-13750A2C8F17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67-4E97-8371-13750A2C8F17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67-4E97-8371-13750A2C8F17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67-4E97-8371-13750A2C8F17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E67-4E97-8371-13750A2C8F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117666</c:v>
                </c:pt>
                <c:pt idx="1">
                  <c:v>77739</c:v>
                </c:pt>
                <c:pt idx="2">
                  <c:v>39927</c:v>
                </c:pt>
                <c:pt idx="3">
                  <c:v>27760</c:v>
                </c:pt>
                <c:pt idx="4">
                  <c:v>19269</c:v>
                </c:pt>
                <c:pt idx="5">
                  <c:v>12940</c:v>
                </c:pt>
                <c:pt idx="6">
                  <c:v>12344</c:v>
                </c:pt>
                <c:pt idx="7">
                  <c:v>11570</c:v>
                </c:pt>
                <c:pt idx="8">
                  <c:v>10810</c:v>
                </c:pt>
                <c:pt idx="9">
                  <c:v>9384</c:v>
                </c:pt>
                <c:pt idx="10">
                  <c:v>9088</c:v>
                </c:pt>
                <c:pt idx="11">
                  <c:v>4501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67-4E97-8371-13750A2C8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57379</c:v>
                </c:pt>
                <c:pt idx="1">
                  <c:v>18872</c:v>
                </c:pt>
                <c:pt idx="2">
                  <c:v>9124</c:v>
                </c:pt>
                <c:pt idx="3">
                  <c:v>4346</c:v>
                </c:pt>
                <c:pt idx="4">
                  <c:v>5402</c:v>
                </c:pt>
                <c:pt idx="5">
                  <c:v>38507</c:v>
                </c:pt>
                <c:pt idx="6">
                  <c:v>6129</c:v>
                </c:pt>
                <c:pt idx="7">
                  <c:v>6493</c:v>
                </c:pt>
                <c:pt idx="8">
                  <c:v>6131</c:v>
                </c:pt>
                <c:pt idx="9">
                  <c:v>13008</c:v>
                </c:pt>
                <c:pt idx="10">
                  <c:v>4509</c:v>
                </c:pt>
                <c:pt idx="11">
                  <c:v>2237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9-4595-86E7-20B1FF5F7226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Płocki</c:v>
                </c:pt>
                <c:pt idx="9">
                  <c:v>Radomski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60287</c:v>
                </c:pt>
                <c:pt idx="1">
                  <c:v>21055</c:v>
                </c:pt>
                <c:pt idx="2">
                  <c:v>10145</c:v>
                </c:pt>
                <c:pt idx="3">
                  <c:v>4742</c:v>
                </c:pt>
                <c:pt idx="4">
                  <c:v>6168</c:v>
                </c:pt>
                <c:pt idx="5">
                  <c:v>39232</c:v>
                </c:pt>
                <c:pt idx="6">
                  <c:v>6215</c:v>
                </c:pt>
                <c:pt idx="7">
                  <c:v>6447</c:v>
                </c:pt>
                <c:pt idx="8">
                  <c:v>4679</c:v>
                </c:pt>
                <c:pt idx="9">
                  <c:v>14752</c:v>
                </c:pt>
                <c:pt idx="10">
                  <c:v>4875</c:v>
                </c:pt>
                <c:pt idx="11">
                  <c:v>2264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59-4595-86E7-20B1FF5F7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2257749503077822"/>
          <c:y val="0.94929977368323937"/>
          <c:w val="0.25677506917788534"/>
          <c:h val="3.92224644803187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614090457122894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rgbClr val="1F4E79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1F4E79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wykres_3!$AL$1:$BW$2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wykres_3!$AL$3:$BW$3</c:f>
              <c:numCache>
                <c:formatCode>#,##0</c:formatCode>
                <c:ptCount val="14"/>
                <c:pt idx="0">
                  <c:v>16259</c:v>
                </c:pt>
                <c:pt idx="1">
                  <c:v>13330</c:v>
                </c:pt>
                <c:pt idx="2">
                  <c:v>14446</c:v>
                </c:pt>
                <c:pt idx="3">
                  <c:v>10968</c:v>
                </c:pt>
                <c:pt idx="4">
                  <c:v>11950</c:v>
                </c:pt>
                <c:pt idx="5">
                  <c:v>11063</c:v>
                </c:pt>
                <c:pt idx="6">
                  <c:v>12895</c:v>
                </c:pt>
                <c:pt idx="7">
                  <c:v>13048</c:v>
                </c:pt>
                <c:pt idx="8">
                  <c:v>15166</c:v>
                </c:pt>
                <c:pt idx="9">
                  <c:v>14357</c:v>
                </c:pt>
                <c:pt idx="10">
                  <c:v>12704</c:v>
                </c:pt>
                <c:pt idx="11">
                  <c:v>12008</c:v>
                </c:pt>
                <c:pt idx="12">
                  <c:v>16728</c:v>
                </c:pt>
                <c:pt idx="13">
                  <c:v>13686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DE-417B-A278-DACAA8A81820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504D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wykres_3!$AL$1:$BW$2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wykres_3!$AL$4:$BW$4</c:f>
              <c:numCache>
                <c:formatCode>#,##0</c:formatCode>
                <c:ptCount val="14"/>
                <c:pt idx="0">
                  <c:v>11100</c:v>
                </c:pt>
                <c:pt idx="1">
                  <c:v>12809</c:v>
                </c:pt>
                <c:pt idx="2">
                  <c:v>17327</c:v>
                </c:pt>
                <c:pt idx="3">
                  <c:v>14526</c:v>
                </c:pt>
                <c:pt idx="4">
                  <c:v>14199</c:v>
                </c:pt>
                <c:pt idx="5">
                  <c:v>13882</c:v>
                </c:pt>
                <c:pt idx="6">
                  <c:v>12234</c:v>
                </c:pt>
                <c:pt idx="7">
                  <c:v>12766</c:v>
                </c:pt>
                <c:pt idx="8">
                  <c:v>15421</c:v>
                </c:pt>
                <c:pt idx="9">
                  <c:v>15455</c:v>
                </c:pt>
                <c:pt idx="10">
                  <c:v>13113</c:v>
                </c:pt>
                <c:pt idx="11">
                  <c:v>11356</c:v>
                </c:pt>
                <c:pt idx="12">
                  <c:v>10116</c:v>
                </c:pt>
                <c:pt idx="13">
                  <c:v>13158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DE-417B-A278-DACAA8A81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0448462555319271"/>
          <c:y val="0.93503244297852606"/>
          <c:w val="0.88753269344981511"/>
          <c:h val="6.30976212719172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84324945718496"/>
          <c:y val="1.0315925209542231E-2"/>
          <c:w val="0.8379274479102129"/>
          <c:h val="0.669217255984964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wykres_4!$B$2:$B$3</c:f>
              <c:numCache>
                <c:formatCode>General</c:formatCode>
                <c:ptCount val="2"/>
                <c:pt idx="0" formatCode="#,##0">
                  <c:v>3693</c:v>
                </c:pt>
                <c:pt idx="1">
                  <c:v>3176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E-4A6A-A88B-B6752CBE0FB1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912</c:v>
                </c:pt>
                <c:pt idx="1">
                  <c:v>1526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E-4A6A-A88B-B6752CBE0FB1}"/>
            </c:ext>
          </c:extLst>
        </c:ser>
        <c:ser>
          <c:idx val="3"/>
          <c:order val="2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wykres_4!$D$2:$D$3</c:f>
              <c:numCache>
                <c:formatCode>General</c:formatCode>
                <c:ptCount val="2"/>
                <c:pt idx="0" formatCode="#,##0">
                  <c:v>870</c:v>
                </c:pt>
                <c:pt idx="1">
                  <c:v>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2E-4A6A-A88B-B6752CBE0FB1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wykres_4!$E$2:$E$3</c:f>
              <c:numCache>
                <c:formatCode>General</c:formatCode>
                <c:ptCount val="2"/>
                <c:pt idx="0" formatCode="#,##0">
                  <c:v>423</c:v>
                </c:pt>
                <c:pt idx="1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02E-4A6A-A88B-B6752CBE0FB1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rozpoczecie szkolenia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wykres_4!$F$2:$F$3</c:f>
              <c:numCache>
                <c:formatCode>General</c:formatCode>
                <c:ptCount val="2"/>
                <c:pt idx="0" formatCode="#,##0">
                  <c:v>101</c:v>
                </c:pt>
                <c:pt idx="1">
                  <c:v>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2E-4A6A-A88B-B6752CBE0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81809409017006"/>
          <c:y val="0.77132017161737887"/>
          <c:w val="0.86447801320972217"/>
          <c:h val="0.218977638233634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0799918073824581"/>
          <c:h val="0.708199369815615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wykres_6!$BV$1:$CI$2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wykres_6!$BV$3:$CI$3</c:f>
              <c:numCache>
                <c:formatCode>#,##0</c:formatCode>
                <c:ptCount val="14"/>
                <c:pt idx="0">
                  <c:v>14797</c:v>
                </c:pt>
                <c:pt idx="1">
                  <c:v>12021</c:v>
                </c:pt>
                <c:pt idx="2">
                  <c:v>15847</c:v>
                </c:pt>
                <c:pt idx="3">
                  <c:v>13957</c:v>
                </c:pt>
                <c:pt idx="4">
                  <c:v>16245</c:v>
                </c:pt>
                <c:pt idx="5">
                  <c:v>19096</c:v>
                </c:pt>
                <c:pt idx="6">
                  <c:v>12977</c:v>
                </c:pt>
                <c:pt idx="7">
                  <c:v>14565</c:v>
                </c:pt>
                <c:pt idx="8">
                  <c:v>14781</c:v>
                </c:pt>
                <c:pt idx="9">
                  <c:v>13492</c:v>
                </c:pt>
                <c:pt idx="10">
                  <c:v>15147</c:v>
                </c:pt>
                <c:pt idx="11">
                  <c:v>13696</c:v>
                </c:pt>
                <c:pt idx="12">
                  <c:v>15894</c:v>
                </c:pt>
                <c:pt idx="13">
                  <c:v>14224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FD-47D6-9D9B-938AC7282F3C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cat>
            <c:multiLvlStrRef>
              <c:f>wykres_6!$BV$1:$CI$2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wykres_6!$BV$4:$CI$4</c:f>
              <c:numCache>
                <c:formatCode>#,##0</c:formatCode>
                <c:ptCount val="14"/>
                <c:pt idx="0">
                  <c:v>2186</c:v>
                </c:pt>
                <c:pt idx="1">
                  <c:v>3637</c:v>
                </c:pt>
                <c:pt idx="2">
                  <c:v>3054</c:v>
                </c:pt>
                <c:pt idx="3">
                  <c:v>1843</c:v>
                </c:pt>
                <c:pt idx="4">
                  <c:v>1817</c:v>
                </c:pt>
                <c:pt idx="5">
                  <c:v>1703</c:v>
                </c:pt>
                <c:pt idx="6">
                  <c:v>1463</c:v>
                </c:pt>
                <c:pt idx="7">
                  <c:v>1947</c:v>
                </c:pt>
                <c:pt idx="8">
                  <c:v>1666</c:v>
                </c:pt>
                <c:pt idx="9">
                  <c:v>1344</c:v>
                </c:pt>
                <c:pt idx="10">
                  <c:v>996</c:v>
                </c:pt>
                <c:pt idx="11">
                  <c:v>596</c:v>
                </c:pt>
                <c:pt idx="12">
                  <c:v>2050</c:v>
                </c:pt>
                <c:pt idx="13">
                  <c:v>3415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FD-47D6-9D9B-938AC7282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wykres_6!$BV$1:$CI$2</c:f>
              <c:multiLvlStrCache>
                <c:ptCount val="14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</c:lvl>
                <c:lvl>
                  <c:pt idx="0">
                    <c:v>2023</c:v>
                  </c:pt>
                  <c:pt idx="12">
                    <c:v>2024</c:v>
                  </c:pt>
                </c:lvl>
              </c:multiLvlStrCache>
            </c:multiLvlStrRef>
          </c:cat>
          <c:val>
            <c:numRef>
              <c:f>wykres_6!$BV$5:$CI$5</c:f>
              <c:numCache>
                <c:formatCode>#,##0</c:formatCode>
                <c:ptCount val="14"/>
                <c:pt idx="0">
                  <c:v>16983</c:v>
                </c:pt>
                <c:pt idx="1">
                  <c:v>15658</c:v>
                </c:pt>
                <c:pt idx="2">
                  <c:v>18901</c:v>
                </c:pt>
                <c:pt idx="3">
                  <c:v>15800</c:v>
                </c:pt>
                <c:pt idx="4">
                  <c:v>18062</c:v>
                </c:pt>
                <c:pt idx="5">
                  <c:v>20799</c:v>
                </c:pt>
                <c:pt idx="6">
                  <c:v>14440</c:v>
                </c:pt>
                <c:pt idx="7">
                  <c:v>16512</c:v>
                </c:pt>
                <c:pt idx="8">
                  <c:v>16447</c:v>
                </c:pt>
                <c:pt idx="9">
                  <c:v>14836</c:v>
                </c:pt>
                <c:pt idx="10">
                  <c:v>16143</c:v>
                </c:pt>
                <c:pt idx="11">
                  <c:v>14292</c:v>
                </c:pt>
                <c:pt idx="12">
                  <c:v>17944</c:v>
                </c:pt>
                <c:pt idx="13">
                  <c:v>17639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FD-47D6-9D9B-938AC7282F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8.3973874652951613E-2"/>
          <c:y val="0.89614771837730811"/>
          <c:w val="0.91344727140321336"/>
          <c:h val="8.71438438616225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603693423214186E-2"/>
          <c:y val="3.4441511985517044E-2"/>
          <c:w val="0.88921165429860838"/>
          <c:h val="0.37512770737452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rgbClr val="1F4E7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17639</c:v>
                </c:pt>
                <c:pt idx="1">
                  <c:v>6163</c:v>
                </c:pt>
                <c:pt idx="2">
                  <c:v>2866</c:v>
                </c:pt>
                <c:pt idx="3">
                  <c:v>2001</c:v>
                </c:pt>
                <c:pt idx="4">
                  <c:v>1296</c:v>
                </c:pt>
                <c:pt idx="5">
                  <c:v>11476</c:v>
                </c:pt>
                <c:pt idx="6">
                  <c:v>2175</c:v>
                </c:pt>
                <c:pt idx="7">
                  <c:v>769</c:v>
                </c:pt>
                <c:pt idx="8">
                  <c:v>1469</c:v>
                </c:pt>
                <c:pt idx="9">
                  <c:v>1338</c:v>
                </c:pt>
                <c:pt idx="10">
                  <c:v>2171</c:v>
                </c:pt>
                <c:pt idx="11">
                  <c:v>3554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7-4069-8B65-1DD72FF1B58B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zachodni</c:v>
                </c:pt>
                <c:pt idx="4">
                  <c:v>Warszawski wschodni</c:v>
                </c:pt>
                <c:pt idx="5">
                  <c:v>Region mazowiecki regionalny</c:v>
                </c:pt>
                <c:pt idx="6">
                  <c:v>Ciechanowski</c:v>
                </c:pt>
                <c:pt idx="7">
                  <c:v>Ostrołęcki</c:v>
                </c:pt>
                <c:pt idx="8">
                  <c:v>Radomski</c:v>
                </c:pt>
                <c:pt idx="9">
                  <c:v>Płocki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377</c:v>
                </c:pt>
                <c:pt idx="1">
                  <c:v>241</c:v>
                </c:pt>
                <c:pt idx="2">
                  <c:v>181</c:v>
                </c:pt>
                <c:pt idx="3">
                  <c:v>39</c:v>
                </c:pt>
                <c:pt idx="4">
                  <c:v>21</c:v>
                </c:pt>
                <c:pt idx="5">
                  <c:v>136</c:v>
                </c:pt>
                <c:pt idx="6">
                  <c:v>13</c:v>
                </c:pt>
                <c:pt idx="7">
                  <c:v>8</c:v>
                </c:pt>
                <c:pt idx="8">
                  <c:v>30</c:v>
                </c:pt>
                <c:pt idx="9">
                  <c:v>19</c:v>
                </c:pt>
                <c:pt idx="10">
                  <c:v>64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7-4069-8B65-1DD72FF1B5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46957080005287"/>
          <c:y val="0.86837931962105841"/>
          <c:w val="0.87267191601049865"/>
          <c:h val="0.131559026035872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wykres_5!$C$2:$J$2</cx:f>
        <cx:lvl ptCount="8" formatCode="# ##0">
          <cx:pt idx="0">58422</cx:pt>
          <cx:pt idx="1">31654</cx:pt>
          <cx:pt idx="2">26802</cx:pt>
          <cx:pt idx="3">15996</cx:pt>
          <cx:pt idx="4">13895</cx:pt>
          <cx:pt idx="5">6819</cx:pt>
          <cx:pt idx="6">663</cx:pt>
          <cx:pt idx="7">275</cx:pt>
        </cx:lvl>
      </cx:numDim>
    </cx:data>
    <cx:data id="1">
      <cx:strDim type="cat">
        <cx:f dir="row">wykres_5!$C$1:$J$1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wykres_5!$C$3:$J$3</cx:f>
        <cx:lvl ptCount="8" formatCode="0,0%">
          <cx:pt idx="0">0.62117361856864894</cx:pt>
          <cx:pt idx="1">0.33656207802149896</cx:pt>
          <cx:pt idx="2">0.28497304653858013</cx:pt>
          <cx:pt idx="3">0.1700779364387407</cx:pt>
          <cx:pt idx="4">0.14773899267418741</cx:pt>
          <cx:pt idx="5">0.072503216340070814</cx:pt>
          <cx:pt idx="6">0.007049366832888539</cx:pt>
          <cx:pt idx="7">0.0029239455189205856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wykres_5!$B$2</cx:f>
              <cx:v>94 051</cx:v>
            </cx:txData>
          </cx:tx>
          <cx:dataPt idx="7">
            <cx:spPr>
              <a:solidFill>
                <a:srgbClr val="4BACC6">
                  <a:lumMod val="50000"/>
                </a:srgbClr>
              </a:solidFill>
            </cx:spPr>
          </cx:dataPt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0"/>
                </a:pPr>
                <a:endParaRPr lang="pl-PL" sz="1200" b="0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wykres_5!$B$3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0964FC2-8042-44C3-AC99-7EBF6F171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16</cp:revision>
  <cp:lastPrinted>2024-03-15T14:32:00Z</cp:lastPrinted>
  <dcterms:created xsi:type="dcterms:W3CDTF">2024-03-14T05:48:00Z</dcterms:created>
  <dcterms:modified xsi:type="dcterms:W3CDTF">2024-03-15T14:33:00Z</dcterms:modified>
</cp:coreProperties>
</file>