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F0729" w14:textId="4ECA622F" w:rsidR="001975E8" w:rsidRDefault="001975E8" w:rsidP="0096002D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  <w:r w:rsidRPr="001975E8">
        <w:rPr>
          <w:rFonts w:ascii="Calibri" w:eastAsia="Calibri" w:hAnsi="Calibri" w:cs="Arial"/>
          <w:noProof/>
          <w:sz w:val="22"/>
          <w:szCs w:val="22"/>
          <w:vertAlign w:val="baseline"/>
        </w:rPr>
        <w:drawing>
          <wp:inline distT="0" distB="0" distL="0" distR="0" wp14:anchorId="45257DA4" wp14:editId="4A51CAE1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181F8" w14:textId="5964282B" w:rsidR="00D17C21" w:rsidRPr="009530A9" w:rsidRDefault="00D17C21" w:rsidP="0096002D">
      <w:pPr>
        <w:tabs>
          <w:tab w:val="left" w:pos="900"/>
        </w:tabs>
        <w:suppressAutoHyphens/>
        <w:spacing w:before="360" w:after="240" w:line="240" w:lineRule="auto"/>
        <w:rPr>
          <w:rFonts w:eastAsia="Calibri" w:cs="Arial"/>
          <w:b/>
          <w:spacing w:val="4"/>
          <w:vertAlign w:val="baseline"/>
          <w:lang w:eastAsia="ar-SA"/>
        </w:rPr>
      </w:pPr>
      <w:r w:rsidRPr="009530A9">
        <w:rPr>
          <w:rFonts w:eastAsia="Calibri" w:cs="Arial"/>
          <w:b/>
          <w:spacing w:val="4"/>
          <w:vertAlign w:val="baseline"/>
          <w:lang w:eastAsia="ar-SA"/>
        </w:rPr>
        <w:t xml:space="preserve">Załącznik nr </w:t>
      </w:r>
      <w:r w:rsidR="009530A9" w:rsidRPr="009530A9">
        <w:rPr>
          <w:rFonts w:eastAsia="Calibri" w:cs="Arial"/>
          <w:b/>
          <w:spacing w:val="4"/>
          <w:vertAlign w:val="baseline"/>
          <w:lang w:eastAsia="ar-SA"/>
        </w:rPr>
        <w:t>6</w:t>
      </w:r>
      <w:r w:rsidRPr="009530A9">
        <w:rPr>
          <w:rFonts w:eastAsia="Calibri" w:cs="Arial"/>
          <w:b/>
          <w:spacing w:val="4"/>
          <w:vertAlign w:val="baseline"/>
          <w:lang w:eastAsia="ar-SA"/>
        </w:rPr>
        <w:t xml:space="preserve">: </w:t>
      </w:r>
      <w:r w:rsidR="001975E8" w:rsidRPr="009530A9">
        <w:rPr>
          <w:rFonts w:eastAsia="Calibri" w:cs="Arial"/>
          <w:b/>
          <w:spacing w:val="4"/>
          <w:vertAlign w:val="baseline"/>
          <w:lang w:eastAsia="ar-SA"/>
        </w:rPr>
        <w:t>K</w:t>
      </w:r>
      <w:r w:rsidRPr="009530A9">
        <w:rPr>
          <w:rFonts w:eastAsia="Calibri" w:cs="Arial"/>
          <w:b/>
          <w:spacing w:val="4"/>
          <w:vertAlign w:val="baseline"/>
          <w:lang w:eastAsia="ar-SA"/>
        </w:rPr>
        <w:t>lauzul</w:t>
      </w:r>
      <w:r w:rsidR="001975E8" w:rsidRPr="009530A9">
        <w:rPr>
          <w:rFonts w:eastAsia="Calibri" w:cs="Arial"/>
          <w:b/>
          <w:spacing w:val="4"/>
          <w:vertAlign w:val="baseline"/>
          <w:lang w:eastAsia="ar-SA"/>
        </w:rPr>
        <w:t>a</w:t>
      </w:r>
      <w:r w:rsidRPr="009530A9">
        <w:rPr>
          <w:rFonts w:eastAsia="Calibri" w:cs="Arial"/>
          <w:b/>
          <w:spacing w:val="4"/>
          <w:vertAlign w:val="baseline"/>
          <w:lang w:eastAsia="ar-SA"/>
        </w:rPr>
        <w:t xml:space="preserve"> informacyjn</w:t>
      </w:r>
      <w:r w:rsidR="001975E8" w:rsidRPr="009530A9">
        <w:rPr>
          <w:rFonts w:eastAsia="Calibri" w:cs="Arial"/>
          <w:b/>
          <w:spacing w:val="4"/>
          <w:vertAlign w:val="baseline"/>
          <w:lang w:eastAsia="ar-SA"/>
        </w:rPr>
        <w:t>a</w:t>
      </w:r>
      <w:r w:rsidRPr="009530A9">
        <w:rPr>
          <w:rFonts w:eastAsia="Calibri" w:cs="Arial"/>
          <w:b/>
          <w:spacing w:val="4"/>
          <w:vertAlign w:val="baseline"/>
          <w:lang w:eastAsia="ar-SA"/>
        </w:rPr>
        <w:t xml:space="preserve"> </w:t>
      </w:r>
    </w:p>
    <w:p w14:paraId="4FD4BDBA" w14:textId="4BAAB5B5" w:rsidR="00933AA0" w:rsidRPr="009530A9" w:rsidRDefault="00485932" w:rsidP="00933AA0">
      <w:pPr>
        <w:tabs>
          <w:tab w:val="left" w:pos="900"/>
        </w:tabs>
        <w:suppressAutoHyphens/>
        <w:spacing w:before="360" w:after="240" w:line="240" w:lineRule="auto"/>
        <w:rPr>
          <w:rFonts w:asciiTheme="minorHAns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W celu wykonania obowiązku nałożonego art. 13 i 14 RODO</w:t>
      </w:r>
      <w:r w:rsidRPr="009530A9">
        <w:rPr>
          <w:rFonts w:asciiTheme="minorHAnsi" w:eastAsia="Calibri" w:hAnsiTheme="minorHAnsi" w:cstheme="minorHAnsi"/>
          <w:lang w:eastAsia="ar-SA"/>
        </w:rPr>
        <w:footnoteReference w:id="1"/>
      </w:r>
      <w:r w:rsidRPr="009530A9">
        <w:rPr>
          <w:rFonts w:asciiTheme="minorHAnsi" w:eastAsia="Calibri" w:hAnsiTheme="minorHAnsi" w:cstheme="minorHAnsi"/>
          <w:lang w:eastAsia="ar-SA"/>
        </w:rPr>
        <w:t>)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, w związku z art. 88 ustawy o zasadach realizacji zadań finansowanych ze środków europejskich w perspektywie finansowej 2021-2027</w:t>
      </w:r>
      <w:r w:rsidRPr="009530A9">
        <w:rPr>
          <w:rFonts w:asciiTheme="minorHAnsi" w:eastAsia="Calibri" w:hAnsiTheme="minorHAnsi" w:cstheme="minorHAnsi"/>
          <w:lang w:eastAsia="ar-SA"/>
        </w:rPr>
        <w:footnoteReference w:id="2"/>
      </w:r>
      <w:r w:rsidRPr="009530A9">
        <w:rPr>
          <w:rFonts w:asciiTheme="minorHAnsi" w:eastAsia="Calibri" w:hAnsiTheme="minorHAnsi" w:cstheme="minorHAnsi"/>
          <w:lang w:eastAsia="ar-SA"/>
        </w:rPr>
        <w:t>)</w:t>
      </w:r>
      <w:r w:rsidR="00663A5E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, informujemy o zasadach przetwarzania Państwo danych osobowych </w:t>
      </w:r>
      <w:r w:rsidR="00AE0631" w:rsidRPr="009530A9">
        <w:rPr>
          <w:rFonts w:asciiTheme="minorHAnsi" w:eastAsia="Calibri" w:hAnsiTheme="minorHAnsi" w:cstheme="minorHAnsi"/>
          <w:vertAlign w:val="baseline"/>
          <w:lang w:eastAsia="ar-SA"/>
        </w:rPr>
        <w:t>w</w:t>
      </w:r>
      <w:r w:rsidR="00933AA0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 </w:t>
      </w:r>
      <w:r w:rsidR="00933AA0" w:rsidRPr="009530A9">
        <w:rPr>
          <w:rFonts w:asciiTheme="minorHAnsi" w:eastAsia="Calibri" w:hAnsiTheme="minorHAnsi" w:cstheme="minorHAnsi"/>
          <w:spacing w:val="4"/>
          <w:vertAlign w:val="baseline"/>
          <w:lang w:eastAsia="ar-SA"/>
        </w:rPr>
        <w:t>ramach realizowanego projektu „</w:t>
      </w:r>
      <w:r w:rsidR="005D4EEB" w:rsidRPr="009530A9">
        <w:rPr>
          <w:rFonts w:asciiTheme="minorHAnsi" w:eastAsia="Calibri" w:hAnsiTheme="minorHAnsi" w:cstheme="minorHAnsi"/>
          <w:spacing w:val="4"/>
          <w:vertAlign w:val="baseline"/>
          <w:lang w:eastAsia="ar-SA"/>
        </w:rPr>
        <w:t xml:space="preserve">EURES w regionie Warszawskim stołecznym </w:t>
      </w:r>
      <w:r w:rsidR="00933AA0" w:rsidRPr="009530A9">
        <w:rPr>
          <w:rFonts w:asciiTheme="minorHAnsi" w:eastAsia="Calibri" w:hAnsiTheme="minorHAnsi" w:cstheme="minorHAnsi"/>
          <w:spacing w:val="4"/>
          <w:vertAlign w:val="baseline"/>
          <w:lang w:eastAsia="ar-SA"/>
        </w:rPr>
        <w:t>1”</w:t>
      </w:r>
      <w:r w:rsidR="00663A5E" w:rsidRPr="009530A9">
        <w:rPr>
          <w:rFonts w:asciiTheme="minorHAnsi" w:eastAsia="Calibri" w:hAnsiTheme="minorHAnsi" w:cstheme="minorHAnsi"/>
          <w:spacing w:val="4"/>
          <w:vertAlign w:val="baseline"/>
          <w:lang w:eastAsia="ar-SA"/>
        </w:rPr>
        <w:t>:</w:t>
      </w:r>
    </w:p>
    <w:p w14:paraId="6222ECA0" w14:textId="6B3E4B1E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</w:p>
    <w:p w14:paraId="70DC968E" w14:textId="77777777" w:rsidR="00485932" w:rsidRPr="009530A9" w:rsidRDefault="00485932" w:rsidP="0096002D">
      <w:pPr>
        <w:pStyle w:val="Akapitzlist"/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Administrator</w:t>
      </w:r>
    </w:p>
    <w:p w14:paraId="0154D00F" w14:textId="77777777" w:rsidR="00663A5E" w:rsidRPr="009530A9" w:rsidRDefault="00663A5E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Odrębnymi administratorami Państwa danych są:</w:t>
      </w:r>
    </w:p>
    <w:p w14:paraId="5988BD05" w14:textId="57DCE26D" w:rsidR="00485932" w:rsidRPr="009530A9" w:rsidRDefault="00485932" w:rsidP="00663A5E">
      <w:pPr>
        <w:pStyle w:val="Akapitzlist"/>
        <w:numPr>
          <w:ilvl w:val="0"/>
          <w:numId w:val="16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Zarząd Województwa Mazowieckiego będący Instytucją Zarządzającą Funduszy Europejskich dla Mazowsza 2021-2027, z siedzibą przy ul.</w:t>
      </w:r>
      <w:r w:rsidR="005D4EEB" w:rsidRPr="009530A9">
        <w:rPr>
          <w:rFonts w:asciiTheme="minorHAnsi" w:eastAsia="Calibri" w:hAnsiTheme="minorHAnsi" w:cstheme="minorHAnsi"/>
          <w:vertAlign w:val="baseline"/>
          <w:lang w:eastAsia="ar-SA"/>
        </w:rPr>
        <w:t> 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Jagiellońskiej 26, 00-926 Warszawa.</w:t>
      </w:r>
    </w:p>
    <w:p w14:paraId="4813C3DA" w14:textId="40838B9D" w:rsidR="00663A5E" w:rsidRPr="009530A9" w:rsidRDefault="00663A5E" w:rsidP="00663A5E">
      <w:pPr>
        <w:pStyle w:val="Akapitzlist"/>
        <w:numPr>
          <w:ilvl w:val="0"/>
          <w:numId w:val="16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Wojewódzki Urząd Pracy w Warszawie będący </w:t>
      </w:r>
      <w:r w:rsidR="002B626F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Instytucją Pośredniczącą Funduszy Europejskich dla Mazowsza 2021-2027, 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z siedzibą przy ul.</w:t>
      </w:r>
      <w:r w:rsidR="005D4EEB" w:rsidRPr="009530A9">
        <w:rPr>
          <w:rFonts w:asciiTheme="minorHAnsi" w:eastAsia="Calibri" w:hAnsiTheme="minorHAnsi" w:cstheme="minorHAnsi"/>
          <w:vertAlign w:val="baseline"/>
          <w:lang w:eastAsia="ar-SA"/>
        </w:rPr>
        <w:t> Chłodnej 52, 00 – 872 Warszawa</w:t>
      </w:r>
      <w:r w:rsidR="002B626F"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2EC6B027" w14:textId="5949AA4D" w:rsidR="002B626F" w:rsidRPr="009530A9" w:rsidRDefault="002B626F" w:rsidP="00663A5E">
      <w:pPr>
        <w:pStyle w:val="Akapitzlist"/>
        <w:numPr>
          <w:ilvl w:val="0"/>
          <w:numId w:val="16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Wojewódzki Urząd Pracy w Warszawie pełniący funkcję </w:t>
      </w:r>
      <w:r w:rsidR="003E0788" w:rsidRPr="009530A9">
        <w:rPr>
          <w:rFonts w:asciiTheme="minorHAnsi" w:eastAsia="Calibri" w:hAnsiTheme="minorHAnsi" w:cstheme="minorHAnsi"/>
          <w:vertAlign w:val="baseline"/>
          <w:lang w:eastAsia="ar-SA"/>
        </w:rPr>
        <w:t>Projektodawcy Funduszy Europejskich dla Mazowsza 2021-2027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, z</w:t>
      </w:r>
      <w:r w:rsidR="003E0788" w:rsidRPr="009530A9">
        <w:rPr>
          <w:rFonts w:asciiTheme="minorHAnsi" w:eastAsia="Calibri" w:hAnsiTheme="minorHAnsi" w:cstheme="minorHAnsi"/>
          <w:vertAlign w:val="baseline"/>
          <w:lang w:eastAsia="ar-SA"/>
        </w:rPr>
        <w:t> 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siedzibą przy</w:t>
      </w:r>
      <w:r w:rsidR="003E0788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  ul. Chłodnej 52, 00 – 872 Warszawa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6DC85755" w14:textId="77777777" w:rsidR="00485932" w:rsidRPr="009530A9" w:rsidRDefault="00485932" w:rsidP="0096002D">
      <w:pPr>
        <w:pStyle w:val="Akapitzlist"/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Cel przetwarzania danych</w:t>
      </w:r>
    </w:p>
    <w:p w14:paraId="39CB5503" w14:textId="77777777" w:rsidR="00485932" w:rsidRPr="009530A9" w:rsidRDefault="00485932" w:rsidP="0096002D">
      <w:pPr>
        <w:numPr>
          <w:ilvl w:val="0"/>
          <w:numId w:val="12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488914C1" w14:textId="77777777" w:rsidR="00485932" w:rsidRPr="009530A9" w:rsidRDefault="00485932" w:rsidP="0096002D">
      <w:pPr>
        <w:numPr>
          <w:ilvl w:val="0"/>
          <w:numId w:val="12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4DEE0096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 xml:space="preserve">Podstawa przetwarzania </w:t>
      </w:r>
    </w:p>
    <w:p w14:paraId="3E99577B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Będziemy przetwarzać Państwa dane osobowe w związku z tym, że: </w:t>
      </w:r>
    </w:p>
    <w:p w14:paraId="1BBDCD1F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Zobowiązuje nas do tego </w:t>
      </w: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prawo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 (art. 6 ust. 1 lit. c i art. 9 ust. 2 lit. g):</w:t>
      </w:r>
    </w:p>
    <w:p w14:paraId="5B72E405" w14:textId="77777777" w:rsidR="00485932" w:rsidRPr="009530A9" w:rsidRDefault="00485932" w:rsidP="0096002D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lastRenderedPageBreak/>
        <w:t xml:space="preserve">Wewnętrznego i Instrumentu Wsparcia Finansowego na rzecz Zarządzania Granicami i Polityki Wizowej (Dz. Urz. UE L 231 z 30.06.2021, str. 159, z </w:t>
      </w:r>
      <w:proofErr w:type="spellStart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późn</w:t>
      </w:r>
      <w:proofErr w:type="spellEnd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. zm.);</w:t>
      </w:r>
    </w:p>
    <w:p w14:paraId="61A271C6" w14:textId="77777777" w:rsidR="00485932" w:rsidRPr="009530A9" w:rsidRDefault="00485932" w:rsidP="0096002D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późn</w:t>
      </w:r>
      <w:proofErr w:type="spellEnd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. zm.);</w:t>
      </w:r>
    </w:p>
    <w:p w14:paraId="2FF3B097" w14:textId="7FD2C73D" w:rsidR="00485932" w:rsidRPr="009530A9" w:rsidRDefault="00485932" w:rsidP="0096002D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ustawa z dnia 28 kwietnia 2022 r. o zasadach realizacji zadań finansowanych ze środków europejskich w perspektywie finansowej 2021-2027, w szczególności art. 87-93</w:t>
      </w:r>
      <w:r w:rsidR="00B70D02"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659CB226" w14:textId="77777777" w:rsidR="00485932" w:rsidRPr="009530A9" w:rsidRDefault="00485932" w:rsidP="0096002D">
      <w:pPr>
        <w:pStyle w:val="Akapitzlist"/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 xml:space="preserve">Sposób pozyskiwania danych </w:t>
      </w:r>
    </w:p>
    <w:p w14:paraId="476B3964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7858625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Dostęp do danych osobowych</w:t>
      </w:r>
    </w:p>
    <w:p w14:paraId="58782AF5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1514DA0A" w14:textId="4AB82761" w:rsidR="00485932" w:rsidRPr="009530A9" w:rsidRDefault="00485932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podmiotom, którym zleciliśmy wykonywanie zadań w ramach FEM 20</w:t>
      </w:r>
      <w:r w:rsidR="00EF0CFD" w:rsidRPr="009530A9">
        <w:rPr>
          <w:rFonts w:asciiTheme="minorHAnsi" w:eastAsia="Calibri" w:hAnsiTheme="minorHAnsi" w:cstheme="minorHAnsi"/>
          <w:vertAlign w:val="baseline"/>
          <w:lang w:eastAsia="ar-SA"/>
        </w:rPr>
        <w:t>21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-202</w:t>
      </w:r>
      <w:r w:rsidR="00EF0CFD" w:rsidRPr="009530A9">
        <w:rPr>
          <w:rFonts w:asciiTheme="minorHAnsi" w:eastAsia="Calibri" w:hAnsiTheme="minorHAnsi" w:cstheme="minorHAnsi"/>
          <w:vertAlign w:val="baseline"/>
          <w:lang w:eastAsia="ar-SA"/>
        </w:rPr>
        <w:t>7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;</w:t>
      </w:r>
    </w:p>
    <w:p w14:paraId="5BFD6DB9" w14:textId="61C30EAE" w:rsidR="00485932" w:rsidRPr="009530A9" w:rsidRDefault="00485932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organom Komisji Europejskiej, ministrowi właściwemu do spraw finansów publicznych, prezesowi zakładu ubezpieczeń społecznych;</w:t>
      </w:r>
    </w:p>
    <w:p w14:paraId="246745F9" w14:textId="18E0AE86" w:rsidR="00485932" w:rsidRPr="009530A9" w:rsidRDefault="00485932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79699E" w:rsidRPr="009530A9">
        <w:rPr>
          <w:rFonts w:asciiTheme="minorHAnsi" w:eastAsia="Calibri" w:hAnsiTheme="minorHAnsi" w:cstheme="minorHAnsi"/>
          <w:vertAlign w:val="baseline"/>
          <w:lang w:eastAsia="ar-SA"/>
        </w:rPr>
        <w:t>;</w:t>
      </w:r>
    </w:p>
    <w:p w14:paraId="7E940F4F" w14:textId="2F79852C" w:rsidR="0079699E" w:rsidRPr="009530A9" w:rsidRDefault="0079699E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innym podmiotom upoważnionym na podstawie odrębnych przepisów prawa.</w:t>
      </w:r>
    </w:p>
    <w:p w14:paraId="28F42D49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Okres przechowywania danych</w:t>
      </w:r>
      <w:r w:rsidRPr="009530A9">
        <w:rPr>
          <w:rFonts w:asciiTheme="minorHAnsi" w:eastAsia="Calibri" w:hAnsiTheme="minorHAnsi" w:cstheme="minorHAnsi"/>
          <w:b/>
          <w:highlight w:val="yellow"/>
          <w:vertAlign w:val="baseline"/>
          <w:lang w:eastAsia="ar-SA"/>
        </w:rPr>
        <w:t xml:space="preserve"> </w:t>
      </w:r>
    </w:p>
    <w:p w14:paraId="3A7A1C77" w14:textId="24497E86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Dane osobowe są przechowywane przez okres niezbędny do realizacji celów określonych w punkcie </w:t>
      </w:r>
      <w:r w:rsidR="008C7936" w:rsidRPr="009530A9">
        <w:rPr>
          <w:rFonts w:asciiTheme="minorHAnsi" w:eastAsia="Calibri" w:hAnsiTheme="minorHAnsi" w:cstheme="minorHAnsi"/>
          <w:vertAlign w:val="baseline"/>
          <w:lang w:eastAsia="ar-SA"/>
        </w:rPr>
        <w:t>2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. </w:t>
      </w:r>
    </w:p>
    <w:p w14:paraId="79A2DDFD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Prawa osób, których dane dotyczą</w:t>
      </w:r>
    </w:p>
    <w:p w14:paraId="782B2E2A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Przysługują Państwu następujące prawa: </w:t>
      </w:r>
    </w:p>
    <w:p w14:paraId="2B96F9D2" w14:textId="77777777" w:rsidR="00485932" w:rsidRPr="009530A9" w:rsidRDefault="00485932" w:rsidP="0096002D">
      <w:pPr>
        <w:pStyle w:val="Akapitzlist"/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prawo dostępu do swoich danych oraz otrzymania ich kopii (art. 15 RODO); </w:t>
      </w:r>
    </w:p>
    <w:p w14:paraId="59FAAACE" w14:textId="10D8A1C7" w:rsidR="00485932" w:rsidRPr="009530A9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prawo do sprostowania swoich danych (art. 16 RODO);</w:t>
      </w:r>
    </w:p>
    <w:p w14:paraId="00777F8D" w14:textId="77777777" w:rsidR="00485932" w:rsidRPr="009530A9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0364E81E" w14:textId="77777777" w:rsidR="00485932" w:rsidRPr="009530A9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prawo do żądania od administratora ograniczenia przetwarzania swoich danych (art. 18 RODO);</w:t>
      </w:r>
    </w:p>
    <w:p w14:paraId="51297A99" w14:textId="77777777" w:rsidR="00485932" w:rsidRPr="009530A9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prawo do przenoszenia swoich danych (art. 20 RODO) - </w:t>
      </w:r>
      <w:r w:rsidRPr="009530A9">
        <w:rPr>
          <w:rFonts w:asciiTheme="minorHAnsi" w:eastAsia="Calibri" w:hAnsiTheme="minorHAnsi" w:cstheme="minorHAnsi"/>
          <w:iCs/>
          <w:vertAlign w:val="baseline"/>
        </w:rPr>
        <w:t>jeśli przetwarzanie odbywa się na podstawie umowy: w celu jej zawarcia lub realizacji (w myśl art. 6 ust. 1 lit. b RODO), oraz w sposób zautomatyzowany</w:t>
      </w:r>
      <w:r w:rsidRPr="009530A9">
        <w:rPr>
          <w:rFonts w:asciiTheme="minorHAnsi" w:eastAsia="Calibri" w:hAnsiTheme="minorHAnsi" w:cstheme="minorHAnsi"/>
          <w:iCs/>
        </w:rPr>
        <w:footnoteReference w:id="3"/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; </w:t>
      </w:r>
    </w:p>
    <w:p w14:paraId="3F5131A8" w14:textId="14AEF795" w:rsidR="00485932" w:rsidRPr="009530A9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8EACE1A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Zautomatyzowane podejmowanie decyzji</w:t>
      </w:r>
    </w:p>
    <w:p w14:paraId="52F18DA4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lastRenderedPageBreak/>
        <w:t>Dane osobowe nie będą podlegały zautomatyzowanemu podejmowaniu decyzji, w tym profilowaniu.</w:t>
      </w:r>
    </w:p>
    <w:p w14:paraId="17D3B063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Przekazywanie danych do państwa trzeciego</w:t>
      </w:r>
    </w:p>
    <w:p w14:paraId="2F227758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Państwa dane osobowe nie będą przekazywane do państwa trzeciego.</w:t>
      </w:r>
    </w:p>
    <w:p w14:paraId="7036F4CA" w14:textId="198CDE1A" w:rsidR="00CA1C14" w:rsidRPr="009530A9" w:rsidRDefault="00485932" w:rsidP="00CA1C14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Kontakt z administratorem danych i Inspektorem Ochrony Danych</w:t>
      </w:r>
    </w:p>
    <w:p w14:paraId="17649FA0" w14:textId="77777777" w:rsidR="00CA1C14" w:rsidRPr="009530A9" w:rsidRDefault="00CA0FCE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Jeśli mają Państwo pytania dotyczące przetwarzania </w:t>
      </w:r>
      <w:r w:rsidR="00CA1C14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danych 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przez</w:t>
      </w:r>
      <w:r w:rsidR="00CA1C14" w:rsidRPr="009530A9">
        <w:rPr>
          <w:rFonts w:asciiTheme="minorHAnsi" w:eastAsia="Calibri" w:hAnsiTheme="minorHAnsi" w:cstheme="minorHAnsi"/>
          <w:vertAlign w:val="baseline"/>
          <w:lang w:eastAsia="ar-SA"/>
        </w:rPr>
        <w:t>:</w:t>
      </w:r>
    </w:p>
    <w:p w14:paraId="42F0EA25" w14:textId="6C2FE853" w:rsidR="00CA0FCE" w:rsidRPr="009530A9" w:rsidRDefault="00CA0FCE" w:rsidP="00CA1C14">
      <w:pPr>
        <w:pStyle w:val="Akapitzlist"/>
        <w:numPr>
          <w:ilvl w:val="0"/>
          <w:numId w:val="17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Instytucję Zarządzającą FEM 2021-2027, prosimy kontaktować się pod adresem: Urząd Marszałkowski Województwa Mazowieckiego w Warszawie, ul. Jagiellońska 26, 03-719 Warszawa, tel. (22) 597</w:t>
      </w:r>
      <w:r w:rsidR="00CA1C14" w:rsidRPr="009530A9">
        <w:rPr>
          <w:rFonts w:asciiTheme="minorHAnsi" w:eastAsia="Calibri" w:hAnsiTheme="minorHAnsi" w:cstheme="minorHAnsi"/>
          <w:vertAlign w:val="baseline"/>
          <w:lang w:eastAsia="ar-SA"/>
        </w:rPr>
        <w:t>-9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1</w:t>
      </w:r>
      <w:r w:rsidR="00CA1C14" w:rsidRPr="009530A9">
        <w:rPr>
          <w:rFonts w:asciiTheme="minorHAnsi" w:eastAsia="Calibri" w:hAnsiTheme="minorHAnsi" w:cstheme="minorHAnsi"/>
          <w:vertAlign w:val="baseline"/>
          <w:lang w:eastAsia="ar-SA"/>
        </w:rPr>
        <w:t>-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00, email: urzad_marszalkowski@mazovia.pl, </w:t>
      </w:r>
      <w:proofErr w:type="spellStart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ePUAP</w:t>
      </w:r>
      <w:proofErr w:type="spellEnd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: /</w:t>
      </w:r>
      <w:proofErr w:type="spellStart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umwm</w:t>
      </w:r>
      <w:proofErr w:type="spellEnd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/</w:t>
      </w:r>
      <w:proofErr w:type="spellStart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SkrytkaESP</w:t>
      </w:r>
      <w:proofErr w:type="spellEnd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. Administrator wyznaczył inspektora ochrony danych (IOD), z którym można skontaktować się pod adresem e-mail: </w:t>
      </w:r>
      <w:hyperlink r:id="rId8" w:history="1">
        <w:r w:rsidR="00CA1C14" w:rsidRPr="009530A9">
          <w:rPr>
            <w:rStyle w:val="Hipercze"/>
            <w:rFonts w:asciiTheme="minorHAnsi" w:eastAsia="Calibri" w:hAnsiTheme="minorHAnsi" w:cstheme="minorHAnsi"/>
            <w:vertAlign w:val="baseline"/>
            <w:lang w:eastAsia="ar-SA"/>
          </w:rPr>
          <w:t>iod@mazovia.pl</w:t>
        </w:r>
      </w:hyperlink>
      <w:r w:rsidR="00F4017F"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64F6A117" w14:textId="5F86EAAF" w:rsidR="00CA1C14" w:rsidRDefault="00CA1C14" w:rsidP="00CA1C14">
      <w:pPr>
        <w:pStyle w:val="Akapitzlist"/>
        <w:numPr>
          <w:ilvl w:val="0"/>
          <w:numId w:val="17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Instytucję Pośredniczącą</w:t>
      </w:r>
      <w:r w:rsidR="00C443E5">
        <w:rPr>
          <w:rFonts w:asciiTheme="minorHAnsi" w:eastAsia="Calibri" w:hAnsiTheme="minorHAnsi" w:cstheme="minorHAnsi"/>
          <w:vertAlign w:val="baseline"/>
          <w:lang w:eastAsia="ar-SA"/>
        </w:rPr>
        <w:t xml:space="preserve"> tj. Wojewódzki Urząd Pracy</w:t>
      </w:r>
      <w:r w:rsidR="006D57FF">
        <w:rPr>
          <w:rFonts w:asciiTheme="minorHAnsi" w:eastAsia="Calibri" w:hAnsiTheme="minorHAnsi" w:cstheme="minorHAnsi"/>
          <w:vertAlign w:val="baseline"/>
          <w:lang w:eastAsia="ar-SA"/>
        </w:rPr>
        <w:t xml:space="preserve"> w Warszawie</w:t>
      </w:r>
      <w:r w:rsidR="00C443E5">
        <w:rPr>
          <w:rFonts w:asciiTheme="minorHAnsi" w:eastAsia="Calibri" w:hAnsiTheme="minorHAnsi" w:cstheme="minorHAnsi"/>
          <w:vertAlign w:val="baseline"/>
          <w:lang w:eastAsia="ar-SA"/>
        </w:rPr>
        <w:t xml:space="preserve"> w ramach FEM 2021-2027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, prosimy kontaktować się </w:t>
      </w:r>
      <w:r w:rsidR="00C443E5">
        <w:rPr>
          <w:rFonts w:asciiTheme="minorHAnsi" w:eastAsia="Calibri" w:hAnsiTheme="minorHAnsi" w:cstheme="minorHAnsi"/>
          <w:vertAlign w:val="baseline"/>
          <w:lang w:eastAsia="ar-SA"/>
        </w:rPr>
        <w:t>z Inspektorem Ochrony Danych (IOD) w następujący sposób: pocztą tradycyjną na adres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: Wojewódzki Urząd Pracy w Warszawie, ul. </w:t>
      </w:r>
      <w:r w:rsidR="00F26F67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Chłodna 52, 00-872 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Warszawa, tel. (22) 578-44-00, </w:t>
      </w:r>
      <w:r w:rsidR="00C443E5">
        <w:rPr>
          <w:rFonts w:asciiTheme="minorHAnsi" w:eastAsia="Calibri" w:hAnsiTheme="minorHAnsi" w:cstheme="minorHAnsi"/>
          <w:vertAlign w:val="baseline"/>
          <w:lang w:eastAsia="ar-SA"/>
        </w:rPr>
        <w:t xml:space="preserve"> elektronicznie na adres 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email:</w:t>
      </w:r>
      <w:r w:rsidR="00C443E5">
        <w:rPr>
          <w:rFonts w:asciiTheme="minorHAnsi" w:eastAsia="Calibri" w:hAnsiTheme="minorHAnsi" w:cstheme="minorHAnsi"/>
          <w:vertAlign w:val="baseline"/>
          <w:lang w:eastAsia="ar-SA"/>
        </w:rPr>
        <w:t xml:space="preserve"> </w:t>
      </w:r>
      <w:hyperlink r:id="rId9" w:history="1">
        <w:r w:rsidR="00C443E5" w:rsidRPr="00416C54">
          <w:rPr>
            <w:rStyle w:val="Hipercze"/>
            <w:rFonts w:asciiTheme="minorHAnsi" w:eastAsia="Calibri" w:hAnsiTheme="minorHAnsi" w:cstheme="minorHAnsi"/>
            <w:vertAlign w:val="baseline"/>
            <w:lang w:eastAsia="ar-SA"/>
          </w:rPr>
          <w:t>iod@wup.mazowsze.pl</w:t>
        </w:r>
      </w:hyperlink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0CF586D1" w14:textId="62BB5DCF" w:rsidR="00C443E5" w:rsidRPr="009530A9" w:rsidRDefault="00C443E5" w:rsidP="00CA1C14">
      <w:pPr>
        <w:pStyle w:val="Akapitzlist"/>
        <w:numPr>
          <w:ilvl w:val="0"/>
          <w:numId w:val="17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>
        <w:rPr>
          <w:rFonts w:asciiTheme="minorHAnsi" w:eastAsia="Calibri" w:hAnsiTheme="minorHAnsi" w:cstheme="minorHAnsi"/>
          <w:vertAlign w:val="baseline"/>
          <w:lang w:eastAsia="ar-SA"/>
        </w:rPr>
        <w:t>Projektodawcę</w:t>
      </w:r>
      <w:r w:rsidR="00E80666">
        <w:rPr>
          <w:rFonts w:asciiTheme="minorHAnsi" w:eastAsia="Calibri" w:hAnsiTheme="minorHAnsi" w:cstheme="minorHAnsi"/>
          <w:vertAlign w:val="baseline"/>
          <w:lang w:eastAsia="ar-SA"/>
        </w:rPr>
        <w:t xml:space="preserve"> tj. Wojewódzki Urząd Pracy w Warszawie</w:t>
      </w:r>
      <w:r w:rsidR="00DF3D1D">
        <w:rPr>
          <w:rFonts w:asciiTheme="minorHAnsi" w:eastAsia="Calibri" w:hAnsiTheme="minorHAnsi" w:cstheme="minorHAnsi"/>
          <w:vertAlign w:val="baseline"/>
          <w:lang w:eastAsia="ar-SA"/>
        </w:rPr>
        <w:t xml:space="preserve"> – Wydział Projektów Własnych</w:t>
      </w:r>
      <w:r w:rsidR="00E80666">
        <w:rPr>
          <w:rFonts w:asciiTheme="minorHAnsi" w:eastAsia="Calibri" w:hAnsiTheme="minorHAnsi" w:cstheme="minorHAnsi"/>
          <w:vertAlign w:val="baseline"/>
          <w:lang w:eastAsia="ar-SA"/>
        </w:rPr>
        <w:t xml:space="preserve"> prosimy kontaktować się z Inspektorem Ochrony Danych (IOD) w</w:t>
      </w:r>
      <w:r w:rsidR="00DF3D1D">
        <w:rPr>
          <w:rFonts w:asciiTheme="minorHAnsi" w:eastAsia="Calibri" w:hAnsiTheme="minorHAnsi" w:cstheme="minorHAnsi"/>
          <w:vertAlign w:val="baseline"/>
          <w:lang w:eastAsia="ar-SA"/>
        </w:rPr>
        <w:t> </w:t>
      </w:r>
      <w:r w:rsidR="00E80666">
        <w:rPr>
          <w:rFonts w:asciiTheme="minorHAnsi" w:eastAsia="Calibri" w:hAnsiTheme="minorHAnsi" w:cstheme="minorHAnsi"/>
          <w:vertAlign w:val="baseline"/>
          <w:lang w:eastAsia="ar-SA"/>
        </w:rPr>
        <w:t>następujący sposób: pocztą tradycyjną na adres</w:t>
      </w:r>
      <w:r w:rsidR="00E80666" w:rsidRPr="009530A9">
        <w:rPr>
          <w:rFonts w:asciiTheme="minorHAnsi" w:eastAsia="Calibri" w:hAnsiTheme="minorHAnsi" w:cstheme="minorHAnsi"/>
          <w:vertAlign w:val="baseline"/>
          <w:lang w:eastAsia="ar-SA"/>
        </w:rPr>
        <w:t>: Wojewódzki Urząd Pracy w</w:t>
      </w:r>
      <w:r w:rsidR="00DF3D1D">
        <w:rPr>
          <w:rFonts w:asciiTheme="minorHAnsi" w:eastAsia="Calibri" w:hAnsiTheme="minorHAnsi" w:cstheme="minorHAnsi"/>
          <w:vertAlign w:val="baseline"/>
          <w:lang w:eastAsia="ar-SA"/>
        </w:rPr>
        <w:t> </w:t>
      </w:r>
      <w:bookmarkStart w:id="0" w:name="_GoBack"/>
      <w:bookmarkEnd w:id="0"/>
      <w:r w:rsidR="00E80666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Warszawie, ul. Chłodna 52, 00-872 Warszawa, tel. (22) 578-44-00, </w:t>
      </w:r>
      <w:r w:rsidR="00E80666">
        <w:rPr>
          <w:rFonts w:asciiTheme="minorHAnsi" w:eastAsia="Calibri" w:hAnsiTheme="minorHAnsi" w:cstheme="minorHAnsi"/>
          <w:vertAlign w:val="baseline"/>
          <w:lang w:eastAsia="ar-SA"/>
        </w:rPr>
        <w:t xml:space="preserve"> elektronicznie na adres </w:t>
      </w:r>
      <w:r w:rsidR="00E80666" w:rsidRPr="009530A9">
        <w:rPr>
          <w:rFonts w:asciiTheme="minorHAnsi" w:eastAsia="Calibri" w:hAnsiTheme="minorHAnsi" w:cstheme="minorHAnsi"/>
          <w:vertAlign w:val="baseline"/>
          <w:lang w:eastAsia="ar-SA"/>
        </w:rPr>
        <w:t>email:</w:t>
      </w:r>
      <w:r w:rsidR="00E80666">
        <w:rPr>
          <w:rFonts w:asciiTheme="minorHAnsi" w:eastAsia="Calibri" w:hAnsiTheme="minorHAnsi" w:cstheme="minorHAnsi"/>
          <w:vertAlign w:val="baseline"/>
          <w:lang w:eastAsia="ar-SA"/>
        </w:rPr>
        <w:t xml:space="preserve"> </w:t>
      </w:r>
      <w:hyperlink r:id="rId10" w:history="1">
        <w:r w:rsidR="00E80666" w:rsidRPr="00416C54">
          <w:rPr>
            <w:rStyle w:val="Hipercze"/>
            <w:rFonts w:asciiTheme="minorHAnsi" w:eastAsia="Calibri" w:hAnsiTheme="minorHAnsi" w:cstheme="minorHAnsi"/>
            <w:vertAlign w:val="baseline"/>
            <w:lang w:eastAsia="ar-SA"/>
          </w:rPr>
          <w:t>euresrws@wup.mazowsze.pl</w:t>
        </w:r>
      </w:hyperlink>
      <w:r w:rsidR="00E80666"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11009FC4" w14:textId="77777777" w:rsidR="000D5FE9" w:rsidRPr="001975E8" w:rsidRDefault="000D5FE9" w:rsidP="0096002D">
      <w:pPr>
        <w:spacing w:before="0" w:after="0"/>
        <w:rPr>
          <w:rFonts w:cs="Arial"/>
        </w:rPr>
      </w:pPr>
    </w:p>
    <w:sectPr w:rsidR="000D5FE9" w:rsidRPr="001975E8" w:rsidSect="004B2D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4041E" w14:textId="77777777" w:rsidR="00C55EC2" w:rsidRDefault="00C55EC2" w:rsidP="00D17C21">
      <w:pPr>
        <w:spacing w:before="0" w:after="0" w:line="240" w:lineRule="auto"/>
      </w:pPr>
      <w:r>
        <w:separator/>
      </w:r>
    </w:p>
  </w:endnote>
  <w:endnote w:type="continuationSeparator" w:id="0">
    <w:p w14:paraId="13D5E81C" w14:textId="77777777" w:rsidR="00C55EC2" w:rsidRDefault="00C55EC2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EA325" w14:textId="77777777" w:rsidR="00C55EC2" w:rsidRDefault="00C55EC2" w:rsidP="00D17C21">
      <w:pPr>
        <w:spacing w:before="0" w:after="0" w:line="240" w:lineRule="auto"/>
      </w:pPr>
      <w:r>
        <w:separator/>
      </w:r>
    </w:p>
  </w:footnote>
  <w:footnote w:type="continuationSeparator" w:id="0">
    <w:p w14:paraId="0A8B7B90" w14:textId="77777777" w:rsidR="00C55EC2" w:rsidRDefault="00C55EC2" w:rsidP="00D17C21">
      <w:pPr>
        <w:spacing w:before="0" w:after="0" w:line="240" w:lineRule="auto"/>
      </w:pPr>
      <w:r>
        <w:continuationSeparator/>
      </w:r>
    </w:p>
  </w:footnote>
  <w:footnote w:id="1">
    <w:p w14:paraId="38841D21" w14:textId="1EC8DDC7" w:rsidR="00485932" w:rsidRDefault="00485932" w:rsidP="0096002D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Rozporządzenie Parlamentu Europejskiego i Rady (UE) 2016/679 z </w:t>
      </w:r>
      <w:r w:rsidR="00E75128">
        <w:rPr>
          <w:rFonts w:ascii="Arial" w:hAnsi="Arial" w:cs="Arial"/>
          <w:sz w:val="18"/>
          <w:szCs w:val="18"/>
        </w:rPr>
        <w:t xml:space="preserve">dnia </w:t>
      </w:r>
      <w:r>
        <w:rPr>
          <w:rFonts w:ascii="Arial" w:hAnsi="Arial" w:cs="Arial"/>
          <w:sz w:val="18"/>
          <w:szCs w:val="18"/>
        </w:rPr>
        <w:t>27 kwietnia 2016 r. w sprawie ochrony osób fizycznych w związku z przetwarzaniem danych osobowych i w sprawie swobodnego przepływu takich danych</w:t>
      </w:r>
      <w:r w:rsidR="00E75128">
        <w:rPr>
          <w:rFonts w:ascii="Arial" w:hAnsi="Arial" w:cs="Arial"/>
          <w:sz w:val="18"/>
          <w:szCs w:val="18"/>
        </w:rPr>
        <w:t xml:space="preserve"> oraz uchylenia dyrektywy 95/46/WE (ogólne rozporządzenie o ochronie danych)</w:t>
      </w:r>
      <w:r>
        <w:rPr>
          <w:rFonts w:ascii="Arial" w:hAnsi="Arial" w:cs="Arial"/>
          <w:sz w:val="18"/>
          <w:szCs w:val="18"/>
        </w:rPr>
        <w:t xml:space="preserve"> (Dz. Urz. UE L 119 z 04.05.2016, str. 1,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zm.).</w:t>
      </w:r>
    </w:p>
  </w:footnote>
  <w:footnote w:id="2">
    <w:p w14:paraId="3F5E5C9F" w14:textId="77777777" w:rsidR="00485932" w:rsidRDefault="00485932" w:rsidP="0096002D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 poz. 1079), zwana dalej „ustawą wdrożeniową”.</w:t>
      </w:r>
    </w:p>
  </w:footnote>
  <w:footnote w:id="3">
    <w:p w14:paraId="22140D3D" w14:textId="77777777" w:rsidR="00485932" w:rsidRDefault="00485932" w:rsidP="0096002D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2DDA"/>
    <w:multiLevelType w:val="hybridMultilevel"/>
    <w:tmpl w:val="8B2EF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31E9"/>
    <w:multiLevelType w:val="hybridMultilevel"/>
    <w:tmpl w:val="8862A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D1D25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9C2B0D"/>
    <w:multiLevelType w:val="hybridMultilevel"/>
    <w:tmpl w:val="1FC67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B055C"/>
    <w:multiLevelType w:val="hybridMultilevel"/>
    <w:tmpl w:val="277C3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77C26"/>
    <w:multiLevelType w:val="hybridMultilevel"/>
    <w:tmpl w:val="67BE7F02"/>
    <w:lvl w:ilvl="0" w:tplc="E1CA84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2"/>
  </w:num>
  <w:num w:numId="5">
    <w:abstractNumId w:val="1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C21"/>
    <w:rsid w:val="00043888"/>
    <w:rsid w:val="000A4B80"/>
    <w:rsid w:val="000C1EC2"/>
    <w:rsid w:val="000D5FE9"/>
    <w:rsid w:val="000F14BB"/>
    <w:rsid w:val="00103DDD"/>
    <w:rsid w:val="00154F4B"/>
    <w:rsid w:val="00182BD1"/>
    <w:rsid w:val="001975E8"/>
    <w:rsid w:val="002038F5"/>
    <w:rsid w:val="00212CAA"/>
    <w:rsid w:val="00222D1B"/>
    <w:rsid w:val="00286E84"/>
    <w:rsid w:val="00287595"/>
    <w:rsid w:val="002A06B1"/>
    <w:rsid w:val="002A0B0B"/>
    <w:rsid w:val="002A16C4"/>
    <w:rsid w:val="002B3251"/>
    <w:rsid w:val="002B626F"/>
    <w:rsid w:val="002D184D"/>
    <w:rsid w:val="003D59BD"/>
    <w:rsid w:val="003E0788"/>
    <w:rsid w:val="003F689C"/>
    <w:rsid w:val="00401D1B"/>
    <w:rsid w:val="00437745"/>
    <w:rsid w:val="00485932"/>
    <w:rsid w:val="004B2D93"/>
    <w:rsid w:val="00520E19"/>
    <w:rsid w:val="00523B23"/>
    <w:rsid w:val="00536E28"/>
    <w:rsid w:val="00587FD6"/>
    <w:rsid w:val="00593E73"/>
    <w:rsid w:val="005D4EEB"/>
    <w:rsid w:val="00625F1C"/>
    <w:rsid w:val="00663A5E"/>
    <w:rsid w:val="006B3F61"/>
    <w:rsid w:val="006D57FF"/>
    <w:rsid w:val="00774444"/>
    <w:rsid w:val="00787B0D"/>
    <w:rsid w:val="0079699E"/>
    <w:rsid w:val="00800F49"/>
    <w:rsid w:val="0081518E"/>
    <w:rsid w:val="0089707A"/>
    <w:rsid w:val="008C3492"/>
    <w:rsid w:val="008C7936"/>
    <w:rsid w:val="008E4B2B"/>
    <w:rsid w:val="009113E9"/>
    <w:rsid w:val="00920750"/>
    <w:rsid w:val="00933AA0"/>
    <w:rsid w:val="009530A9"/>
    <w:rsid w:val="0096002D"/>
    <w:rsid w:val="009B2DC2"/>
    <w:rsid w:val="009D09FB"/>
    <w:rsid w:val="00A32305"/>
    <w:rsid w:val="00A32DAC"/>
    <w:rsid w:val="00A54FA4"/>
    <w:rsid w:val="00AA6921"/>
    <w:rsid w:val="00AE0631"/>
    <w:rsid w:val="00B0548F"/>
    <w:rsid w:val="00B70D02"/>
    <w:rsid w:val="00BA6453"/>
    <w:rsid w:val="00BB63DA"/>
    <w:rsid w:val="00BE0B5E"/>
    <w:rsid w:val="00BE6C4E"/>
    <w:rsid w:val="00C170AD"/>
    <w:rsid w:val="00C443E5"/>
    <w:rsid w:val="00C51E2B"/>
    <w:rsid w:val="00C530EC"/>
    <w:rsid w:val="00C55EC2"/>
    <w:rsid w:val="00C860EE"/>
    <w:rsid w:val="00CA0FCE"/>
    <w:rsid w:val="00CA1C14"/>
    <w:rsid w:val="00D15DA8"/>
    <w:rsid w:val="00D17C21"/>
    <w:rsid w:val="00D24521"/>
    <w:rsid w:val="00D42214"/>
    <w:rsid w:val="00D81391"/>
    <w:rsid w:val="00DB4464"/>
    <w:rsid w:val="00DB4D7A"/>
    <w:rsid w:val="00DC4FCA"/>
    <w:rsid w:val="00DE101B"/>
    <w:rsid w:val="00DF3D1D"/>
    <w:rsid w:val="00E1193C"/>
    <w:rsid w:val="00E75128"/>
    <w:rsid w:val="00E80666"/>
    <w:rsid w:val="00EF0CFD"/>
    <w:rsid w:val="00F26F67"/>
    <w:rsid w:val="00F279C9"/>
    <w:rsid w:val="00F4017F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0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D9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D93"/>
    <w:rPr>
      <w:rFonts w:ascii="Segoe UI" w:hAnsi="Segoe UI" w:cs="Segoe UI"/>
      <w:sz w:val="18"/>
      <w:szCs w:val="18"/>
      <w:vertAlign w:val="superscript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F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FCE"/>
    <w:rPr>
      <w:rFonts w:ascii="Arial" w:hAnsi="Arial" w:cs="Times New Roman"/>
      <w:sz w:val="20"/>
      <w:szCs w:val="20"/>
      <w:vertAlign w:val="superscript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FCE"/>
    <w:rPr>
      <w:sz w:val="16"/>
      <w:szCs w:val="16"/>
    </w:rPr>
  </w:style>
  <w:style w:type="paragraph" w:styleId="Poprawka">
    <w:name w:val="Revision"/>
    <w:hidden/>
    <w:uiPriority w:val="99"/>
    <w:semiHidden/>
    <w:rsid w:val="00CA0FCE"/>
    <w:pPr>
      <w:spacing w:after="0" w:line="240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styleId="Hipercze">
    <w:name w:val="Hyperlink"/>
    <w:basedOn w:val="Domylnaczcionkaakapitu"/>
    <w:uiPriority w:val="99"/>
    <w:unhideWhenUsed/>
    <w:rsid w:val="00CA1C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4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uresrws@wup.mazowsz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wup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Anna Karbowska-Kujawa</cp:lastModifiedBy>
  <cp:revision>8</cp:revision>
  <cp:lastPrinted>2024-02-14T08:58:00Z</cp:lastPrinted>
  <dcterms:created xsi:type="dcterms:W3CDTF">2024-04-23T06:50:00Z</dcterms:created>
  <dcterms:modified xsi:type="dcterms:W3CDTF">2024-06-26T10:01:00Z</dcterms:modified>
</cp:coreProperties>
</file>