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07E34112" w:rsidR="00D17C21" w:rsidRPr="004D3675" w:rsidRDefault="00D17C21" w:rsidP="00FD7750">
      <w:pPr>
        <w:tabs>
          <w:tab w:val="left" w:pos="900"/>
        </w:tabs>
        <w:suppressAutoHyphens/>
        <w:spacing w:before="360" w:line="240" w:lineRule="auto"/>
        <w:rPr>
          <w:rFonts w:ascii="Aptos" w:hAnsi="Aptos" w:cs="Arial"/>
          <w:b/>
          <w:bCs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011A75"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7</w:t>
      </w:r>
      <w:r w:rsidR="00402F16"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:</w:t>
      </w:r>
      <w:r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</w:t>
      </w:r>
      <w:r w:rsidR="001975E8"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K</w:t>
      </w:r>
      <w:r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lauzul</w:t>
      </w:r>
      <w:r w:rsidR="001975E8"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informacyjn</w:t>
      </w:r>
      <w:r w:rsidR="001975E8"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Instytucji </w:t>
      </w:r>
      <w:r w:rsidR="003C65AD" w:rsidRPr="004D367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Pośredniczącej</w:t>
      </w:r>
    </w:p>
    <w:p w14:paraId="3F410F4F" w14:textId="7B55A596" w:rsidR="00D17C21" w:rsidRPr="004D3675" w:rsidRDefault="00D17C21" w:rsidP="00FD7750">
      <w:pPr>
        <w:suppressAutoHyphens/>
        <w:spacing w:before="360" w:line="240" w:lineRule="auto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4D3675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4D3675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Instytucji </w:t>
      </w:r>
      <w:r w:rsidR="003C65AD" w:rsidRPr="004D3675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Pośredniczącej</w:t>
      </w:r>
    </w:p>
    <w:p w14:paraId="3DF52A6F" w14:textId="340ABE76" w:rsidR="00D17C21" w:rsidRPr="004D3675" w:rsidRDefault="00D17C21" w:rsidP="00FD7750">
      <w:pPr>
        <w:suppressAutoHyphens/>
        <w:spacing w:after="0" w:line="240" w:lineRule="auto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4D3675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="00286E84" w:rsidRPr="004D3675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4D3675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="00286E84" w:rsidRPr="004D3675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Pr="004D3675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106918B9" w14:textId="343239B2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FC2FAF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Wojewódzki Urząd Pracy w Warszawie</w:t>
      </w:r>
      <w:r w:rsidR="001A79FE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 siedzibą przy ul. </w:t>
      </w:r>
      <w:r w:rsidR="00856A72">
        <w:rPr>
          <w:rFonts w:ascii="Aptos" w:eastAsia="Calibri" w:hAnsi="Aptos" w:cs="Arial"/>
          <w:sz w:val="22"/>
          <w:szCs w:val="22"/>
          <w:vertAlign w:val="baseline"/>
          <w:lang w:eastAsia="ar-SA"/>
        </w:rPr>
        <w:t>Chłodnej 52</w:t>
      </w:r>
      <w:r w:rsidR="00F320D2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00-872 Warszawa.</w:t>
      </w:r>
    </w:p>
    <w:p w14:paraId="2AE6347F" w14:textId="77777777" w:rsidR="00B42348" w:rsidRPr="004D3675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5C78A3F5" w14:textId="77777777" w:rsidR="00B42348" w:rsidRPr="004D3675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Pr="004D3675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Pr="004D3675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0AEC2D6E" w14:textId="77777777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Pr="004D3675" w:rsidRDefault="00B42348" w:rsidP="00FD7750">
      <w:pPr>
        <w:numPr>
          <w:ilvl w:val="0"/>
          <w:numId w:val="13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późn. zm.);</w:t>
      </w:r>
    </w:p>
    <w:p w14:paraId="208EB78A" w14:textId="77777777" w:rsidR="00B42348" w:rsidRPr="004D3675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 w14:paraId="1E23E5D4" w14:textId="37987273" w:rsidR="00B42348" w:rsidRPr="004D3675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7636CF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B78F397" w14:textId="77777777" w:rsidR="00B42348" w:rsidRPr="004D3675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5A25A871" w14:textId="77777777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Pr="004D3675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096A67A" w14:textId="540DB260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3E7D7FBF" w14:textId="5AB7FC3C" w:rsidR="00B42348" w:rsidRPr="004D3675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którym zleciliśmy wykonywanie zadań w ramach FEM 20</w:t>
      </w:r>
      <w:r w:rsidR="00C16523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21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C16523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6F9A8BAA" w14:textId="09C134A7" w:rsidR="00B42348" w:rsidRPr="004D3675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7895B27D" w14:textId="77777777" w:rsidR="00795ADF" w:rsidRPr="004D3675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16ECEB53" w14:textId="4ED265BC" w:rsidR="00B42348" w:rsidRPr="004D3675" w:rsidRDefault="00795ADF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prawa.</w:t>
      </w:r>
    </w:p>
    <w:p w14:paraId="1A0C9EA7" w14:textId="77777777" w:rsidR="00B42348" w:rsidRPr="004D3675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4D3675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712F3BCA" w14:textId="21064CE8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3C15AD64" w14:textId="77777777" w:rsidR="00B42348" w:rsidRPr="004D3675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26A9BCA8" w14:textId="77777777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Pr="004D3675" w:rsidRDefault="00B42348" w:rsidP="00FD775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Pr="004D3675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Pr="004D3675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Pr="004D3675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Pr="004D3675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4D3675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4D3675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20A62F40" w14:textId="14860694" w:rsidR="00B42348" w:rsidRPr="004D3675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Pr="004D3675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26D2CA14" w14:textId="77777777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Pr="004D3675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18248995" w14:textId="77777777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Pr="004D3675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4FA7DD60" w14:textId="6E413E70" w:rsidR="00B42348" w:rsidRPr="004D3675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Pośredniczącą tj. </w:t>
      </w:r>
      <w:r w:rsidR="00FC2FAF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Wojewódzki Urząd Pracy w Warszawie</w:t>
      </w:r>
      <w:r w:rsidR="001A79FE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w ramach 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FEM 2021-2027, prosimy kontaktować się z Inspektorem Ochrony Danych (IOD) w następujący sposób: pocztą tradycyjną na adres: </w:t>
      </w:r>
      <w:r w:rsidR="00B62634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ul</w:t>
      </w:r>
      <w:r w:rsidR="00B62634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  <w:r w:rsidR="00F320D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Chłodna 52, 00-872 Warszawa,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elektronicznie</w:t>
      </w:r>
      <w:r w:rsidR="00F320D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>na adres e-mail:</w:t>
      </w:r>
      <w:r w:rsidR="004A3894" w:rsidRPr="004D367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iod@wup.mazowsze.pl</w:t>
      </w:r>
      <w:r w:rsidR="00B62634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75E48C9B" w14:textId="77777777" w:rsidR="00B42348" w:rsidRPr="004D3675" w:rsidRDefault="00B42348" w:rsidP="00FD7750">
      <w:pPr>
        <w:spacing w:before="0" w:after="0"/>
        <w:rPr>
          <w:rFonts w:ascii="Aptos" w:hAnsi="Aptos" w:cs="Arial"/>
          <w:sz w:val="22"/>
          <w:szCs w:val="22"/>
        </w:rPr>
      </w:pPr>
    </w:p>
    <w:p w14:paraId="222BE53C" w14:textId="5E17D843" w:rsidR="009B2DC2" w:rsidRPr="004D3675" w:rsidRDefault="009B2DC2" w:rsidP="00FD7750">
      <w:pPr>
        <w:suppressAutoHyphens/>
        <w:spacing w:after="0" w:line="240" w:lineRule="auto"/>
        <w:rPr>
          <w:rFonts w:ascii="Aptos" w:hAnsi="Aptos" w:cs="Arial"/>
          <w:sz w:val="22"/>
          <w:szCs w:val="22"/>
        </w:rPr>
      </w:pPr>
    </w:p>
    <w:sectPr w:rsidR="009B2DC2" w:rsidRPr="004D3675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75AE" w14:textId="77777777" w:rsidR="00F76A0E" w:rsidRDefault="00F76A0E" w:rsidP="00D17C21">
      <w:pPr>
        <w:spacing w:before="0" w:after="0" w:line="240" w:lineRule="auto"/>
      </w:pPr>
      <w:r>
        <w:separator/>
      </w:r>
    </w:p>
  </w:endnote>
  <w:endnote w:type="continuationSeparator" w:id="0">
    <w:p w14:paraId="71D7EE2E" w14:textId="77777777" w:rsidR="00F76A0E" w:rsidRDefault="00F76A0E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252E" w14:textId="77777777" w:rsidR="00F76A0E" w:rsidRDefault="00F76A0E" w:rsidP="00D17C21">
      <w:pPr>
        <w:spacing w:before="0" w:after="0" w:line="240" w:lineRule="auto"/>
      </w:pPr>
      <w:r>
        <w:separator/>
      </w:r>
    </w:p>
  </w:footnote>
  <w:footnote w:type="continuationSeparator" w:id="0">
    <w:p w14:paraId="7AE40C49" w14:textId="77777777" w:rsidR="00F76A0E" w:rsidRDefault="00F76A0E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1793DA6B" w:rsidR="00D17C21" w:rsidRPr="004D3675" w:rsidRDefault="00D17C21" w:rsidP="00FD7750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4D3675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4D3675">
        <w:rPr>
          <w:rFonts w:ascii="Aptos" w:hAnsi="Aptos" w:cs="Arial"/>
          <w:sz w:val="18"/>
          <w:szCs w:val="18"/>
          <w:vertAlign w:val="superscript"/>
        </w:rPr>
        <w:t>)</w:t>
      </w:r>
      <w:r w:rsidRPr="004D3675">
        <w:rPr>
          <w:rFonts w:ascii="Aptos" w:hAnsi="Aptos" w:cs="Arial"/>
          <w:sz w:val="18"/>
          <w:szCs w:val="18"/>
        </w:rPr>
        <w:t xml:space="preserve"> </w:t>
      </w:r>
      <w:r w:rsidR="00873BE4" w:rsidRPr="004D3675">
        <w:rPr>
          <w:rFonts w:ascii="Aptos" w:hAnsi="Aptos" w:cs="Arial"/>
          <w:sz w:val="18"/>
          <w:szCs w:val="18"/>
        </w:rPr>
        <w:t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późn. zm.).</w:t>
      </w:r>
    </w:p>
  </w:footnote>
  <w:footnote w:id="2">
    <w:p w14:paraId="706C54B3" w14:textId="232B10C6" w:rsidR="00D17C21" w:rsidRPr="004D3675" w:rsidRDefault="00D17C21" w:rsidP="00FD7750">
      <w:pPr>
        <w:pStyle w:val="Tekstprzypisudolnego"/>
        <w:ind w:left="142" w:hanging="142"/>
        <w:rPr>
          <w:rFonts w:ascii="Aptos" w:hAnsi="Aptos" w:cstheme="minorHAnsi"/>
          <w:sz w:val="18"/>
          <w:szCs w:val="18"/>
        </w:rPr>
      </w:pPr>
      <w:r w:rsidRPr="004D3675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4D3675">
        <w:rPr>
          <w:rFonts w:ascii="Aptos" w:hAnsi="Aptos" w:cs="Arial"/>
          <w:sz w:val="18"/>
          <w:szCs w:val="18"/>
          <w:vertAlign w:val="superscript"/>
        </w:rPr>
        <w:t>)</w:t>
      </w:r>
      <w:r w:rsidRPr="004D3675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D568CC">
        <w:rPr>
          <w:rFonts w:ascii="Aptos" w:hAnsi="Aptos" w:cs="Arial"/>
          <w:sz w:val="18"/>
          <w:szCs w:val="18"/>
        </w:rPr>
        <w:t xml:space="preserve"> z 2025 r., poz. 1733 z późn.zm.</w:t>
      </w:r>
      <w:r w:rsidRPr="004D3675">
        <w:rPr>
          <w:rFonts w:ascii="Aptos" w:hAnsi="Aptos" w:cs="Arial"/>
          <w:sz w:val="18"/>
          <w:szCs w:val="18"/>
        </w:rPr>
        <w:t>), zwana dalej „ustawą wdrożeniową”.</w:t>
      </w:r>
    </w:p>
  </w:footnote>
  <w:footnote w:id="3">
    <w:p w14:paraId="25626292" w14:textId="77777777" w:rsidR="00B42348" w:rsidRPr="004D3675" w:rsidRDefault="00B42348" w:rsidP="00FD7750">
      <w:pPr>
        <w:pStyle w:val="Tekstprzypisudolnego"/>
        <w:rPr>
          <w:rFonts w:ascii="Aptos" w:hAnsi="Aptos" w:cs="Arial"/>
          <w:sz w:val="18"/>
          <w:szCs w:val="18"/>
        </w:rPr>
      </w:pPr>
      <w:r w:rsidRPr="004D367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4D3675">
        <w:rPr>
          <w:rFonts w:ascii="Aptos" w:hAnsi="Aptos" w:cs="Arial"/>
          <w:sz w:val="18"/>
          <w:szCs w:val="18"/>
          <w:vertAlign w:val="superscript"/>
        </w:rPr>
        <w:t>)</w:t>
      </w:r>
      <w:r w:rsidRPr="004D3675">
        <w:rPr>
          <w:rFonts w:ascii="Aptos" w:hAnsi="Aptos" w:cs="Arial"/>
          <w:sz w:val="18"/>
          <w:szCs w:val="18"/>
        </w:rPr>
        <w:t xml:space="preserve"> </w:t>
      </w:r>
      <w:r w:rsidRPr="004D3675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4163149">
    <w:abstractNumId w:val="8"/>
  </w:num>
  <w:num w:numId="2" w16cid:durableId="709112359">
    <w:abstractNumId w:val="7"/>
  </w:num>
  <w:num w:numId="3" w16cid:durableId="344212378">
    <w:abstractNumId w:val="4"/>
  </w:num>
  <w:num w:numId="4" w16cid:durableId="767850971">
    <w:abstractNumId w:val="10"/>
  </w:num>
  <w:num w:numId="5" w16cid:durableId="851380784">
    <w:abstractNumId w:val="9"/>
  </w:num>
  <w:num w:numId="6" w16cid:durableId="716123490">
    <w:abstractNumId w:val="2"/>
  </w:num>
  <w:num w:numId="7" w16cid:durableId="1198086045">
    <w:abstractNumId w:val="1"/>
  </w:num>
  <w:num w:numId="8" w16cid:durableId="1444038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794938">
    <w:abstractNumId w:val="10"/>
  </w:num>
  <w:num w:numId="10" w16cid:durableId="132077313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26691948">
    <w:abstractNumId w:val="9"/>
  </w:num>
  <w:num w:numId="12" w16cid:durableId="1294169615">
    <w:abstractNumId w:val="6"/>
  </w:num>
  <w:num w:numId="13" w16cid:durableId="2105176783">
    <w:abstractNumId w:val="3"/>
  </w:num>
  <w:num w:numId="14" w16cid:durableId="76214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11A75"/>
    <w:rsid w:val="00027F0F"/>
    <w:rsid w:val="00062B38"/>
    <w:rsid w:val="0008255E"/>
    <w:rsid w:val="000962A7"/>
    <w:rsid w:val="000A4B80"/>
    <w:rsid w:val="000C4517"/>
    <w:rsid w:val="000D5E0D"/>
    <w:rsid w:val="000F14BB"/>
    <w:rsid w:val="00186588"/>
    <w:rsid w:val="001975E8"/>
    <w:rsid w:val="001A79FE"/>
    <w:rsid w:val="001D10EA"/>
    <w:rsid w:val="00212CAA"/>
    <w:rsid w:val="00220130"/>
    <w:rsid w:val="00235064"/>
    <w:rsid w:val="00286E84"/>
    <w:rsid w:val="002A16C4"/>
    <w:rsid w:val="00310215"/>
    <w:rsid w:val="00333560"/>
    <w:rsid w:val="00352A11"/>
    <w:rsid w:val="00353936"/>
    <w:rsid w:val="003C65AD"/>
    <w:rsid w:val="00402F16"/>
    <w:rsid w:val="00407BAB"/>
    <w:rsid w:val="0044785D"/>
    <w:rsid w:val="004A3894"/>
    <w:rsid w:val="004D3675"/>
    <w:rsid w:val="004E3F94"/>
    <w:rsid w:val="00536E28"/>
    <w:rsid w:val="00544D29"/>
    <w:rsid w:val="00587FD6"/>
    <w:rsid w:val="005D3EB6"/>
    <w:rsid w:val="005F0360"/>
    <w:rsid w:val="00695367"/>
    <w:rsid w:val="006A30BE"/>
    <w:rsid w:val="007636CF"/>
    <w:rsid w:val="00795ADF"/>
    <w:rsid w:val="007C01A6"/>
    <w:rsid w:val="007C315F"/>
    <w:rsid w:val="007F23A6"/>
    <w:rsid w:val="008366DE"/>
    <w:rsid w:val="008446B0"/>
    <w:rsid w:val="00856A72"/>
    <w:rsid w:val="00873BE4"/>
    <w:rsid w:val="00874F7C"/>
    <w:rsid w:val="008C3F92"/>
    <w:rsid w:val="008D23BB"/>
    <w:rsid w:val="009113E9"/>
    <w:rsid w:val="00933672"/>
    <w:rsid w:val="00975889"/>
    <w:rsid w:val="009A01FF"/>
    <w:rsid w:val="009A0C7E"/>
    <w:rsid w:val="009A3539"/>
    <w:rsid w:val="009B2DC2"/>
    <w:rsid w:val="00A06544"/>
    <w:rsid w:val="00A24CEF"/>
    <w:rsid w:val="00B0548F"/>
    <w:rsid w:val="00B42348"/>
    <w:rsid w:val="00B439C7"/>
    <w:rsid w:val="00B4508B"/>
    <w:rsid w:val="00B62634"/>
    <w:rsid w:val="00BB106E"/>
    <w:rsid w:val="00BD1755"/>
    <w:rsid w:val="00BE10C8"/>
    <w:rsid w:val="00C16523"/>
    <w:rsid w:val="00C26010"/>
    <w:rsid w:val="00C36FD3"/>
    <w:rsid w:val="00C8273C"/>
    <w:rsid w:val="00CA6141"/>
    <w:rsid w:val="00CF685F"/>
    <w:rsid w:val="00D17C21"/>
    <w:rsid w:val="00D26D85"/>
    <w:rsid w:val="00D568CC"/>
    <w:rsid w:val="00D674DE"/>
    <w:rsid w:val="00D710A2"/>
    <w:rsid w:val="00D81391"/>
    <w:rsid w:val="00E16986"/>
    <w:rsid w:val="00E21142"/>
    <w:rsid w:val="00E67BA8"/>
    <w:rsid w:val="00EB09F2"/>
    <w:rsid w:val="00F320D2"/>
    <w:rsid w:val="00F36653"/>
    <w:rsid w:val="00F76A0E"/>
    <w:rsid w:val="00F840AC"/>
    <w:rsid w:val="00FA01C2"/>
    <w:rsid w:val="00FA10BC"/>
    <w:rsid w:val="00FA7497"/>
    <w:rsid w:val="00FC2FAF"/>
    <w:rsid w:val="00FD775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874F7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0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0D2"/>
    <w:rPr>
      <w:rFonts w:ascii="Segoe UI" w:hAnsi="Segoe UI" w:cs="Segoe UI"/>
      <w:sz w:val="18"/>
      <w:szCs w:val="18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F320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3</cp:revision>
  <cp:lastPrinted>2023-06-12T13:11:00Z</cp:lastPrinted>
  <dcterms:created xsi:type="dcterms:W3CDTF">2026-03-18T06:59:00Z</dcterms:created>
  <dcterms:modified xsi:type="dcterms:W3CDTF">2026-03-18T07:00:00Z</dcterms:modified>
</cp:coreProperties>
</file>