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F4" w:rsidRPr="0013071A" w:rsidRDefault="007D54F4" w:rsidP="003A3A22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W definicjach rozwoju jako procesu prowadzącego do większej złożoności i integracji wewnętrznej podkreśla się, że: </w:t>
      </w:r>
    </w:p>
    <w:p w:rsidR="007D54F4" w:rsidRPr="0013071A" w:rsidRDefault="007D54F4" w:rsidP="003A3A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jest to proces nieodwracalny, stopniowy, spontaniczny;</w:t>
      </w:r>
    </w:p>
    <w:p w:rsidR="007D54F4" w:rsidRPr="0013071A" w:rsidRDefault="007D54F4" w:rsidP="003A3A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zależny od wpływów zewnętrznych;</w:t>
      </w:r>
    </w:p>
    <w:p w:rsidR="007D54F4" w:rsidRPr="0013071A" w:rsidRDefault="007D54F4" w:rsidP="003A3A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zależny od własnej indywidualnej aktywności;</w:t>
      </w:r>
    </w:p>
    <w:p w:rsidR="007D54F4" w:rsidRDefault="007D54F4" w:rsidP="003A3A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podlegający wpływom wychowawczym;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Wykorzystanie wrodzonych predyspozycji uwarunkowane jest:</w:t>
      </w:r>
    </w:p>
    <w:p w:rsidR="007D54F4" w:rsidRPr="0013071A" w:rsidRDefault="007D54F4" w:rsidP="003A3A2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wewnętrzną motywacja i cechami osobowości;</w:t>
      </w:r>
    </w:p>
    <w:p w:rsidR="007D54F4" w:rsidRPr="0013071A" w:rsidRDefault="007D54F4" w:rsidP="003A3A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oddziaływaniami zewnętrznymi;</w:t>
      </w:r>
    </w:p>
    <w:p w:rsidR="007D54F4" w:rsidRPr="0013071A" w:rsidRDefault="007D54F4" w:rsidP="003A3A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warunkami edukacji;</w:t>
      </w:r>
    </w:p>
    <w:p w:rsidR="007D54F4" w:rsidRDefault="007D54F4" w:rsidP="003A3A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sytuacją materialną;</w:t>
      </w:r>
    </w:p>
    <w:p w:rsidR="0013071A" w:rsidRPr="0013071A" w:rsidRDefault="0013071A" w:rsidP="00136C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71A" w:rsidRPr="00130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71A">
        <w:rPr>
          <w:rFonts w:ascii="Times New Roman" w:hAnsi="Times New Roman" w:cs="Times New Roman"/>
          <w:b/>
          <w:sz w:val="24"/>
          <w:szCs w:val="24"/>
        </w:rPr>
        <w:t>Dla zmotywowania ucznia do nauki należy:</w:t>
      </w:r>
    </w:p>
    <w:p w:rsidR="007D54F4" w:rsidRPr="0013071A" w:rsidRDefault="007D54F4" w:rsidP="003A3A2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okazać osobiste zainteresowanie jego wynikami i dostosować wymagania do jego możliwości;</w:t>
      </w:r>
    </w:p>
    <w:p w:rsidR="007D54F4" w:rsidRPr="0013071A" w:rsidRDefault="007D54F4" w:rsidP="003A3A2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chwalić go za każdy wysiłek wkładany we własne wyniki;</w:t>
      </w:r>
    </w:p>
    <w:p w:rsidR="007D54F4" w:rsidRPr="0013071A" w:rsidRDefault="007D54F4" w:rsidP="003A3A2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zachować optymizm pedagogiczny i dzielić się nim z niezmotywowanym uczniem;</w:t>
      </w:r>
    </w:p>
    <w:p w:rsidR="007D54F4" w:rsidRDefault="007D54F4" w:rsidP="003A3A2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uznać, że motywowanie ucznia do nauki nie należy do zadań nauczyciela;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Najbliższe pojęciu zdolności jest  określenie:</w:t>
      </w:r>
    </w:p>
    <w:p w:rsidR="007D54F4" w:rsidRPr="0013071A" w:rsidRDefault="007D54F4" w:rsidP="003A3A2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predyspozycje, możliwości;</w:t>
      </w:r>
    </w:p>
    <w:p w:rsidR="007D54F4" w:rsidRPr="0013071A" w:rsidRDefault="007D54F4" w:rsidP="003A3A2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talenty;</w:t>
      </w:r>
    </w:p>
    <w:p w:rsidR="007D54F4" w:rsidRPr="0013071A" w:rsidRDefault="007D54F4" w:rsidP="003A3A2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zainteresowania;</w:t>
      </w:r>
    </w:p>
    <w:p w:rsidR="007D54F4" w:rsidRDefault="007D54F4" w:rsidP="003A3A2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inteligencja;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13071A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4F4" w:rsidRPr="0013071A">
        <w:rPr>
          <w:rFonts w:ascii="Times New Roman" w:hAnsi="Times New Roman" w:cs="Times New Roman"/>
          <w:b/>
          <w:sz w:val="24"/>
          <w:szCs w:val="24"/>
        </w:rPr>
        <w:t>Najważniejsze kryteria rozpoznawania zdolności  uczniów  to kryteria:</w:t>
      </w:r>
    </w:p>
    <w:p w:rsidR="007D54F4" w:rsidRPr="0013071A" w:rsidRDefault="007D54F4" w:rsidP="003A3A2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psychologiczno- pedagogiczne;</w:t>
      </w:r>
    </w:p>
    <w:p w:rsidR="007D54F4" w:rsidRPr="0013071A" w:rsidRDefault="007D54F4" w:rsidP="003A3A2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pedagogiczne;</w:t>
      </w:r>
    </w:p>
    <w:p w:rsidR="007D54F4" w:rsidRPr="0013071A" w:rsidRDefault="007D54F4" w:rsidP="003A3A2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społeczne;</w:t>
      </w:r>
    </w:p>
    <w:p w:rsidR="007D54F4" w:rsidRPr="0013071A" w:rsidRDefault="007D54F4" w:rsidP="003A3A2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psychologiczne;</w:t>
      </w:r>
    </w:p>
    <w:p w:rsidR="007D54F4" w:rsidRPr="007D54F4" w:rsidRDefault="007D54F4" w:rsidP="00136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Rozwój ucznia zdolnego można w warunkach edukacji szkolnej wspierać: </w:t>
      </w:r>
    </w:p>
    <w:p w:rsidR="007D54F4" w:rsidRPr="0013071A" w:rsidRDefault="007D54F4" w:rsidP="003A3A2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poprzez indywidualizację programu nauczania;</w:t>
      </w:r>
    </w:p>
    <w:p w:rsidR="007D54F4" w:rsidRPr="0013071A" w:rsidRDefault="007D54F4" w:rsidP="003A3A2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wcześniejsze rozpoczynanie nauki szkolnej;</w:t>
      </w:r>
    </w:p>
    <w:p w:rsidR="007D54F4" w:rsidRPr="0013071A" w:rsidRDefault="007D54F4" w:rsidP="003A3A2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przyspieszoną ( śródroczną) promocję do wyższej klasy;</w:t>
      </w:r>
    </w:p>
    <w:p w:rsidR="007D54F4" w:rsidRDefault="007D54F4" w:rsidP="003A3A2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zajęcia pozalekcyjne;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Podstawowym  elementem oddziaływań aktywizujących rozwój uczniów jest:</w:t>
      </w:r>
    </w:p>
    <w:p w:rsidR="007D54F4" w:rsidRPr="0013071A" w:rsidRDefault="007D54F4" w:rsidP="003A3A2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nauczyciel, jego wiedza i umiejętności dydaktyczne, autorytet i  cechy osobowości;</w:t>
      </w:r>
    </w:p>
    <w:p w:rsidR="007D54F4" w:rsidRPr="0013071A" w:rsidRDefault="007D54F4" w:rsidP="003A3A2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predyspozycje i zainteresowania ucznia, jego poziom intelektualny;</w:t>
      </w:r>
    </w:p>
    <w:p w:rsidR="007D54F4" w:rsidRPr="0013071A" w:rsidRDefault="007D54F4" w:rsidP="003A3A2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warunki edukacji, czas zajęć, program, wyposażenie i liczebność klas;</w:t>
      </w:r>
    </w:p>
    <w:p w:rsidR="007D54F4" w:rsidRDefault="007D54F4" w:rsidP="003A3A2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relacje panujące w środowisku szkolnym, postawy  i ambicje nauczycieli;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Do czynników sprzyjających  rozwojowi uczniów należy: </w:t>
      </w:r>
    </w:p>
    <w:p w:rsidR="007D54F4" w:rsidRPr="0013071A" w:rsidRDefault="007D54F4" w:rsidP="003A3A2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ich zainteresowania i  cechy osobowości;</w:t>
      </w:r>
    </w:p>
    <w:p w:rsidR="007D54F4" w:rsidRPr="0013071A" w:rsidRDefault="007D54F4" w:rsidP="003A3A2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środowisko;</w:t>
      </w:r>
    </w:p>
    <w:p w:rsidR="007D54F4" w:rsidRPr="0013071A" w:rsidRDefault="007D54F4" w:rsidP="003A3A2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nauczyciele i ich umiejętności;</w:t>
      </w:r>
    </w:p>
    <w:p w:rsidR="007D54F4" w:rsidRDefault="007D54F4" w:rsidP="003A3A2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 xml:space="preserve">programy nauczania; 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 Metody aktywizujące w procesie edukacji to:</w:t>
      </w:r>
    </w:p>
    <w:p w:rsidR="007D54F4" w:rsidRPr="0013071A" w:rsidRDefault="007D54F4" w:rsidP="003A3A2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umożliwienie uczniom działań praktycznych opartych na własnej wiedzy;</w:t>
      </w:r>
    </w:p>
    <w:p w:rsidR="007D54F4" w:rsidRPr="0013071A" w:rsidRDefault="007D54F4" w:rsidP="003A3A2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rozwiązywanie przypadków;</w:t>
      </w:r>
    </w:p>
    <w:p w:rsidR="007D54F4" w:rsidRPr="0013071A" w:rsidRDefault="007D54F4" w:rsidP="003A3A2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dyskusja;</w:t>
      </w:r>
    </w:p>
    <w:p w:rsidR="007D54F4" w:rsidRDefault="007D54F4" w:rsidP="003A3A2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burza mózgów;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Ze względu na efekty dla rozwoju uczniów najbardziej pożądane metody nauczania to: </w:t>
      </w:r>
    </w:p>
    <w:p w:rsidR="007D54F4" w:rsidRPr="0013071A" w:rsidRDefault="007D54F4" w:rsidP="003A3A2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nauczanie praktyczne;</w:t>
      </w:r>
    </w:p>
    <w:p w:rsidR="007D54F4" w:rsidRPr="0013071A" w:rsidRDefault="007D54F4" w:rsidP="003A3A2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nauczanie problemowe;</w:t>
      </w:r>
    </w:p>
    <w:p w:rsidR="007D54F4" w:rsidRPr="0013071A" w:rsidRDefault="007D54F4" w:rsidP="003A3A2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eksponujące;</w:t>
      </w:r>
    </w:p>
    <w:p w:rsidR="007D54F4" w:rsidRDefault="007D54F4" w:rsidP="003A3A2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podające;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Metody aktywizujące są efektywne gdyż stymulują rozwój:    </w:t>
      </w:r>
    </w:p>
    <w:p w:rsidR="007D54F4" w:rsidRPr="0013071A" w:rsidRDefault="007D54F4" w:rsidP="003A3A2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 xml:space="preserve">samodzielnego myślenia; </w:t>
      </w:r>
    </w:p>
    <w:p w:rsidR="007D54F4" w:rsidRPr="0013071A" w:rsidRDefault="007D54F4" w:rsidP="003A3A2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 xml:space="preserve">wzbogacają przeżywanie; </w:t>
      </w:r>
    </w:p>
    <w:p w:rsidR="007D54F4" w:rsidRPr="0013071A" w:rsidRDefault="007D54F4" w:rsidP="003A3A2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umożliwiają doświadczenia społeczne;</w:t>
      </w:r>
    </w:p>
    <w:p w:rsidR="007D54F4" w:rsidRDefault="007D54F4" w:rsidP="003A3A2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poprawiają proces komunikacji;</w:t>
      </w:r>
    </w:p>
    <w:p w:rsidR="0013071A" w:rsidRPr="0013071A" w:rsidRDefault="0013071A" w:rsidP="00136C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Rozwój kreatywności uczniów można wzmacniać stosując:</w:t>
      </w:r>
    </w:p>
    <w:p w:rsidR="007D54F4" w:rsidRPr="0013071A" w:rsidRDefault="007D54F4" w:rsidP="003A3A2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metody twórczego rozwiązywania problemów;</w:t>
      </w:r>
    </w:p>
    <w:p w:rsidR="007D54F4" w:rsidRPr="0013071A" w:rsidRDefault="007D54F4" w:rsidP="003A3A2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metody rozwijające twórcze myślenie;</w:t>
      </w:r>
    </w:p>
    <w:p w:rsidR="007D54F4" w:rsidRPr="0013071A" w:rsidRDefault="007D54F4" w:rsidP="003A3A2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metody dyskusyjne;</w:t>
      </w:r>
    </w:p>
    <w:p w:rsidR="007D54F4" w:rsidRDefault="007D54F4" w:rsidP="003A3A2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metody przyspieszonego uczenia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 xml:space="preserve">Celem pracy grupowej jest: </w:t>
      </w:r>
    </w:p>
    <w:p w:rsidR="007D54F4" w:rsidRPr="0013071A" w:rsidRDefault="007D54F4" w:rsidP="003A3A2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zaspokajanie potrzeb rozwojowych uczniów związanych z rożnymi formami aktywności;</w:t>
      </w:r>
    </w:p>
    <w:p w:rsidR="007D54F4" w:rsidRPr="0013071A" w:rsidRDefault="007D54F4" w:rsidP="003A3A2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rozwijanie umiejętności współpracy;</w:t>
      </w:r>
    </w:p>
    <w:p w:rsidR="007D54F4" w:rsidRPr="0013071A" w:rsidRDefault="007D54F4" w:rsidP="003A3A2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uczenie się uczniów wzajemnie od siebie;</w:t>
      </w:r>
    </w:p>
    <w:p w:rsidR="007D54F4" w:rsidRPr="0013071A" w:rsidRDefault="007D54F4" w:rsidP="003A3A2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uczenie się podejmowania decyzji;</w:t>
      </w:r>
    </w:p>
    <w:p w:rsidR="0013071A" w:rsidRPr="007D54F4" w:rsidRDefault="0013071A" w:rsidP="00136CD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Najważniejsza korzyść dla ucznia z pracy grupowej polega na:</w:t>
      </w:r>
    </w:p>
    <w:p w:rsidR="007D54F4" w:rsidRPr="0013071A" w:rsidRDefault="007D54F4" w:rsidP="003A3A2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wzmocnieniu poczucia własnego bezpieczeństwa i własnej wartości;</w:t>
      </w:r>
    </w:p>
    <w:p w:rsidR="007D54F4" w:rsidRPr="0013071A" w:rsidRDefault="007D54F4" w:rsidP="003A3A2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możliwości poznania innych sposobów myślenia;</w:t>
      </w:r>
    </w:p>
    <w:p w:rsidR="007D54F4" w:rsidRPr="0013071A" w:rsidRDefault="007D54F4" w:rsidP="003A3A2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rozwijaniu umiejętności współpracy;</w:t>
      </w:r>
    </w:p>
    <w:p w:rsidR="007D54F4" w:rsidRDefault="007D54F4" w:rsidP="003A3A2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uczeniu się przestrzegania zasad;</w:t>
      </w:r>
    </w:p>
    <w:p w:rsid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lastRenderedPageBreak/>
        <w:t>Poprzez pracę grupową nauczyciel uzyskuje:</w:t>
      </w:r>
    </w:p>
    <w:p w:rsidR="007D54F4" w:rsidRPr="0013071A" w:rsidRDefault="007D54F4" w:rsidP="003A3A2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aktywizację uczniów w procesie edukacji;</w:t>
      </w:r>
    </w:p>
    <w:p w:rsidR="007D54F4" w:rsidRPr="0013071A" w:rsidRDefault="007D54F4" w:rsidP="003A3A2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lepsze wykorzystanie czasu na naukę przez uczniów;</w:t>
      </w:r>
    </w:p>
    <w:p w:rsidR="007D54F4" w:rsidRPr="0013071A" w:rsidRDefault="007D54F4" w:rsidP="003A3A2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rozwój ich zainteresowań;</w:t>
      </w:r>
    </w:p>
    <w:p w:rsidR="007D54F4" w:rsidRDefault="007D54F4" w:rsidP="003A3A2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 xml:space="preserve">pełniejszą integrację zespołu klasowego; 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Najbardziej efektywna dla procesu zapamiętywania jest:</w:t>
      </w:r>
    </w:p>
    <w:p w:rsidR="007D54F4" w:rsidRPr="0013071A" w:rsidRDefault="007D54F4" w:rsidP="003A3A2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praktyka i działanie;</w:t>
      </w:r>
    </w:p>
    <w:p w:rsidR="007D54F4" w:rsidRPr="0013071A" w:rsidRDefault="007D54F4" w:rsidP="003A3A2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gry dyskusyjne;</w:t>
      </w:r>
    </w:p>
    <w:p w:rsidR="007D54F4" w:rsidRPr="0013071A" w:rsidRDefault="007D54F4" w:rsidP="003A3A2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wykład z elementami ćwiczeń;</w:t>
      </w:r>
    </w:p>
    <w:p w:rsidR="007D54F4" w:rsidRDefault="007D54F4" w:rsidP="003A3A2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czytanie w połączeniu z technikami audiowizualnymi;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Jeśli uczniowie pracują w grupach konieczne jest przestrzeganie pewnych zasad, z których najważniejszą jest:</w:t>
      </w:r>
    </w:p>
    <w:p w:rsidR="007D54F4" w:rsidRPr="0013071A" w:rsidRDefault="007D54F4" w:rsidP="003A3A2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konieczność wypowiedzenia się przez każdego ucznia;</w:t>
      </w:r>
    </w:p>
    <w:p w:rsidR="007D54F4" w:rsidRPr="0013071A" w:rsidRDefault="007D54F4" w:rsidP="003A3A2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dostosowanie tempa pracy do indywidualnych możliwości;</w:t>
      </w:r>
    </w:p>
    <w:p w:rsidR="007D54F4" w:rsidRPr="0013071A" w:rsidRDefault="007D54F4" w:rsidP="003A3A2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nie krytykowanie wzajemne się uczniów;</w:t>
      </w:r>
    </w:p>
    <w:p w:rsidR="007D54F4" w:rsidRDefault="007D54F4" w:rsidP="003A3A2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pełna świadomość celu współpracy u uczestników grupy;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4F4" w:rsidRPr="0013071A" w:rsidRDefault="007D54F4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Efektywność  uczniowskiej pracy grupowej  jest  zdeterminowana  poprzez:</w:t>
      </w:r>
    </w:p>
    <w:p w:rsidR="007D54F4" w:rsidRPr="0013071A" w:rsidRDefault="007D54F4" w:rsidP="003A3A2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zaangażowanie się uczestników w realizację wspólnego celu;</w:t>
      </w:r>
    </w:p>
    <w:p w:rsidR="007D54F4" w:rsidRPr="0013071A" w:rsidRDefault="007D54F4" w:rsidP="003A3A2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przyjazną atmosferę w grupie;</w:t>
      </w:r>
    </w:p>
    <w:p w:rsidR="007D54F4" w:rsidRPr="0013071A" w:rsidRDefault="007D54F4" w:rsidP="003A3A2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dobrą wzajemną komunikację;</w:t>
      </w:r>
    </w:p>
    <w:p w:rsidR="00380E80" w:rsidRDefault="007D54F4" w:rsidP="003A3A2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sprawny przydział zadań;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 xml:space="preserve">Przedmiotem pedagogiki specjalnej jest: </w:t>
      </w:r>
    </w:p>
    <w:p w:rsidR="00380E80" w:rsidRPr="0013071A" w:rsidRDefault="00380E80" w:rsidP="003A3A2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 xml:space="preserve">stworzenie podstaw teoretycznych i metodycznych dla procesów rewalidacji oraz resocjalizacji osób z odchyleniami od normy, niezależnie od ich wieku; </w:t>
      </w:r>
    </w:p>
    <w:p w:rsidR="00380E80" w:rsidRPr="0013071A" w:rsidRDefault="00380E80" w:rsidP="003A3A2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opracowanie zasad i metod postępowania profilaktycznego, usprawniającego, naprawczego i kompensacyjnego;</w:t>
      </w:r>
    </w:p>
    <w:p w:rsidR="00380E80" w:rsidRPr="0013071A" w:rsidRDefault="00380E80" w:rsidP="003A3A2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rewalidacja społeczna dzieci upośledzonych, chorych, niedostosowanych społecznie lub w inny sposób odchylonych od normy;</w:t>
      </w:r>
    </w:p>
    <w:p w:rsidR="00380E80" w:rsidRDefault="00380E80" w:rsidP="003A3A2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1A">
        <w:rPr>
          <w:rFonts w:ascii="Times New Roman" w:hAnsi="Times New Roman" w:cs="Times New Roman"/>
          <w:sz w:val="24"/>
          <w:szCs w:val="24"/>
        </w:rPr>
        <w:t>kształcenie i wychowanie osób mniej sprawnych lub niepełnosprawnych;</w:t>
      </w:r>
    </w:p>
    <w:p w:rsidR="0013071A" w:rsidRPr="0013071A" w:rsidRDefault="0013071A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13071A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A">
        <w:rPr>
          <w:rFonts w:ascii="Times New Roman" w:hAnsi="Times New Roman" w:cs="Times New Roman"/>
          <w:b/>
          <w:sz w:val="24"/>
          <w:szCs w:val="24"/>
        </w:rPr>
        <w:t>Kształcenie specjalne w ogólnodostępnych przedszkolach i szkołach organizuje się dla dzieci i młodzieży:</w:t>
      </w:r>
    </w:p>
    <w:p w:rsidR="00380E80" w:rsidRPr="00FC433C" w:rsidRDefault="00380E80" w:rsidP="003A3A2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z niepełnosprawnością ruchową i parcjalnymi uszkodzeniami analizatorów  zmysłowych;</w:t>
      </w:r>
    </w:p>
    <w:p w:rsidR="00380E80" w:rsidRPr="00FC433C" w:rsidRDefault="00380E80" w:rsidP="003A3A2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z upośledzeniami w stopniu  znacznym lub głębokim;</w:t>
      </w:r>
    </w:p>
    <w:p w:rsidR="00380E80" w:rsidRPr="00FC433C" w:rsidRDefault="00380E80" w:rsidP="003A3A2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zagrożonych uzależnieniami;</w:t>
      </w:r>
    </w:p>
    <w:p w:rsidR="00380E80" w:rsidRPr="00FC433C" w:rsidRDefault="00380E80" w:rsidP="003A3A22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niedostosowanych społecznie;</w:t>
      </w:r>
    </w:p>
    <w:p w:rsidR="00380E80" w:rsidRPr="00380E80" w:rsidRDefault="00380E80" w:rsidP="00136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33C" w:rsidRDefault="00FC433C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33C" w:rsidRDefault="00FC433C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Nauczyciele prowadzący zajęcia edukacyjne, po rozpoznaniu potrzeb rozwojowych uczniów: </w:t>
      </w:r>
    </w:p>
    <w:p w:rsidR="00380E80" w:rsidRPr="00FC433C" w:rsidRDefault="00380E80" w:rsidP="003A3A2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opracowują i realizują indywidualne programy edukacyjne dostosowane do możliwości psychofizycznych dzieci i młodzieży;</w:t>
      </w:r>
    </w:p>
    <w:p w:rsidR="00380E80" w:rsidRPr="00FC433C" w:rsidRDefault="00380E80" w:rsidP="003A3A2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pomagają rodzicom w integracji dziecka ze środowiskiem rówieśniczym;</w:t>
      </w:r>
    </w:p>
    <w:p w:rsidR="00380E80" w:rsidRPr="00FC433C" w:rsidRDefault="00380E80" w:rsidP="003A3A2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prowadzą różne formy pomocy psychologicznej; </w:t>
      </w:r>
    </w:p>
    <w:p w:rsidR="00380E80" w:rsidRDefault="00380E80" w:rsidP="003A3A2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przygotowują ucznia do samodzielności w życiu dorosłym;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Zaświadczenie o niepełnosprawności dziecka wydają:</w:t>
      </w:r>
    </w:p>
    <w:p w:rsidR="00380E80" w:rsidRPr="00FC433C" w:rsidRDefault="00380E80" w:rsidP="003A3A2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Powiatowe Zespoły ds. Orzekania Niepełnosprawności;</w:t>
      </w:r>
    </w:p>
    <w:p w:rsidR="00380E80" w:rsidRPr="00FC433C" w:rsidRDefault="00380E80" w:rsidP="003A3A2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lokalne, właściwe dla miejsca zamieszkania dziecka poradnie psychologiczno-pedagogiczne;</w:t>
      </w:r>
    </w:p>
    <w:p w:rsidR="00380E80" w:rsidRPr="00FC433C" w:rsidRDefault="00380E80" w:rsidP="003A3A2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zespoły orzekające w szkołach;  </w:t>
      </w:r>
    </w:p>
    <w:p w:rsidR="00380E80" w:rsidRPr="00FC433C" w:rsidRDefault="00380E80" w:rsidP="003A3A2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lekarze orzekający o niepełnosprawności w Zakładach Ubezpieczeń Społecznych;</w:t>
      </w:r>
    </w:p>
    <w:p w:rsidR="00FC433C" w:rsidRPr="00380E80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 xml:space="preserve">Orzeczenie o niepełnosprawności dziecka i potrzebie kształcenia specjalnego: </w:t>
      </w:r>
    </w:p>
    <w:p w:rsidR="00380E80" w:rsidRPr="00FC433C" w:rsidRDefault="00380E80" w:rsidP="003A3A2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określa  najbardziej korzystne formy kształcenia i sposób pomocy specjalistycznej;</w:t>
      </w:r>
    </w:p>
    <w:p w:rsidR="00380E80" w:rsidRPr="00FC433C" w:rsidRDefault="00380E80" w:rsidP="003A3A2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jest równoznaczne z koniecznością nauki w szczególnych warunkach;</w:t>
      </w:r>
    </w:p>
    <w:p w:rsidR="00380E80" w:rsidRPr="00FC433C" w:rsidRDefault="00380E80" w:rsidP="003A3A2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oznacza skierowanie do szkoły specjalnej;</w:t>
      </w:r>
    </w:p>
    <w:p w:rsidR="00380E80" w:rsidRDefault="00380E80" w:rsidP="003A3A2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oznacza  przyznanie nauczania indywidualnego; 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 xml:space="preserve">Określenie "dziecko niepełnosprawne" wiązane jest :                                          </w:t>
      </w:r>
    </w:p>
    <w:p w:rsidR="00380E80" w:rsidRPr="00FC433C" w:rsidRDefault="00380E80" w:rsidP="003A3A2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z zaburzeniami w funkcjonowaniu jakiegoś organu somatycznego lub centralnego układu nerwowego;</w:t>
      </w:r>
    </w:p>
    <w:p w:rsidR="00380E80" w:rsidRPr="00FC433C" w:rsidRDefault="00380E80" w:rsidP="003A3A2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w stosunku do dzieci mających trudności przystosowawcze z powodu anomalii wzrostu i wagi;</w:t>
      </w:r>
    </w:p>
    <w:p w:rsidR="00380E80" w:rsidRPr="00FC433C" w:rsidRDefault="00380E80" w:rsidP="003A3A2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wobec dzieci z oszpeceniami twarzy (plamy, szramy); </w:t>
      </w:r>
    </w:p>
    <w:p w:rsidR="00380E80" w:rsidRDefault="00380E80" w:rsidP="003A3A2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do dzieci z zaburzeniami zachowania, z obniżoną zdolnością danej jednostki do realizacji czynności społecznych;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Prawidłowe postawy rodziców wobec dzieci niepełnosprawnych  polegają na:</w:t>
      </w:r>
    </w:p>
    <w:p w:rsidR="00380E80" w:rsidRPr="00FC433C" w:rsidRDefault="00380E80" w:rsidP="003A3A2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wzajemnej wymianie uczuć, darzeniu dziecka uczuciem i przyjmowaniu uczuć oraz adekwatnych reakcjach wobec przejawianych przez niego potrzeb;</w:t>
      </w:r>
    </w:p>
    <w:p w:rsidR="00380E80" w:rsidRPr="00FC433C" w:rsidRDefault="00380E80" w:rsidP="003A3A2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nie stawianiu dziecku wymagań, otaczaniu go opieką i wyręczaniu  w podstawowych czynnościach;</w:t>
      </w:r>
    </w:p>
    <w:p w:rsidR="00380E80" w:rsidRPr="00FC433C" w:rsidRDefault="00380E80" w:rsidP="003A3A2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wyprowadzeniu dystansu uczuciowego w kontakcie, nie okazywaniu dziecku czułości i ograniczaniu współdziałania;</w:t>
      </w:r>
    </w:p>
    <w:p w:rsidR="00380E80" w:rsidRDefault="00380E80" w:rsidP="003A3A2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stawianiu dziecku wymagań i w ten sposób uruchamianie czynności trudnych do wykonania, oceniający  stosunek wobec jego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>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 xml:space="preserve">Zaburzeniom ruchowego rozwoju dziecka w wyniku mózgowego porażenia dziecięcego  może towarzyszyć: </w:t>
      </w:r>
    </w:p>
    <w:p w:rsidR="00380E80" w:rsidRPr="00FC433C" w:rsidRDefault="00380E80" w:rsidP="003A3A2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upośledzenie umysłowe, zespół Downa, zespół FAS, autyzm, zespół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Aspergera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>;</w:t>
      </w:r>
    </w:p>
    <w:p w:rsidR="00380E80" w:rsidRPr="00FC433C" w:rsidRDefault="00380E80" w:rsidP="003A3A2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upośledzenie umysłowe, ADHD;</w:t>
      </w:r>
    </w:p>
    <w:p w:rsidR="00380E80" w:rsidRPr="00FC433C" w:rsidRDefault="00380E80" w:rsidP="003A3A2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zespół Downa, zespół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Aspergera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>;</w:t>
      </w:r>
    </w:p>
    <w:p w:rsidR="00380E80" w:rsidRDefault="00380E80" w:rsidP="003A3A2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upośledzenie umysłowe, zespół Downa, zespół FAS;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lastRenderedPageBreak/>
        <w:t>Do zaburzeń zachowania o złożonej, niejasnej  etiologii należą:</w:t>
      </w:r>
    </w:p>
    <w:p w:rsidR="00380E80" w:rsidRPr="00FC433C" w:rsidRDefault="00380E80" w:rsidP="003A3A2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nerwice, stany lękowe, fobie, depresje, autyzm, zespół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Aspergra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>, ADHD;</w:t>
      </w:r>
    </w:p>
    <w:p w:rsidR="00380E80" w:rsidRPr="00FC433C" w:rsidRDefault="00380E80" w:rsidP="003A3A2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zaburzenia zachowania z przyczyn społecznych - zachowania agresywne, buntownicze, nadpobudliwość psychoruchowa;</w:t>
      </w:r>
    </w:p>
    <w:p w:rsidR="00380E80" w:rsidRPr="00FC433C" w:rsidRDefault="00380E80" w:rsidP="003A3A2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mózgowe porażenia dziecięce;</w:t>
      </w:r>
    </w:p>
    <w:p w:rsidR="00380E80" w:rsidRDefault="00380E80" w:rsidP="003A3A2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opóźnienia i niedorozwoje umysłowe;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Z punktu widzenia dziecka niepełnosprawnego najbardziej pożądaną formą integracji jest:</w:t>
      </w:r>
    </w:p>
    <w:p w:rsidR="00380E80" w:rsidRPr="00FC433C" w:rsidRDefault="00380E80" w:rsidP="003A3A2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integracja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 xml:space="preserve"> – funkcjonalna;</w:t>
      </w:r>
    </w:p>
    <w:p w:rsidR="00380E80" w:rsidRPr="00FC433C" w:rsidRDefault="00380E80" w:rsidP="003A3A2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integracja przestrzenna;</w:t>
      </w:r>
    </w:p>
    <w:p w:rsidR="00380E80" w:rsidRPr="00FC433C" w:rsidRDefault="00380E80" w:rsidP="003A3A2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integracja funkcjonalna;</w:t>
      </w:r>
    </w:p>
    <w:p w:rsidR="00380E80" w:rsidRDefault="00380E80" w:rsidP="003A3A22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integracja społeczna;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 xml:space="preserve">Uczniowie  niepełnosprawni  w procesie edukacyjnym wymagają: </w:t>
      </w:r>
    </w:p>
    <w:p w:rsidR="00380E80" w:rsidRPr="00FC433C" w:rsidRDefault="00380E80" w:rsidP="003A3A2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specjalnych metod pracy, przygotowanych odpowiednio nauczycieli i szkół wyposażonych w odpowiednie środki dydaktyczne;</w:t>
      </w:r>
    </w:p>
    <w:p w:rsidR="00380E80" w:rsidRPr="00FC433C" w:rsidRDefault="00380E80" w:rsidP="003A3A2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obniżenia poziomu wymagań edukacyjnych;</w:t>
      </w:r>
    </w:p>
    <w:p w:rsidR="00380E80" w:rsidRPr="00FC433C" w:rsidRDefault="00380E80" w:rsidP="003A3A2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pedagogizacji rodziców dzieci niepełnosprawnych i współpracy z nimi;</w:t>
      </w:r>
    </w:p>
    <w:p w:rsidR="00380E80" w:rsidRDefault="00380E80" w:rsidP="003A3A22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współpracy z instytucjami i organizacjami społecznymi wspomagającymi szkołę i rodzinę w opiece;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O pomyślności integracji społecznej dzieci niepełnosprawnych w szkole ogólnodostępnej  decyduje:</w:t>
      </w:r>
    </w:p>
    <w:p w:rsidR="00380E80" w:rsidRPr="00FC433C" w:rsidRDefault="00380E80" w:rsidP="003A3A2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przygotowanie nauczycieli do udzielania pomocy specjalnej dzieciom niepełnosprawnym oraz o wspomaganie pedagogiczne ich rodzin;</w:t>
      </w:r>
    </w:p>
    <w:p w:rsidR="00380E80" w:rsidRPr="00FC433C" w:rsidRDefault="00380E80" w:rsidP="003A3A2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zorganizowania dla tych dzieci pomocy z zastosowaniem specjalnych metod i środków;</w:t>
      </w:r>
    </w:p>
    <w:p w:rsidR="00380E80" w:rsidRPr="00FC433C" w:rsidRDefault="00380E80" w:rsidP="003A3A2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przygotowanie społeczności uczniów pełnosprawnych i ich rodzin do współżycia z dziećmi niepełnosprawnymi;</w:t>
      </w:r>
    </w:p>
    <w:p w:rsidR="00380E80" w:rsidRDefault="00380E80" w:rsidP="003A3A22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przygotowanie obiektu szkolnego (niektórych elementów architektury, mebli, urządzeń) do przyjęcia dzieci niepełnosprawnych;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Do głównych  działów pedagogiki specjalnej należy:</w:t>
      </w:r>
    </w:p>
    <w:p w:rsidR="00380E80" w:rsidRPr="00FC433C" w:rsidRDefault="00380E80" w:rsidP="003A3A2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33C">
        <w:rPr>
          <w:rFonts w:ascii="Times New Roman" w:hAnsi="Times New Roman" w:cs="Times New Roman"/>
          <w:sz w:val="24"/>
          <w:szCs w:val="24"/>
        </w:rPr>
        <w:t>oligofreno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 xml:space="preserve">-, 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surdo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 xml:space="preserve">-  i  tyflopedagogika;  </w:t>
      </w:r>
    </w:p>
    <w:p w:rsidR="00380E80" w:rsidRPr="00FC433C" w:rsidRDefault="00380E80" w:rsidP="003A3A2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pedagogika pracy i resocjalizacyjna;</w:t>
      </w:r>
      <w:r w:rsidRPr="00FC43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0E80" w:rsidRPr="00FC433C" w:rsidRDefault="00380E80" w:rsidP="003A3A2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bCs/>
          <w:sz w:val="24"/>
          <w:szCs w:val="24"/>
        </w:rPr>
        <w:t xml:space="preserve">andragogika i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oligofrenopedgogika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>;</w:t>
      </w:r>
    </w:p>
    <w:p w:rsidR="00380E80" w:rsidRDefault="00380E80" w:rsidP="003A3A2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pedeutol</w:t>
      </w:r>
      <w:r w:rsidR="00FC433C">
        <w:rPr>
          <w:rFonts w:ascii="Times New Roman" w:hAnsi="Times New Roman" w:cs="Times New Roman"/>
          <w:sz w:val="24"/>
          <w:szCs w:val="24"/>
        </w:rPr>
        <w:t>ogia i pedagogika terapeutyczna;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Podstawą pracy terapeutycznej z dzieckiem niepełnosprawnym są metody czynnościowe, które zaspakajają najważniejsze jego potrzeby poprzez działanie, przeżywanie, odkrywanie, poznawanie. Do takich metod należy:</w:t>
      </w:r>
    </w:p>
    <w:p w:rsidR="00FC433C" w:rsidRDefault="00380E80" w:rsidP="003A3A2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bCs/>
          <w:sz w:val="24"/>
          <w:szCs w:val="24"/>
        </w:rPr>
        <w:t xml:space="preserve">Metoda </w:t>
      </w:r>
      <w:r w:rsidRPr="00FC433C">
        <w:rPr>
          <w:rFonts w:ascii="Times New Roman" w:hAnsi="Times New Roman" w:cs="Times New Roman"/>
          <w:sz w:val="24"/>
          <w:szCs w:val="24"/>
        </w:rPr>
        <w:t xml:space="preserve">Ruchu Rozwijającego  </w:t>
      </w:r>
      <w:r w:rsidRPr="00FC433C">
        <w:rPr>
          <w:rFonts w:ascii="Times New Roman" w:hAnsi="Times New Roman" w:cs="Times New Roman"/>
          <w:bCs/>
          <w:sz w:val="24"/>
          <w:szCs w:val="24"/>
        </w:rPr>
        <w:t xml:space="preserve">Weroniki </w:t>
      </w:r>
      <w:proofErr w:type="spellStart"/>
      <w:r w:rsidRPr="00FC433C">
        <w:rPr>
          <w:rFonts w:ascii="Times New Roman" w:hAnsi="Times New Roman" w:cs="Times New Roman"/>
          <w:bCs/>
          <w:sz w:val="24"/>
          <w:szCs w:val="24"/>
        </w:rPr>
        <w:t>Sherborne;</w:t>
      </w:r>
      <w:proofErr w:type="spellEnd"/>
    </w:p>
    <w:p w:rsidR="00380E80" w:rsidRDefault="00380E80" w:rsidP="003A3A2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Metoda Dennisona;</w:t>
      </w:r>
    </w:p>
    <w:p w:rsidR="00FC433C" w:rsidRDefault="00380E80" w:rsidP="003A3A2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Peto;</w:t>
      </w:r>
      <w:proofErr w:type="spellEnd"/>
    </w:p>
    <w:p w:rsidR="00380E80" w:rsidRPr="00FC433C" w:rsidRDefault="00380E80" w:rsidP="003A3A2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Glenna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 xml:space="preserve"> Domana;</w:t>
      </w: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Diagnoza logopedyczna  jest: </w:t>
      </w:r>
    </w:p>
    <w:p w:rsidR="00380E80" w:rsidRPr="00FC433C" w:rsidRDefault="00380E80" w:rsidP="003A3A2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oceną rozwoju mowy dziecka, zbiorem zasad i metod postępowania, które mają na celu ich reedukację;</w:t>
      </w:r>
    </w:p>
    <w:p w:rsidR="00380E80" w:rsidRPr="00FC433C" w:rsidRDefault="00380E80" w:rsidP="003A3A2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opisem defektów językowych,  które prowadzą do zaburzeń w procesie rozwoju mowy; </w:t>
      </w:r>
    </w:p>
    <w:p w:rsidR="00380E80" w:rsidRPr="00FC433C" w:rsidRDefault="00380E80" w:rsidP="003A3A2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poszukiwaniem w opisie związków </w:t>
      </w:r>
      <w:proofErr w:type="spellStart"/>
      <w:r w:rsidRPr="00FC433C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FC433C">
        <w:rPr>
          <w:rFonts w:ascii="Times New Roman" w:hAnsi="Times New Roman" w:cs="Times New Roman"/>
          <w:sz w:val="24"/>
          <w:szCs w:val="24"/>
        </w:rPr>
        <w:t xml:space="preserve"> występujących trudności w rozwoju mowy;</w:t>
      </w:r>
    </w:p>
    <w:p w:rsidR="00380E80" w:rsidRDefault="00380E80" w:rsidP="003A3A22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 xml:space="preserve">informacją o utrzymujących się zaburzeniach rozwoju mowy w celu ustalenia przyczyny możliwych niepowodzeń szkolnych; </w:t>
      </w:r>
    </w:p>
    <w:p w:rsidR="00FC433C" w:rsidRPr="00FC433C" w:rsidRDefault="00FC433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FC433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C">
        <w:rPr>
          <w:rFonts w:ascii="Times New Roman" w:hAnsi="Times New Roman" w:cs="Times New Roman"/>
          <w:b/>
          <w:sz w:val="24"/>
          <w:szCs w:val="24"/>
        </w:rPr>
        <w:t>Pedagogika specjalna jest:</w:t>
      </w:r>
    </w:p>
    <w:p w:rsidR="00380E80" w:rsidRPr="00FC433C" w:rsidRDefault="00380E80" w:rsidP="003A3A22">
      <w:pPr>
        <w:numPr>
          <w:ilvl w:val="0"/>
          <w:numId w:val="3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nauką szczegółową pedagogiki;</w:t>
      </w:r>
    </w:p>
    <w:p w:rsidR="00380E80" w:rsidRPr="00FC433C" w:rsidRDefault="00380E80" w:rsidP="003A3A22">
      <w:pPr>
        <w:numPr>
          <w:ilvl w:val="0"/>
          <w:numId w:val="3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działem pracy socjalnej;</w:t>
      </w:r>
    </w:p>
    <w:p w:rsidR="00380E80" w:rsidRPr="00FC433C" w:rsidRDefault="00380E80" w:rsidP="003A3A22">
      <w:pPr>
        <w:numPr>
          <w:ilvl w:val="0"/>
          <w:numId w:val="3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niezależną dyscypliną naukową.</w:t>
      </w:r>
    </w:p>
    <w:p w:rsidR="00FC433C" w:rsidRPr="00380E80" w:rsidRDefault="00FC433C" w:rsidP="00136CD4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Twórczynią pedagogiki specjalnej w Polsce był(a):</w:t>
      </w:r>
    </w:p>
    <w:p w:rsidR="00380E80" w:rsidRPr="00FC433C" w:rsidRDefault="00380E80" w:rsidP="003A3A22">
      <w:pPr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M. Grzegorzewska;</w:t>
      </w:r>
    </w:p>
    <w:p w:rsidR="00380E80" w:rsidRPr="00FC433C" w:rsidRDefault="00380E80" w:rsidP="003A3A22">
      <w:pPr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H. Radlińska;</w:t>
      </w:r>
    </w:p>
    <w:p w:rsidR="00380E80" w:rsidRPr="00FC433C" w:rsidRDefault="00136CD4" w:rsidP="003A3A22">
      <w:pPr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380E80" w:rsidRPr="00FC433C">
        <w:rPr>
          <w:rFonts w:ascii="Times New Roman" w:hAnsi="Times New Roman" w:cs="Times New Roman"/>
          <w:sz w:val="24"/>
          <w:szCs w:val="24"/>
        </w:rPr>
        <w:t>Kamiński</w:t>
      </w:r>
      <w:proofErr w:type="spellEnd"/>
      <w:r w:rsidR="00380E80" w:rsidRPr="00FC433C">
        <w:rPr>
          <w:rFonts w:ascii="Times New Roman" w:hAnsi="Times New Roman" w:cs="Times New Roman"/>
          <w:sz w:val="24"/>
          <w:szCs w:val="24"/>
        </w:rPr>
        <w:t>.</w:t>
      </w:r>
      <w:r w:rsidR="00FC433C">
        <w:rPr>
          <w:rFonts w:ascii="Times New Roman" w:hAnsi="Times New Roman" w:cs="Times New Roman"/>
          <w:sz w:val="24"/>
          <w:szCs w:val="24"/>
        </w:rPr>
        <w:br/>
      </w:r>
    </w:p>
    <w:p w:rsidR="00380E80" w:rsidRPr="00FC433C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Klasyfikacja upośledzenia u</w:t>
      </w:r>
      <w:r w:rsidR="00FC433C">
        <w:rPr>
          <w:rFonts w:ascii="Times New Roman" w:hAnsi="Times New Roman" w:cs="Times New Roman"/>
          <w:b/>
          <w:sz w:val="24"/>
          <w:szCs w:val="24"/>
        </w:rPr>
        <w:t xml:space="preserve">mysłowego wg   ICD-9 podaje, że </w:t>
      </w:r>
      <w:r w:rsidRPr="00FC433C">
        <w:rPr>
          <w:rFonts w:ascii="Times New Roman" w:hAnsi="Times New Roman" w:cs="Times New Roman"/>
          <w:b/>
          <w:sz w:val="24"/>
          <w:szCs w:val="24"/>
        </w:rPr>
        <w:t>upośledzenie umysłowe w stopniu lekkim mierzone testem Wechslera mieści się w przedziale  pkt:</w:t>
      </w:r>
    </w:p>
    <w:p w:rsidR="00FC433C" w:rsidRPr="00FC433C" w:rsidRDefault="00380E80" w:rsidP="003A3A22">
      <w:pPr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55 – 69;</w:t>
      </w:r>
    </w:p>
    <w:p w:rsidR="00FC433C" w:rsidRPr="00FC433C" w:rsidRDefault="00380E80" w:rsidP="003A3A22">
      <w:pPr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40 – 54;</w:t>
      </w:r>
    </w:p>
    <w:p w:rsidR="00380E80" w:rsidRDefault="00380E80" w:rsidP="003A3A22">
      <w:pPr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25 – 39.</w:t>
      </w:r>
    </w:p>
    <w:p w:rsidR="00FC433C" w:rsidRPr="00FC433C" w:rsidRDefault="00FC433C" w:rsidP="00136CD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Klasy integracyjne organizowane są w:</w:t>
      </w:r>
    </w:p>
    <w:p w:rsidR="00380E80" w:rsidRPr="00FC433C" w:rsidRDefault="00380E80" w:rsidP="003A3A22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szkołach masowych;</w:t>
      </w:r>
    </w:p>
    <w:p w:rsidR="00380E80" w:rsidRPr="00FC433C" w:rsidRDefault="00380E80" w:rsidP="003A3A2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świetlicach środowiskowych;</w:t>
      </w:r>
    </w:p>
    <w:p w:rsidR="00380E80" w:rsidRPr="00FC433C" w:rsidRDefault="00380E80" w:rsidP="003A3A2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szkołach specjalnych.</w:t>
      </w: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 xml:space="preserve">Według Międzynarodowej Klasyfikacji Uszkodzeń, Niepełnosprawności i Ograniczeń w Rolach opublikowana przez WHO w roku 1980 za wzrok normalny uważa się ostrość wzroku: </w:t>
      </w:r>
    </w:p>
    <w:p w:rsidR="00380E80" w:rsidRPr="009D01FC" w:rsidRDefault="00380E80" w:rsidP="003A3A22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powyżej 0,3; </w:t>
      </w:r>
    </w:p>
    <w:p w:rsidR="00380E80" w:rsidRPr="009D01FC" w:rsidRDefault="00380E80" w:rsidP="003A3A22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od 0,3 do 0,05 ;  </w:t>
      </w:r>
    </w:p>
    <w:p w:rsidR="00380E80" w:rsidRDefault="00380E80" w:rsidP="003A3A22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c) poniżej 0,05.</w:t>
      </w:r>
    </w:p>
    <w:p w:rsidR="009D01FC" w:rsidRPr="009D01FC" w:rsidRDefault="009D01FC" w:rsidP="00136CD4">
      <w:pPr>
        <w:spacing w:after="0"/>
        <w:ind w:left="1074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Pierwszym teoretykiem kształcenia głuchych był:</w:t>
      </w:r>
    </w:p>
    <w:p w:rsidR="00380E80" w:rsidRPr="009D01FC" w:rsidRDefault="00380E80" w:rsidP="003A3A22">
      <w:pPr>
        <w:numPr>
          <w:ilvl w:val="0"/>
          <w:numId w:val="4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Hieronim </w:t>
      </w:r>
      <w:proofErr w:type="spellStart"/>
      <w:r w:rsidRPr="009D01FC">
        <w:rPr>
          <w:rFonts w:ascii="Times New Roman" w:hAnsi="Times New Roman" w:cs="Times New Roman"/>
          <w:sz w:val="24"/>
          <w:szCs w:val="24"/>
        </w:rPr>
        <w:t>Cardano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>;</w:t>
      </w:r>
    </w:p>
    <w:p w:rsidR="00380E80" w:rsidRPr="009D01FC" w:rsidRDefault="00380E80" w:rsidP="003A3A22">
      <w:pPr>
        <w:numPr>
          <w:ilvl w:val="0"/>
          <w:numId w:val="4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Jan Amos Komeński;</w:t>
      </w:r>
    </w:p>
    <w:p w:rsidR="00380E80" w:rsidRDefault="00380E80" w:rsidP="003A3A22">
      <w:pPr>
        <w:numPr>
          <w:ilvl w:val="0"/>
          <w:numId w:val="4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Ks. Stanisław Staszic.</w:t>
      </w:r>
    </w:p>
    <w:p w:rsidR="009D01FC" w:rsidRDefault="009D01FC" w:rsidP="00136CD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01FC" w:rsidRDefault="009D01FC" w:rsidP="00136CD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01FC" w:rsidRPr="009D01FC" w:rsidRDefault="009D01FC" w:rsidP="00136CD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lastRenderedPageBreak/>
        <w:t>Zespół nadpobudliwości psychoruchowej (ADHD) może występować w:</w:t>
      </w:r>
    </w:p>
    <w:p w:rsidR="00380E80" w:rsidRPr="009D01FC" w:rsidRDefault="00380E80" w:rsidP="003A3A22">
      <w:pPr>
        <w:numPr>
          <w:ilvl w:val="0"/>
          <w:numId w:val="40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trzech postaciach;</w:t>
      </w:r>
    </w:p>
    <w:p w:rsidR="00380E80" w:rsidRPr="009D01FC" w:rsidRDefault="00380E80" w:rsidP="003A3A22">
      <w:pPr>
        <w:numPr>
          <w:ilvl w:val="0"/>
          <w:numId w:val="40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dwóch postaciach;</w:t>
      </w:r>
    </w:p>
    <w:p w:rsidR="00380E80" w:rsidRDefault="009D01FC" w:rsidP="003A3A22">
      <w:pPr>
        <w:numPr>
          <w:ilvl w:val="0"/>
          <w:numId w:val="40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jedynie sfery ruchowej.</w:t>
      </w:r>
    </w:p>
    <w:p w:rsidR="009D01FC" w:rsidRPr="009D01FC" w:rsidRDefault="009D01FC" w:rsidP="00136CD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Twórcą logopedii polskiej był:</w:t>
      </w:r>
    </w:p>
    <w:p w:rsidR="00380E80" w:rsidRPr="009D01FC" w:rsidRDefault="00380E80" w:rsidP="003A3A22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L. Kaczmarek,</w:t>
      </w:r>
    </w:p>
    <w:p w:rsidR="00380E80" w:rsidRPr="009D01FC" w:rsidRDefault="00380E80" w:rsidP="003A3A22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M. Falski, </w:t>
      </w:r>
    </w:p>
    <w:p w:rsidR="009D01FC" w:rsidRDefault="00380E80" w:rsidP="003A3A22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9D01FC">
        <w:rPr>
          <w:rFonts w:ascii="Times New Roman" w:hAnsi="Times New Roman" w:cs="Times New Roman"/>
          <w:sz w:val="24"/>
          <w:szCs w:val="24"/>
        </w:rPr>
        <w:t>Minczakiewicz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>.</w:t>
      </w:r>
    </w:p>
    <w:p w:rsidR="00380E80" w:rsidRPr="009D01FC" w:rsidRDefault="00380E80" w:rsidP="00136CD4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Autyzm wczesnodziecięcy manifestuje się;</w:t>
      </w:r>
    </w:p>
    <w:p w:rsidR="00380E80" w:rsidRPr="009D01FC" w:rsidRDefault="00380E80" w:rsidP="003A3A22">
      <w:pPr>
        <w:numPr>
          <w:ilvl w:val="0"/>
          <w:numId w:val="4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do 30. miesiąca życia;</w:t>
      </w:r>
    </w:p>
    <w:p w:rsidR="00380E80" w:rsidRPr="009D01FC" w:rsidRDefault="00380E80" w:rsidP="003A3A22">
      <w:pPr>
        <w:numPr>
          <w:ilvl w:val="0"/>
          <w:numId w:val="4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w pierwszym roku życia;</w:t>
      </w:r>
    </w:p>
    <w:p w:rsidR="00380E80" w:rsidRDefault="00380E80" w:rsidP="003A3A22">
      <w:pPr>
        <w:numPr>
          <w:ilvl w:val="0"/>
          <w:numId w:val="4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w wieku trzech lat. </w:t>
      </w:r>
    </w:p>
    <w:p w:rsidR="009D01FC" w:rsidRPr="009D01FC" w:rsidRDefault="009D01FC" w:rsidP="00136C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Dysleksja rozwojowa jest:</w:t>
      </w:r>
    </w:p>
    <w:p w:rsidR="00380E80" w:rsidRPr="009D01FC" w:rsidRDefault="00380E80" w:rsidP="003A3A22">
      <w:pPr>
        <w:numPr>
          <w:ilvl w:val="0"/>
          <w:numId w:val="4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zaburzeniem rozwojowym;</w:t>
      </w:r>
    </w:p>
    <w:p w:rsidR="00380E80" w:rsidRPr="009D01FC" w:rsidRDefault="00380E80" w:rsidP="003A3A22">
      <w:pPr>
        <w:numPr>
          <w:ilvl w:val="0"/>
          <w:numId w:val="4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niepełnosprawnością intelektualną;</w:t>
      </w:r>
    </w:p>
    <w:p w:rsidR="00380E80" w:rsidRDefault="00380E80" w:rsidP="003A3A22">
      <w:pPr>
        <w:numPr>
          <w:ilvl w:val="0"/>
          <w:numId w:val="4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chorobą umysłową.</w:t>
      </w:r>
    </w:p>
    <w:p w:rsidR="009D01FC" w:rsidRPr="009D01FC" w:rsidRDefault="009D01FC" w:rsidP="00136CD4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Główna idea wychowawcza republik młodzieżowych i wiosek dziecięcych</w:t>
      </w:r>
    </w:p>
    <w:p w:rsidR="00380E80" w:rsidRPr="009D01FC" w:rsidRDefault="00380E80" w:rsidP="003A3A22">
      <w:pPr>
        <w:pStyle w:val="Akapitzlist"/>
        <w:numPr>
          <w:ilvl w:val="0"/>
          <w:numId w:val="4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Odpowiedzialność, praca i samodzielność</w:t>
      </w:r>
    </w:p>
    <w:p w:rsidR="00380E80" w:rsidRPr="009D01FC" w:rsidRDefault="00380E80" w:rsidP="003A3A22">
      <w:pPr>
        <w:pStyle w:val="Akapitzlist"/>
        <w:numPr>
          <w:ilvl w:val="0"/>
          <w:numId w:val="4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Współzawodnictwo</w:t>
      </w:r>
    </w:p>
    <w:p w:rsidR="00380E80" w:rsidRPr="009D01FC" w:rsidRDefault="00380E80" w:rsidP="003A3A22">
      <w:pPr>
        <w:pStyle w:val="Akapitzlist"/>
        <w:numPr>
          <w:ilvl w:val="0"/>
          <w:numId w:val="4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Odosobnienie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Podział socjopatów wg koncepcji Zawadzkiego:</w:t>
      </w:r>
    </w:p>
    <w:p w:rsidR="00380E80" w:rsidRPr="009D01FC" w:rsidRDefault="00380E80" w:rsidP="003A3A22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1FC">
        <w:rPr>
          <w:rFonts w:ascii="Times New Roman" w:hAnsi="Times New Roman" w:cs="Times New Roman"/>
          <w:sz w:val="24"/>
          <w:szCs w:val="24"/>
        </w:rPr>
        <w:t>Dysocjalni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 xml:space="preserve"> i antysocjalni</w:t>
      </w:r>
    </w:p>
    <w:p w:rsidR="00380E80" w:rsidRPr="009D01FC" w:rsidRDefault="00380E80" w:rsidP="003A3A22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Aspołeczni i zdemoralizowani</w:t>
      </w:r>
    </w:p>
    <w:p w:rsidR="00380E80" w:rsidRPr="009D01FC" w:rsidRDefault="00380E80" w:rsidP="003A3A22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Psychopaci i upośledzeni uczuciowo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 xml:space="preserve">Interpretacja niedostosowania </w:t>
      </w:r>
      <w:proofErr w:type="spellStart"/>
      <w:r w:rsidRPr="009D01FC">
        <w:rPr>
          <w:rFonts w:ascii="Times New Roman" w:hAnsi="Times New Roman" w:cs="Times New Roman"/>
          <w:b/>
          <w:sz w:val="24"/>
          <w:szCs w:val="24"/>
        </w:rPr>
        <w:t>społęcznego</w:t>
      </w:r>
      <w:proofErr w:type="spellEnd"/>
      <w:r w:rsidRPr="009D01FC">
        <w:rPr>
          <w:rFonts w:ascii="Times New Roman" w:hAnsi="Times New Roman" w:cs="Times New Roman"/>
          <w:b/>
          <w:sz w:val="24"/>
          <w:szCs w:val="24"/>
        </w:rPr>
        <w:t xml:space="preserve"> wg Pytki:</w:t>
      </w:r>
    </w:p>
    <w:p w:rsidR="00380E80" w:rsidRPr="009D01FC" w:rsidRDefault="00380E80" w:rsidP="003A3A2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Na 3 płaszczyznach: behawioralnej, psychologicznej, etiologicznej</w:t>
      </w:r>
    </w:p>
    <w:p w:rsidR="00380E80" w:rsidRPr="009D01FC" w:rsidRDefault="00380E80" w:rsidP="003A3A22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Na 2 płaszczyznach: emocjonalnej i behawioralnej </w:t>
      </w:r>
    </w:p>
    <w:p w:rsidR="00380E80" w:rsidRPr="009D01FC" w:rsidRDefault="00380E80" w:rsidP="003A3A22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W odniesieniu do motywacji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Pojęcie „</w:t>
      </w:r>
      <w:proofErr w:type="spellStart"/>
      <w:r w:rsidRPr="009D01FC">
        <w:rPr>
          <w:rFonts w:ascii="Times New Roman" w:hAnsi="Times New Roman" w:cs="Times New Roman"/>
          <w:b/>
          <w:sz w:val="24"/>
          <w:szCs w:val="24"/>
        </w:rPr>
        <w:t>demorazlicja</w:t>
      </w:r>
      <w:proofErr w:type="spellEnd"/>
      <w:r w:rsidRPr="009D01FC">
        <w:rPr>
          <w:rFonts w:ascii="Times New Roman" w:hAnsi="Times New Roman" w:cs="Times New Roman"/>
          <w:b/>
          <w:sz w:val="24"/>
          <w:szCs w:val="24"/>
        </w:rPr>
        <w:t>“ to:</w:t>
      </w:r>
    </w:p>
    <w:p w:rsidR="00380E80" w:rsidRPr="009D01FC" w:rsidRDefault="00380E80" w:rsidP="003A3A22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1FC">
        <w:rPr>
          <w:rFonts w:ascii="Times New Roman" w:hAnsi="Times New Roman" w:cs="Times New Roman"/>
          <w:sz w:val="24"/>
          <w:szCs w:val="24"/>
        </w:rPr>
        <w:t>Konstrukt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 xml:space="preserve"> prawny</w:t>
      </w:r>
    </w:p>
    <w:p w:rsidR="00380E80" w:rsidRPr="009D01FC" w:rsidRDefault="00380E80" w:rsidP="003A3A22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Pojęcie psychologiczne </w:t>
      </w:r>
    </w:p>
    <w:p w:rsidR="00380E80" w:rsidRPr="009D01FC" w:rsidRDefault="00380E80" w:rsidP="003A3A22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Pojęcie pedagogiczne</w:t>
      </w:r>
    </w:p>
    <w:p w:rsidR="00380E80" w:rsidRDefault="00380E80" w:rsidP="00136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22" w:rsidRPr="00380E80" w:rsidRDefault="003A3A22" w:rsidP="00136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lastRenderedPageBreak/>
        <w:t>Psychopatia to choroba psychiczna, zwalniająca z odpowiedzialności karnej za popełnione czyny:</w:t>
      </w:r>
    </w:p>
    <w:p w:rsidR="00380E80" w:rsidRPr="009D01FC" w:rsidRDefault="00380E80" w:rsidP="003A3A2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nie</w:t>
      </w:r>
    </w:p>
    <w:p w:rsidR="00380E80" w:rsidRPr="009D01FC" w:rsidRDefault="00380E80" w:rsidP="003A3A2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tak, zawsze</w:t>
      </w:r>
    </w:p>
    <w:p w:rsidR="00380E80" w:rsidRPr="009D01FC" w:rsidRDefault="00380E80" w:rsidP="003A3A22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tak, w większości przypadków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Przyczyny niedostosowania społecznego:</w:t>
      </w:r>
    </w:p>
    <w:p w:rsidR="00380E80" w:rsidRPr="009D01FC" w:rsidRDefault="00380E80" w:rsidP="003A3A22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Wszystkie odpowiedzi prawidłowe</w:t>
      </w:r>
    </w:p>
    <w:p w:rsidR="00380E80" w:rsidRPr="009D01FC" w:rsidRDefault="00380E80" w:rsidP="003A3A22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Przewlekła choroba, nieprawidłowe postawy rodzicielskie </w:t>
      </w:r>
    </w:p>
    <w:p w:rsidR="00380E80" w:rsidRPr="009D01FC" w:rsidRDefault="00380E80" w:rsidP="003A3A22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Trudności w nauce, kompleksy, przemoc fizyczna w rodzinie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Nieprawidłowe postawy rodzicielskie to wszystkie wymienione w pkt:</w:t>
      </w:r>
    </w:p>
    <w:p w:rsidR="00380E80" w:rsidRPr="009D01FC" w:rsidRDefault="00380E80" w:rsidP="003A3A22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Odtrącająca, unikająca, nadmiernie wymagająca, nadmiernie chroniąca</w:t>
      </w:r>
    </w:p>
    <w:p w:rsidR="00380E80" w:rsidRPr="009D01FC" w:rsidRDefault="00380E80" w:rsidP="003A3A22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1FC">
        <w:rPr>
          <w:rFonts w:ascii="Times New Roman" w:hAnsi="Times New Roman" w:cs="Times New Roman"/>
          <w:sz w:val="24"/>
          <w:szCs w:val="24"/>
        </w:rPr>
        <w:t>Namiernie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 xml:space="preserve"> chroniąca, akceptująca, współdziałająca </w:t>
      </w:r>
    </w:p>
    <w:p w:rsidR="00380E80" w:rsidRPr="009D01FC" w:rsidRDefault="00380E80" w:rsidP="003A3A22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Akceptująca, unikająca, dawania dziecku rozumnej swobody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 xml:space="preserve">Nadrzędny </w:t>
      </w:r>
      <w:proofErr w:type="spellStart"/>
      <w:r w:rsidRPr="009D01FC">
        <w:rPr>
          <w:rFonts w:ascii="Times New Roman" w:hAnsi="Times New Roman" w:cs="Times New Roman"/>
          <w:b/>
          <w:sz w:val="24"/>
          <w:szCs w:val="24"/>
        </w:rPr>
        <w:t>konstrukt</w:t>
      </w:r>
      <w:proofErr w:type="spellEnd"/>
      <w:r w:rsidRPr="009D01FC">
        <w:rPr>
          <w:rFonts w:ascii="Times New Roman" w:hAnsi="Times New Roman" w:cs="Times New Roman"/>
          <w:b/>
          <w:sz w:val="24"/>
          <w:szCs w:val="24"/>
        </w:rPr>
        <w:t xml:space="preserve"> opisowy w diagnozowaniu niedostosowania społecznego i asocjacji to:</w:t>
      </w:r>
    </w:p>
    <w:p w:rsidR="00380E80" w:rsidRPr="009D01FC" w:rsidRDefault="00380E80" w:rsidP="003A3A22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Styl życia </w:t>
      </w:r>
    </w:p>
    <w:p w:rsidR="00380E80" w:rsidRPr="009D01FC" w:rsidRDefault="00380E80" w:rsidP="003A3A22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Codzienne nawyki </w:t>
      </w:r>
    </w:p>
    <w:p w:rsidR="00380E80" w:rsidRPr="009D01FC" w:rsidRDefault="00380E80" w:rsidP="003A3A22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Indywidualne poglądy na temat religii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Zaznacz prawdziwe zdanie:</w:t>
      </w:r>
    </w:p>
    <w:p w:rsidR="00380E80" w:rsidRPr="009D01FC" w:rsidRDefault="00380E80" w:rsidP="003A3A22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Mechanizm uzależnienia jest zawsze taki sam</w:t>
      </w:r>
    </w:p>
    <w:p w:rsidR="00380E80" w:rsidRPr="009D01FC" w:rsidRDefault="00380E80" w:rsidP="003A3A22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Mechanizmy uzależnienia są różne w zależności od podmiotu uzależnienia</w:t>
      </w:r>
    </w:p>
    <w:p w:rsidR="00380E80" w:rsidRPr="009D01FC" w:rsidRDefault="00380E80" w:rsidP="003A3A22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Mechanizmy uzależnienia są takie same dla alkoholizmu i narkomanii i inne w przypadku seksoholizmu i pracoholizmu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 xml:space="preserve">Czynniki ryzyka </w:t>
      </w:r>
      <w:proofErr w:type="spellStart"/>
      <w:r w:rsidRPr="009D01FC">
        <w:rPr>
          <w:rFonts w:ascii="Times New Roman" w:hAnsi="Times New Roman" w:cs="Times New Roman"/>
          <w:b/>
          <w:sz w:val="24"/>
          <w:szCs w:val="24"/>
        </w:rPr>
        <w:t>uzaleznień</w:t>
      </w:r>
      <w:proofErr w:type="spellEnd"/>
      <w:r w:rsidRPr="009D01FC">
        <w:rPr>
          <w:rFonts w:ascii="Times New Roman" w:hAnsi="Times New Roman" w:cs="Times New Roman"/>
          <w:b/>
          <w:sz w:val="24"/>
          <w:szCs w:val="24"/>
        </w:rPr>
        <w:t xml:space="preserve"> to:</w:t>
      </w:r>
    </w:p>
    <w:p w:rsidR="00380E80" w:rsidRPr="009D01FC" w:rsidRDefault="00380E80" w:rsidP="003A3A22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Wszystkie odpowiedzi są prawidłowe</w:t>
      </w:r>
    </w:p>
    <w:p w:rsidR="00380E80" w:rsidRPr="009D01FC" w:rsidRDefault="00380E80" w:rsidP="003A3A22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Wpływy rówieśnicze, kryzys </w:t>
      </w:r>
      <w:proofErr w:type="spellStart"/>
      <w:r w:rsidRPr="009D01FC">
        <w:rPr>
          <w:rFonts w:ascii="Times New Roman" w:hAnsi="Times New Roman" w:cs="Times New Roman"/>
          <w:sz w:val="24"/>
          <w:szCs w:val="24"/>
        </w:rPr>
        <w:t>adolescencyjny</w:t>
      </w:r>
      <w:proofErr w:type="spellEnd"/>
    </w:p>
    <w:p w:rsidR="00380E80" w:rsidRPr="009D01FC" w:rsidRDefault="00380E80" w:rsidP="003A3A22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Nieprawidłowe style rodzicielskie, problemy emocjonalne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380E80" w:rsidRDefault="009D01FC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54. </w:t>
      </w:r>
      <w:r w:rsidR="00380E80" w:rsidRPr="00380E80">
        <w:rPr>
          <w:rFonts w:ascii="Times New Roman" w:hAnsi="Times New Roman" w:cs="Times New Roman"/>
          <w:b/>
          <w:sz w:val="24"/>
          <w:szCs w:val="24"/>
        </w:rPr>
        <w:t>Grupy substancji psychoaktywnych wg WHO to:</w:t>
      </w:r>
    </w:p>
    <w:p w:rsidR="00380E80" w:rsidRPr="009D01FC" w:rsidRDefault="00380E80" w:rsidP="003A3A22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Wszystkie odpowiedzi prawidłowe</w:t>
      </w:r>
    </w:p>
    <w:p w:rsidR="00380E80" w:rsidRPr="009D01FC" w:rsidRDefault="00380E80" w:rsidP="003A3A22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Opiaty, </w:t>
      </w:r>
      <w:proofErr w:type="spellStart"/>
      <w:r w:rsidRPr="009D01FC">
        <w:rPr>
          <w:rFonts w:ascii="Times New Roman" w:hAnsi="Times New Roman" w:cs="Times New Roman"/>
          <w:sz w:val="24"/>
          <w:szCs w:val="24"/>
        </w:rPr>
        <w:t>kanabinole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>, alkohol</w:t>
      </w:r>
    </w:p>
    <w:p w:rsidR="00380E80" w:rsidRPr="009D01FC" w:rsidRDefault="00380E80" w:rsidP="003A3A22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Leki uspokajające, wyroby tytoniowe, lotne rozpuszczalniki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Siecioholizm to:</w:t>
      </w:r>
    </w:p>
    <w:p w:rsidR="00380E80" w:rsidRPr="009D01FC" w:rsidRDefault="00380E80" w:rsidP="003A3A2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Potoczna nazwa uzależnienia od </w:t>
      </w:r>
      <w:proofErr w:type="spellStart"/>
      <w:r w:rsidRPr="009D01FC">
        <w:rPr>
          <w:rFonts w:ascii="Times New Roman" w:hAnsi="Times New Roman" w:cs="Times New Roman"/>
          <w:sz w:val="24"/>
          <w:szCs w:val="24"/>
        </w:rPr>
        <w:t>internetu</w:t>
      </w:r>
      <w:proofErr w:type="spellEnd"/>
    </w:p>
    <w:p w:rsidR="00380E80" w:rsidRPr="009D01FC" w:rsidRDefault="00380E80" w:rsidP="003A3A2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 xml:space="preserve">Hobby związane z korzystaniem z </w:t>
      </w:r>
      <w:proofErr w:type="spellStart"/>
      <w:r w:rsidRPr="009D01FC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D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E80" w:rsidRPr="009D01FC" w:rsidRDefault="00380E80" w:rsidP="003A3A2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Niegroźne zamiłowanie do gier komputerowych</w:t>
      </w:r>
    </w:p>
    <w:p w:rsid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22" w:rsidRDefault="003A3A22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22" w:rsidRPr="00380E80" w:rsidRDefault="003A3A22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lastRenderedPageBreak/>
        <w:t>Wspólne cechy bulimii i anoreksji:</w:t>
      </w:r>
    </w:p>
    <w:p w:rsidR="00380E80" w:rsidRPr="009D01FC" w:rsidRDefault="00380E80" w:rsidP="003A3A22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Zachowania kompulsywno-obsesyjne, objawy depresyjne</w:t>
      </w:r>
    </w:p>
    <w:p w:rsidR="00380E80" w:rsidRPr="009D01FC" w:rsidRDefault="00380E80" w:rsidP="003A3A22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Prowokowanie wymiotów</w:t>
      </w:r>
    </w:p>
    <w:p w:rsidR="00380E80" w:rsidRDefault="00380E80" w:rsidP="003A3A22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Silna wiara we własne możliwości</w:t>
      </w:r>
    </w:p>
    <w:p w:rsidR="00136CD4" w:rsidRPr="00136CD4" w:rsidRDefault="00136CD4" w:rsidP="00136C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9D01FC" w:rsidRDefault="00380E80" w:rsidP="003A3A22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FC">
        <w:rPr>
          <w:rFonts w:ascii="Times New Roman" w:hAnsi="Times New Roman" w:cs="Times New Roman"/>
          <w:b/>
          <w:sz w:val="24"/>
          <w:szCs w:val="24"/>
        </w:rPr>
        <w:t>Fazy cyklu przemocy rodzinnej to kolejno:</w:t>
      </w:r>
    </w:p>
    <w:p w:rsidR="00380E80" w:rsidRPr="009D01FC" w:rsidRDefault="00380E80" w:rsidP="003A3A22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Faza narastającego napięcia, faza iskry zapalnej, faza przemocy, faza spadku napięcia i dążenia do pojednania</w:t>
      </w:r>
    </w:p>
    <w:p w:rsidR="00380E80" w:rsidRPr="009D01FC" w:rsidRDefault="00380E80" w:rsidP="003A3A22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Faza iskry zapalnej, faza przemocy, faza wyciszenia</w:t>
      </w:r>
    </w:p>
    <w:p w:rsidR="00380E80" w:rsidRPr="009D01FC" w:rsidRDefault="00380E80" w:rsidP="003A3A2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FC">
        <w:rPr>
          <w:rFonts w:ascii="Times New Roman" w:hAnsi="Times New Roman" w:cs="Times New Roman"/>
          <w:sz w:val="24"/>
          <w:szCs w:val="24"/>
        </w:rPr>
        <w:t>Faza zgody, faza przemocy, faza wyciszenia</w:t>
      </w:r>
    </w:p>
    <w:p w:rsidR="00380E80" w:rsidRP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136CD4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b/>
          <w:sz w:val="24"/>
          <w:szCs w:val="24"/>
        </w:rPr>
        <w:t>Cechy grupy społecznej:</w:t>
      </w:r>
    </w:p>
    <w:p w:rsidR="00380E80" w:rsidRPr="00136CD4" w:rsidRDefault="00380E80" w:rsidP="003A3A22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Struktura, normy i procesy grupowe</w:t>
      </w:r>
    </w:p>
    <w:p w:rsidR="00380E80" w:rsidRPr="00136CD4" w:rsidRDefault="00380E80" w:rsidP="003A3A22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 xml:space="preserve">Liczebność min 20 osób </w:t>
      </w:r>
    </w:p>
    <w:p w:rsidR="00380E80" w:rsidRPr="00136CD4" w:rsidRDefault="00380E80" w:rsidP="003A3A22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Wspó</w:t>
      </w:r>
      <w:r w:rsidR="00136CD4">
        <w:rPr>
          <w:rFonts w:ascii="Times New Roman" w:hAnsi="Times New Roman" w:cs="Times New Roman"/>
          <w:sz w:val="24"/>
          <w:szCs w:val="24"/>
        </w:rPr>
        <w:t>l</w:t>
      </w:r>
      <w:r w:rsidRPr="00136CD4">
        <w:rPr>
          <w:rFonts w:ascii="Times New Roman" w:hAnsi="Times New Roman" w:cs="Times New Roman"/>
          <w:sz w:val="24"/>
          <w:szCs w:val="24"/>
        </w:rPr>
        <w:t>na płeć wszystkich członków grupy</w:t>
      </w:r>
    </w:p>
    <w:p w:rsidR="00380E80" w:rsidRDefault="00380E80" w:rsidP="00136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136CD4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b/>
          <w:sz w:val="24"/>
          <w:szCs w:val="24"/>
        </w:rPr>
        <w:t>Nauczyciel jako organizator procesu pedagogicznego posiada:</w:t>
      </w:r>
    </w:p>
    <w:p w:rsidR="00380E80" w:rsidRPr="00136CD4" w:rsidRDefault="00380E80" w:rsidP="003A3A22">
      <w:pPr>
        <w:numPr>
          <w:ilvl w:val="1"/>
          <w:numId w:val="60"/>
        </w:numPr>
        <w:tabs>
          <w:tab w:val="clear" w:pos="1647"/>
          <w:tab w:val="num" w:pos="709"/>
        </w:tabs>
        <w:spacing w:after="0"/>
        <w:ind w:hanging="1221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zdolności dydaktyczne;</w:t>
      </w:r>
    </w:p>
    <w:p w:rsidR="00380E80" w:rsidRPr="00136CD4" w:rsidRDefault="00380E80" w:rsidP="003A3A22">
      <w:pPr>
        <w:numPr>
          <w:ilvl w:val="1"/>
          <w:numId w:val="60"/>
        </w:numPr>
        <w:tabs>
          <w:tab w:val="clear" w:pos="1647"/>
          <w:tab w:val="num" w:pos="709"/>
        </w:tabs>
        <w:spacing w:after="0"/>
        <w:ind w:hanging="1221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zdolności wizualne;</w:t>
      </w:r>
    </w:p>
    <w:p w:rsidR="00380E80" w:rsidRDefault="00380E80" w:rsidP="003A3A22">
      <w:pPr>
        <w:numPr>
          <w:ilvl w:val="1"/>
          <w:numId w:val="60"/>
        </w:numPr>
        <w:tabs>
          <w:tab w:val="clear" w:pos="1647"/>
          <w:tab w:val="num" w:pos="709"/>
        </w:tabs>
        <w:spacing w:after="0"/>
        <w:ind w:hanging="1221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zdolności samokontroli.</w:t>
      </w:r>
    </w:p>
    <w:p w:rsidR="00136CD4" w:rsidRPr="00136CD4" w:rsidRDefault="00136CD4" w:rsidP="00136CD4">
      <w:pPr>
        <w:spacing w:after="0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136CD4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b/>
          <w:sz w:val="24"/>
          <w:szCs w:val="24"/>
        </w:rPr>
        <w:t>Relacje pedagogiczne przewidują zbioru ważnych informacji:</w:t>
      </w:r>
    </w:p>
    <w:p w:rsidR="00380E80" w:rsidRPr="00136CD4" w:rsidRDefault="00380E80" w:rsidP="003A3A22">
      <w:pPr>
        <w:numPr>
          <w:ilvl w:val="1"/>
          <w:numId w:val="6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wymiany informacji między pedagogiem i uczniem;</w:t>
      </w:r>
    </w:p>
    <w:p w:rsidR="00380E80" w:rsidRPr="00136CD4" w:rsidRDefault="00380E80" w:rsidP="003A3A22">
      <w:pPr>
        <w:numPr>
          <w:ilvl w:val="1"/>
          <w:numId w:val="6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wymiany informacji między uczniem a uczniem;</w:t>
      </w:r>
    </w:p>
    <w:p w:rsidR="00380E80" w:rsidRDefault="00380E80" w:rsidP="003A3A22">
      <w:pPr>
        <w:numPr>
          <w:ilvl w:val="1"/>
          <w:numId w:val="6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wymiany informacji między uczniem a pracownikami administracyjnymi szkoły.</w:t>
      </w:r>
    </w:p>
    <w:p w:rsidR="00136CD4" w:rsidRPr="00136CD4" w:rsidRDefault="00136CD4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136CD4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b/>
          <w:sz w:val="24"/>
          <w:szCs w:val="24"/>
        </w:rPr>
        <w:t>Słowo „Autorytet” nauczyciela to:</w:t>
      </w:r>
    </w:p>
    <w:p w:rsidR="00380E80" w:rsidRPr="00136CD4" w:rsidRDefault="00380E80" w:rsidP="003A3A22">
      <w:pPr>
        <w:numPr>
          <w:ilvl w:val="1"/>
          <w:numId w:val="6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powaga moralna i wpływowa osoba;</w:t>
      </w:r>
    </w:p>
    <w:p w:rsidR="00380E80" w:rsidRPr="00136CD4" w:rsidRDefault="00380E80" w:rsidP="003A3A22">
      <w:pPr>
        <w:numPr>
          <w:ilvl w:val="1"/>
          <w:numId w:val="6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wpływowa osoba i ważna osoba;</w:t>
      </w:r>
    </w:p>
    <w:p w:rsidR="00380E80" w:rsidRDefault="00380E80" w:rsidP="003A3A22">
      <w:pPr>
        <w:numPr>
          <w:ilvl w:val="1"/>
          <w:numId w:val="6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ważn</w:t>
      </w:r>
      <w:r w:rsidR="00136CD4">
        <w:rPr>
          <w:rFonts w:ascii="Times New Roman" w:hAnsi="Times New Roman" w:cs="Times New Roman"/>
          <w:sz w:val="24"/>
          <w:szCs w:val="24"/>
        </w:rPr>
        <w:t>a osoba i osoba bezkonfliktowa.</w:t>
      </w:r>
    </w:p>
    <w:p w:rsidR="00136CD4" w:rsidRPr="00136CD4" w:rsidRDefault="00136CD4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136CD4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b/>
          <w:sz w:val="24"/>
          <w:szCs w:val="24"/>
        </w:rPr>
        <w:t xml:space="preserve"> Nauczyciel jest autorytetem pedagogicznym wtedy gdy;</w:t>
      </w:r>
    </w:p>
    <w:p w:rsidR="00380E80" w:rsidRPr="00136CD4" w:rsidRDefault="00380E80" w:rsidP="003A3A22">
      <w:pPr>
        <w:numPr>
          <w:ilvl w:val="1"/>
          <w:numId w:val="6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jego uczniowie dobrowolnie wykonują indywidualnie i wspólnie proponowane przez niego zadania;</w:t>
      </w:r>
    </w:p>
    <w:p w:rsidR="00380E80" w:rsidRPr="00136CD4" w:rsidRDefault="00380E80" w:rsidP="003A3A22">
      <w:pPr>
        <w:numPr>
          <w:ilvl w:val="1"/>
          <w:numId w:val="6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jego uczniowie wykonują samodzielnie zadania lub przy pomocy osób trzecich;</w:t>
      </w:r>
    </w:p>
    <w:p w:rsidR="00380E80" w:rsidRDefault="00380E80" w:rsidP="003A3A22">
      <w:pPr>
        <w:numPr>
          <w:ilvl w:val="1"/>
          <w:numId w:val="6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wykonują zadania zespołowo i indywidualnie.</w:t>
      </w:r>
    </w:p>
    <w:p w:rsidR="00136CD4" w:rsidRPr="00136CD4" w:rsidRDefault="00136CD4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Konflikt społeczny to :</w:t>
      </w:r>
    </w:p>
    <w:p w:rsidR="00380E80" w:rsidRPr="00136CD4" w:rsidRDefault="00380E80" w:rsidP="003A3A22">
      <w:pPr>
        <w:numPr>
          <w:ilvl w:val="1"/>
          <w:numId w:val="6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 xml:space="preserve">układ działań skierowanych na </w:t>
      </w:r>
      <w:r w:rsidR="00136CD4">
        <w:rPr>
          <w:rFonts w:ascii="Times New Roman" w:hAnsi="Times New Roman" w:cs="Times New Roman"/>
          <w:sz w:val="24"/>
          <w:szCs w:val="24"/>
        </w:rPr>
        <w:t xml:space="preserve">siebie co najmniej dwóch stron </w:t>
      </w:r>
      <w:r w:rsidRPr="00136CD4">
        <w:rPr>
          <w:rFonts w:ascii="Times New Roman" w:hAnsi="Times New Roman" w:cs="Times New Roman"/>
          <w:sz w:val="24"/>
          <w:szCs w:val="24"/>
        </w:rPr>
        <w:t>o odmiennych poglądach i dążących do innych celów;</w:t>
      </w:r>
    </w:p>
    <w:p w:rsidR="00380E80" w:rsidRPr="00136CD4" w:rsidRDefault="00380E80" w:rsidP="003A3A22">
      <w:pPr>
        <w:numPr>
          <w:ilvl w:val="1"/>
          <w:numId w:val="6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układ dwóch skłóconych stron;</w:t>
      </w:r>
    </w:p>
    <w:p w:rsidR="00380E80" w:rsidRDefault="00380E80" w:rsidP="003A3A22">
      <w:pPr>
        <w:numPr>
          <w:ilvl w:val="1"/>
          <w:numId w:val="6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układ działań osób o takich samych poglądach.</w:t>
      </w:r>
    </w:p>
    <w:p w:rsidR="00136CD4" w:rsidRDefault="00136CD4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3A22" w:rsidRPr="00136CD4" w:rsidRDefault="003A3A22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lastRenderedPageBreak/>
        <w:t>Konflikt nadający się do negocjacji to:</w:t>
      </w:r>
    </w:p>
    <w:p w:rsidR="00380E80" w:rsidRPr="00136CD4" w:rsidRDefault="00380E80" w:rsidP="003A3A22">
      <w:pPr>
        <w:numPr>
          <w:ilvl w:val="1"/>
          <w:numId w:val="6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konflikt interesów i konflikt strukturalny;</w:t>
      </w:r>
    </w:p>
    <w:p w:rsidR="00380E80" w:rsidRPr="00136CD4" w:rsidRDefault="00380E80" w:rsidP="003A3A22">
      <w:pPr>
        <w:numPr>
          <w:ilvl w:val="1"/>
          <w:numId w:val="6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konflikt sąsiedzki;</w:t>
      </w:r>
    </w:p>
    <w:p w:rsidR="00380E80" w:rsidRDefault="00380E80" w:rsidP="003A3A22">
      <w:pPr>
        <w:numPr>
          <w:ilvl w:val="1"/>
          <w:numId w:val="6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konflikt grupowy.</w:t>
      </w:r>
    </w:p>
    <w:p w:rsidR="00136CD4" w:rsidRPr="00136CD4" w:rsidRDefault="00136CD4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Konflikt wewnątrzgrupowy wymaga od członków:</w:t>
      </w:r>
    </w:p>
    <w:p w:rsidR="00380E80" w:rsidRPr="00136CD4" w:rsidRDefault="00380E80" w:rsidP="003A3A22">
      <w:pPr>
        <w:numPr>
          <w:ilvl w:val="1"/>
          <w:numId w:val="6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podporządkowywania się i rezygnacji ze swoich swobód na rzecz ogółu;</w:t>
      </w:r>
    </w:p>
    <w:p w:rsidR="00380E80" w:rsidRPr="00136CD4" w:rsidRDefault="00380E80" w:rsidP="003A3A22">
      <w:pPr>
        <w:numPr>
          <w:ilvl w:val="1"/>
          <w:numId w:val="6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przyporządkowywania się innym osobom;</w:t>
      </w:r>
    </w:p>
    <w:p w:rsidR="00380E80" w:rsidRDefault="00380E80" w:rsidP="003A3A22">
      <w:pPr>
        <w:numPr>
          <w:ilvl w:val="1"/>
          <w:numId w:val="6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zaprezentowania i utrzymania własnego zdania.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Konflikt społeczny ze względu na sposób przejawiania się dzielimy na:</w:t>
      </w:r>
    </w:p>
    <w:p w:rsidR="00380E80" w:rsidRPr="00136CD4" w:rsidRDefault="00380E80" w:rsidP="003A3A22">
      <w:pPr>
        <w:numPr>
          <w:ilvl w:val="1"/>
          <w:numId w:val="6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konflikty jawne i ukryte;</w:t>
      </w:r>
    </w:p>
    <w:p w:rsidR="00380E80" w:rsidRPr="00136CD4" w:rsidRDefault="00380E80" w:rsidP="003A3A22">
      <w:pPr>
        <w:numPr>
          <w:ilvl w:val="1"/>
          <w:numId w:val="6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konflikty społeczne;</w:t>
      </w:r>
    </w:p>
    <w:p w:rsidR="00380E80" w:rsidRDefault="00380E80" w:rsidP="003A3A22">
      <w:pPr>
        <w:numPr>
          <w:ilvl w:val="1"/>
          <w:numId w:val="6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konflikty indywidualne i grupowe.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Style rozwiązywania konfliktów to;</w:t>
      </w:r>
    </w:p>
    <w:p w:rsidR="00380E80" w:rsidRPr="00136CD4" w:rsidRDefault="00380E80" w:rsidP="003A3A22">
      <w:pPr>
        <w:pStyle w:val="Akapitzlist"/>
        <w:numPr>
          <w:ilvl w:val="0"/>
          <w:numId w:val="6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współpraca i kompromis;</w:t>
      </w:r>
    </w:p>
    <w:p w:rsidR="00380E80" w:rsidRPr="00136CD4" w:rsidRDefault="00380E80" w:rsidP="003A3A22">
      <w:pPr>
        <w:pStyle w:val="Akapitzlist"/>
        <w:numPr>
          <w:ilvl w:val="0"/>
          <w:numId w:val="6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współpraca i ciągła walka z innymi osobami;</w:t>
      </w:r>
    </w:p>
    <w:p w:rsidR="00380E80" w:rsidRDefault="00380E80" w:rsidP="003A3A22">
      <w:pPr>
        <w:pStyle w:val="Akapitzlist"/>
        <w:numPr>
          <w:ilvl w:val="0"/>
          <w:numId w:val="6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kompromis i namawianie do współpracy innych osób.</w:t>
      </w:r>
    </w:p>
    <w:p w:rsidR="00136CD4" w:rsidRPr="00136CD4" w:rsidRDefault="00136CD4" w:rsidP="00136CD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Prawa wynikające z asertywności to:</w:t>
      </w:r>
    </w:p>
    <w:p w:rsidR="00380E80" w:rsidRPr="00136CD4" w:rsidRDefault="00380E80" w:rsidP="003A3A22">
      <w:pPr>
        <w:numPr>
          <w:ilvl w:val="1"/>
          <w:numId w:val="6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prawo do mówienia „NIE”</w:t>
      </w:r>
    </w:p>
    <w:p w:rsidR="00380E80" w:rsidRPr="00136CD4" w:rsidRDefault="00380E80" w:rsidP="003A3A22">
      <w:pPr>
        <w:numPr>
          <w:ilvl w:val="1"/>
          <w:numId w:val="6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prawo do braku szacunku wobec innych osób;</w:t>
      </w:r>
    </w:p>
    <w:p w:rsidR="00380E80" w:rsidRDefault="00380E80" w:rsidP="003A3A22">
      <w:pPr>
        <w:numPr>
          <w:ilvl w:val="1"/>
          <w:numId w:val="6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prawo do wyraż</w:t>
      </w:r>
      <w:r w:rsidR="00136CD4">
        <w:rPr>
          <w:rFonts w:ascii="Times New Roman" w:hAnsi="Times New Roman" w:cs="Times New Roman"/>
          <w:sz w:val="24"/>
          <w:szCs w:val="24"/>
        </w:rPr>
        <w:t>ania publicznie własnego zdania.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136CD4" w:rsidRDefault="00380E80" w:rsidP="003A3A22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b/>
          <w:sz w:val="24"/>
          <w:szCs w:val="24"/>
        </w:rPr>
        <w:t>Granicą odpowiedzialności karnej w Polsce jest wiek:</w:t>
      </w:r>
    </w:p>
    <w:p w:rsidR="00380E80" w:rsidRPr="00136CD4" w:rsidRDefault="00380E80" w:rsidP="003A3A22">
      <w:pPr>
        <w:numPr>
          <w:ilvl w:val="0"/>
          <w:numId w:val="7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17 lat</w:t>
      </w:r>
    </w:p>
    <w:p w:rsidR="00380E80" w:rsidRPr="00136CD4" w:rsidRDefault="00380E80" w:rsidP="003A3A22">
      <w:pPr>
        <w:numPr>
          <w:ilvl w:val="0"/>
          <w:numId w:val="7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18 lat</w:t>
      </w:r>
    </w:p>
    <w:p w:rsidR="00380E80" w:rsidRDefault="00380E80" w:rsidP="003A3A22">
      <w:pPr>
        <w:numPr>
          <w:ilvl w:val="0"/>
          <w:numId w:val="7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16 lat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 xml:space="preserve">W międzynarodowych badaniach HBSC wyróżnia się następujące aspekty przemocy rówieśniczej  </w:t>
      </w:r>
    </w:p>
    <w:p w:rsidR="00380E80" w:rsidRPr="00136CD4" w:rsidRDefault="00380E80" w:rsidP="003A3A22">
      <w:pPr>
        <w:numPr>
          <w:ilvl w:val="0"/>
          <w:numId w:val="7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Dręczenie i uczestnictwo w bójkach</w:t>
      </w:r>
    </w:p>
    <w:p w:rsidR="00380E80" w:rsidRPr="00136CD4" w:rsidRDefault="00380E80" w:rsidP="003A3A22">
      <w:pPr>
        <w:numPr>
          <w:ilvl w:val="0"/>
          <w:numId w:val="7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Kradzieże z użyciem przemocy i przemoc psychiczna</w:t>
      </w:r>
    </w:p>
    <w:p w:rsidR="00380E80" w:rsidRDefault="00380E80" w:rsidP="003A3A22">
      <w:pPr>
        <w:numPr>
          <w:ilvl w:val="0"/>
          <w:numId w:val="7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Znęcanie się i przestępstwa rozbójnicze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Które z  wymienionych przestępstw nie wpisuje się w pojęcie wykorzystywania seksualnego dziecka?</w:t>
      </w:r>
    </w:p>
    <w:p w:rsidR="00380E80" w:rsidRPr="00136CD4" w:rsidRDefault="00380E80" w:rsidP="003A3A22">
      <w:pPr>
        <w:numPr>
          <w:ilvl w:val="0"/>
          <w:numId w:val="7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Pożądliwe patrzenie na dziecko</w:t>
      </w:r>
    </w:p>
    <w:p w:rsidR="00380E80" w:rsidRPr="00136CD4" w:rsidRDefault="00380E80" w:rsidP="003A3A22">
      <w:pPr>
        <w:numPr>
          <w:ilvl w:val="0"/>
          <w:numId w:val="7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Nadużycie stosunku zależności</w:t>
      </w:r>
    </w:p>
    <w:p w:rsidR="00380E80" w:rsidRDefault="00380E80" w:rsidP="003A3A22">
      <w:pPr>
        <w:numPr>
          <w:ilvl w:val="0"/>
          <w:numId w:val="7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Sutenerstwo</w:t>
      </w:r>
    </w:p>
    <w:p w:rsid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3A22" w:rsidRDefault="003A3A22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3A22" w:rsidRPr="00136CD4" w:rsidRDefault="003A3A22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lastRenderedPageBreak/>
        <w:t>Który z czynów w Polsce nie jest karany?</w:t>
      </w:r>
    </w:p>
    <w:p w:rsidR="00380E80" w:rsidRPr="00136CD4" w:rsidRDefault="00380E80" w:rsidP="003A3A22">
      <w:pPr>
        <w:numPr>
          <w:ilvl w:val="0"/>
          <w:numId w:val="7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Korzystanie z usług  seksualnych dziecka w wieku 15-18 lat</w:t>
      </w:r>
    </w:p>
    <w:p w:rsidR="00380E80" w:rsidRPr="00136CD4" w:rsidRDefault="00380E80" w:rsidP="003A3A22">
      <w:pPr>
        <w:numPr>
          <w:ilvl w:val="0"/>
          <w:numId w:val="7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 xml:space="preserve">Ułatwianie uprawiania prostytucji </w:t>
      </w:r>
    </w:p>
    <w:p w:rsidR="00380E80" w:rsidRDefault="00380E80" w:rsidP="003A3A22">
      <w:pPr>
        <w:numPr>
          <w:ilvl w:val="0"/>
          <w:numId w:val="7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Czerpanie korzyści majątkowych z uprawiania prostytucji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Według raportu Światowej Organizacji Zdrowia najczęściej ofiarami krzywdzenia padają dzieci w wieku</w:t>
      </w:r>
    </w:p>
    <w:p w:rsidR="00380E80" w:rsidRPr="00136CD4" w:rsidRDefault="00380E80" w:rsidP="003A3A22">
      <w:pPr>
        <w:numPr>
          <w:ilvl w:val="0"/>
          <w:numId w:val="7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0-3</w:t>
      </w:r>
    </w:p>
    <w:p w:rsidR="00380E80" w:rsidRPr="00136CD4" w:rsidRDefault="00380E80" w:rsidP="003A3A22">
      <w:pPr>
        <w:numPr>
          <w:ilvl w:val="0"/>
          <w:numId w:val="7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7-13</w:t>
      </w:r>
    </w:p>
    <w:p w:rsidR="00380E80" w:rsidRDefault="00380E80" w:rsidP="003A3A22">
      <w:pPr>
        <w:numPr>
          <w:ilvl w:val="0"/>
          <w:numId w:val="7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11-15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 xml:space="preserve">Czym jest </w:t>
      </w:r>
      <w:proofErr w:type="spellStart"/>
      <w:r w:rsidRPr="00380E80">
        <w:rPr>
          <w:rFonts w:ascii="Times New Roman" w:hAnsi="Times New Roman" w:cs="Times New Roman"/>
          <w:b/>
          <w:sz w:val="24"/>
          <w:szCs w:val="24"/>
        </w:rPr>
        <w:t>Cyberbullying</w:t>
      </w:r>
      <w:proofErr w:type="spellEnd"/>
      <w:r w:rsidRPr="00380E80">
        <w:rPr>
          <w:rFonts w:ascii="Times New Roman" w:hAnsi="Times New Roman" w:cs="Times New Roman"/>
          <w:b/>
          <w:sz w:val="24"/>
          <w:szCs w:val="24"/>
        </w:rPr>
        <w:t>?</w:t>
      </w:r>
    </w:p>
    <w:p w:rsidR="00380E80" w:rsidRPr="00136CD4" w:rsidRDefault="00380E80" w:rsidP="003A3A22">
      <w:pPr>
        <w:numPr>
          <w:ilvl w:val="0"/>
          <w:numId w:val="7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CD4">
        <w:rPr>
          <w:rFonts w:ascii="Times New Roman" w:hAnsi="Times New Roman" w:cs="Times New Roman"/>
          <w:sz w:val="24"/>
          <w:szCs w:val="24"/>
        </w:rPr>
        <w:t>wysyłaniem i publikowaniem  szkodliwych treści lub obrazów przy użyciu Internetu lub innych cyfrowych narzędzi komunikacyjnych</w:t>
      </w:r>
    </w:p>
    <w:p w:rsidR="00380E80" w:rsidRPr="00136CD4" w:rsidRDefault="00380E80" w:rsidP="003A3A22">
      <w:pPr>
        <w:numPr>
          <w:ilvl w:val="0"/>
          <w:numId w:val="7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 xml:space="preserve"> działaniem osoby dorosłej, która przy użyciu </w:t>
      </w:r>
      <w:proofErr w:type="spellStart"/>
      <w:r w:rsidRPr="00136CD4">
        <w:rPr>
          <w:rFonts w:ascii="Times New Roman" w:hAnsi="Times New Roman" w:cs="Times New Roman"/>
          <w:sz w:val="24"/>
          <w:szCs w:val="24"/>
        </w:rPr>
        <w:t>chatroomów</w:t>
      </w:r>
      <w:proofErr w:type="spellEnd"/>
      <w:r w:rsidRPr="00136CD4">
        <w:rPr>
          <w:rFonts w:ascii="Times New Roman" w:hAnsi="Times New Roman" w:cs="Times New Roman"/>
          <w:sz w:val="24"/>
          <w:szCs w:val="24"/>
        </w:rPr>
        <w:t xml:space="preserve"> (i innych środków komunikacyjnych dostępnych w Internecie) stara się nakłonić dziecko do kontynuacji znajomości w formie spotkania w świecie rzeczywistym z intencją seksualnego wykorzystania </w:t>
      </w:r>
    </w:p>
    <w:p w:rsidR="00380E80" w:rsidRDefault="00380E80" w:rsidP="003A3A22">
      <w:pPr>
        <w:numPr>
          <w:ilvl w:val="0"/>
          <w:numId w:val="7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 xml:space="preserve"> komercyjne wykorzystanie seksualne dziecka przez osoby podróżujące z jednego kraju do innego, zazwyczaj mniej rozwiniętego, w celu zaangażowania się w kontakty seksualne z dziećmi</w:t>
      </w:r>
    </w:p>
    <w:p w:rsidR="00136CD4" w:rsidRPr="00136CD4" w:rsidRDefault="00136CD4" w:rsidP="00136C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 xml:space="preserve">Na czym polega Zastępczy Zespół </w:t>
      </w:r>
      <w:proofErr w:type="spellStart"/>
      <w:r w:rsidRPr="00380E80">
        <w:rPr>
          <w:rFonts w:ascii="Times New Roman" w:hAnsi="Times New Roman" w:cs="Times New Roman"/>
          <w:b/>
          <w:sz w:val="24"/>
          <w:szCs w:val="24"/>
        </w:rPr>
        <w:t>Munchausena</w:t>
      </w:r>
      <w:proofErr w:type="spellEnd"/>
      <w:r w:rsidRPr="00380E80">
        <w:rPr>
          <w:rFonts w:ascii="Times New Roman" w:hAnsi="Times New Roman" w:cs="Times New Roman"/>
          <w:b/>
          <w:sz w:val="24"/>
          <w:szCs w:val="24"/>
        </w:rPr>
        <w:t>?</w:t>
      </w:r>
    </w:p>
    <w:p w:rsidR="00380E80" w:rsidRPr="00136CD4" w:rsidRDefault="00380E80" w:rsidP="003A3A22">
      <w:pPr>
        <w:numPr>
          <w:ilvl w:val="0"/>
          <w:numId w:val="7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To  forma maltretowania dziecka przez opiekunów. Polega ona na tym, że rodzice (opiekunowie) fałszywie informują lekarzy o rzekomych objawach chorobowych ich dzieci, a sami preparują lub wywołują chorobę</w:t>
      </w:r>
    </w:p>
    <w:p w:rsidR="00380E80" w:rsidRPr="00136CD4" w:rsidRDefault="00380E80" w:rsidP="003A3A22">
      <w:pPr>
        <w:numPr>
          <w:ilvl w:val="0"/>
          <w:numId w:val="7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Termin ten używany jest do opisania symptomów powstałych w wyniku gwałtownego potrząsania lub/i uderzania niemowlęcia lub małego dziecka w głowę. Wielkość szkód w mózgu wywoływanych przez takie zachowanie zależy od intensywności i czasu trwania potrząsania, a także od siły uderzeń</w:t>
      </w:r>
    </w:p>
    <w:p w:rsidR="00380E80" w:rsidRPr="00136CD4" w:rsidRDefault="00380E80" w:rsidP="003A3A22">
      <w:pPr>
        <w:numPr>
          <w:ilvl w:val="0"/>
          <w:numId w:val="7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Jest to niedostateczny przyrost wagi i wzrostu oraz opóźnienie ogólnego rozwoju dziecka, określonego przez normy medyczne. Pojęcie to często stosuje się w stosunku do niemowląt i małych dzieci, których wzrost, waga, obwód głowy oraz ogólny rozwój psychospołeczny są znacznie poniżej normy, a ich ogólny stan zdrowia budzi niepokój</w:t>
      </w:r>
    </w:p>
    <w:p w:rsidR="00380E80" w:rsidRPr="00380E80" w:rsidRDefault="00380E80" w:rsidP="00136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 xml:space="preserve">Na czym polega metoda </w:t>
      </w:r>
      <w:proofErr w:type="spellStart"/>
      <w:r w:rsidRPr="00380E80">
        <w:rPr>
          <w:rFonts w:ascii="Times New Roman" w:hAnsi="Times New Roman" w:cs="Times New Roman"/>
          <w:b/>
          <w:sz w:val="24"/>
          <w:szCs w:val="24"/>
        </w:rPr>
        <w:t>casework</w:t>
      </w:r>
      <w:proofErr w:type="spellEnd"/>
      <w:r w:rsidRPr="00380E80">
        <w:rPr>
          <w:rFonts w:ascii="Times New Roman" w:hAnsi="Times New Roman" w:cs="Times New Roman"/>
          <w:b/>
          <w:sz w:val="24"/>
          <w:szCs w:val="24"/>
        </w:rPr>
        <w:t>?</w:t>
      </w:r>
    </w:p>
    <w:p w:rsidR="00380E80" w:rsidRPr="00136CD4" w:rsidRDefault="00380E80" w:rsidP="003A3A22">
      <w:pPr>
        <w:numPr>
          <w:ilvl w:val="0"/>
          <w:numId w:val="7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metoda pedagogiczna polegająca na analizie jednostkowych losów ludzkich uwikłanych w określone sytuacje wychowawcze, lub na analizie konkretnych zjawisk natury wychowawczej poprzez pryzmat jednostkowych biografii ludzkich z nastawieniem na opracowanie diagnozy przypadku lub zjawiska w celu podjęcia działań terapeutycznych</w:t>
      </w:r>
    </w:p>
    <w:p w:rsidR="00380E80" w:rsidRPr="00136CD4" w:rsidRDefault="00380E80" w:rsidP="003A3A22">
      <w:pPr>
        <w:numPr>
          <w:ilvl w:val="0"/>
          <w:numId w:val="7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to metoda badań, której przedmiotem są instytucje wychowawcze w rozumieniu placówki lub instytucjonalne formy działalności wychowawczej, prowadząca do gruntownego rozpoznania struktury instytucji, zasad i efektywności działań wychowawczych oraz opracowania koncepcji ulepszeń i prognoz rozwojowych</w:t>
      </w:r>
    </w:p>
    <w:p w:rsidR="00380E80" w:rsidRPr="003A3A22" w:rsidRDefault="00380E80" w:rsidP="003A3A22">
      <w:pPr>
        <w:numPr>
          <w:ilvl w:val="0"/>
          <w:numId w:val="77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lastRenderedPageBreak/>
        <w:t>jest sposobem gromadzenia wiedzy o atrybutach strukturalnych i funkcjonalnych oraz dynamice zjawisk społecznych, opiniach i poglądach wybranych zbiorowości, nasilaniu się i kierunkach rozwoju określonych zjawisk i wszelkich innych zjawiskach instytucjonalnie nie zlokalizowanych - posiadających znaczenie wychowawcze - w oparciu o specjalnie dobraną grupę reprezentującą populację generalną, w której badane zjawisko występuje</w:t>
      </w:r>
      <w:r w:rsidR="003A3A22">
        <w:rPr>
          <w:rFonts w:ascii="Times New Roman" w:hAnsi="Times New Roman" w:cs="Times New Roman"/>
          <w:sz w:val="24"/>
          <w:szCs w:val="24"/>
        </w:rPr>
        <w:t>.</w:t>
      </w:r>
    </w:p>
    <w:p w:rsidR="003A3A22" w:rsidRPr="00380E80" w:rsidRDefault="003A3A22" w:rsidP="003A3A22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Zaburzenie charakterologiczne o niejednolitych objawach, spowodowane niekorzystnymi zewnętrznymi lub wewnętrznymi warunkami rozwoju, a wyrażające się wzmożonymi i długotrwałymi trudnościami w dostosowaniu się do normalnych warunków społecznych i w realizacji zadań życiowych danej jednostki to</w:t>
      </w:r>
      <w:r w:rsidR="00136CD4">
        <w:rPr>
          <w:rFonts w:ascii="Times New Roman" w:hAnsi="Times New Roman" w:cs="Times New Roman"/>
          <w:b/>
          <w:sz w:val="24"/>
          <w:szCs w:val="24"/>
        </w:rPr>
        <w:t>:</w:t>
      </w:r>
    </w:p>
    <w:p w:rsidR="00380E80" w:rsidRPr="00136CD4" w:rsidRDefault="00380E80" w:rsidP="003A3A22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Niedostosowanie społeczne</w:t>
      </w:r>
    </w:p>
    <w:p w:rsidR="00380E80" w:rsidRPr="00136CD4" w:rsidRDefault="00380E80" w:rsidP="003A3A22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Socjalizacja</w:t>
      </w:r>
    </w:p>
    <w:p w:rsidR="00380E80" w:rsidRDefault="00380E80" w:rsidP="003A3A22">
      <w:pPr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Dewiacja</w:t>
      </w:r>
    </w:p>
    <w:p w:rsidR="00136CD4" w:rsidRPr="00136CD4" w:rsidRDefault="00136CD4" w:rsidP="00136CD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0E80" w:rsidRPr="00380E80" w:rsidRDefault="00380E80" w:rsidP="003A3A22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80">
        <w:rPr>
          <w:rFonts w:ascii="Times New Roman" w:hAnsi="Times New Roman" w:cs="Times New Roman"/>
          <w:b/>
          <w:sz w:val="24"/>
          <w:szCs w:val="24"/>
        </w:rPr>
        <w:t>Która z odmian szkół nie należy do Pedagogiki „Nowego Wychowania”</w:t>
      </w:r>
    </w:p>
    <w:p w:rsidR="00380E80" w:rsidRPr="00136CD4" w:rsidRDefault="00380E80" w:rsidP="003A3A22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Warstwicowa koncepcja wychowania</w:t>
      </w:r>
    </w:p>
    <w:p w:rsidR="00380E80" w:rsidRPr="00136CD4" w:rsidRDefault="00380E80" w:rsidP="003A3A22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>System mannheimski</w:t>
      </w:r>
    </w:p>
    <w:p w:rsidR="00380E80" w:rsidRPr="00136CD4" w:rsidRDefault="00380E80" w:rsidP="003A3A22">
      <w:pPr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D4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Pr="00136CD4">
        <w:rPr>
          <w:rFonts w:ascii="Times New Roman" w:hAnsi="Times New Roman" w:cs="Times New Roman"/>
          <w:sz w:val="24"/>
          <w:szCs w:val="24"/>
        </w:rPr>
        <w:t>winnetkowska</w:t>
      </w:r>
      <w:bookmarkStart w:id="0" w:name="_GoBack"/>
      <w:bookmarkEnd w:id="0"/>
      <w:proofErr w:type="spellEnd"/>
    </w:p>
    <w:p w:rsidR="00380E80" w:rsidRPr="00CC688C" w:rsidRDefault="00380E80" w:rsidP="00136C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E80" w:rsidRPr="00CC688C" w:rsidSect="002109F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C8"/>
    <w:multiLevelType w:val="hybridMultilevel"/>
    <w:tmpl w:val="C71623D6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058C3"/>
    <w:multiLevelType w:val="hybridMultilevel"/>
    <w:tmpl w:val="E45EAD92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D0D47"/>
    <w:multiLevelType w:val="hybridMultilevel"/>
    <w:tmpl w:val="047C7724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1874A8D"/>
    <w:multiLevelType w:val="hybridMultilevel"/>
    <w:tmpl w:val="6B2C007C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963A0"/>
    <w:multiLevelType w:val="hybridMultilevel"/>
    <w:tmpl w:val="736C8E52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D085B"/>
    <w:multiLevelType w:val="hybridMultilevel"/>
    <w:tmpl w:val="9C701046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BA4FF3"/>
    <w:multiLevelType w:val="hybridMultilevel"/>
    <w:tmpl w:val="D480F2F4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3661C1C"/>
    <w:multiLevelType w:val="hybridMultilevel"/>
    <w:tmpl w:val="2E40B9AA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D0CEF"/>
    <w:multiLevelType w:val="hybridMultilevel"/>
    <w:tmpl w:val="DC2866EC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CB793B"/>
    <w:multiLevelType w:val="hybridMultilevel"/>
    <w:tmpl w:val="1CBC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E6220"/>
    <w:multiLevelType w:val="hybridMultilevel"/>
    <w:tmpl w:val="8528B5C0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4442AE"/>
    <w:multiLevelType w:val="hybridMultilevel"/>
    <w:tmpl w:val="A3EE73AE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20450D"/>
    <w:multiLevelType w:val="hybridMultilevel"/>
    <w:tmpl w:val="6AF6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C5CD4"/>
    <w:multiLevelType w:val="hybridMultilevel"/>
    <w:tmpl w:val="F468D4E2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76A1E"/>
    <w:multiLevelType w:val="hybridMultilevel"/>
    <w:tmpl w:val="97C88176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A4FF2"/>
    <w:multiLevelType w:val="hybridMultilevel"/>
    <w:tmpl w:val="5F6E8656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06119FD"/>
    <w:multiLevelType w:val="hybridMultilevel"/>
    <w:tmpl w:val="7CAC3084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4A319A"/>
    <w:multiLevelType w:val="hybridMultilevel"/>
    <w:tmpl w:val="B94ABDDA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964583"/>
    <w:multiLevelType w:val="hybridMultilevel"/>
    <w:tmpl w:val="D0480494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133ED"/>
    <w:multiLevelType w:val="hybridMultilevel"/>
    <w:tmpl w:val="A3FA2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301C9"/>
    <w:multiLevelType w:val="hybridMultilevel"/>
    <w:tmpl w:val="51C20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B3B85"/>
    <w:multiLevelType w:val="hybridMultilevel"/>
    <w:tmpl w:val="15C6986E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B1D7F"/>
    <w:multiLevelType w:val="hybridMultilevel"/>
    <w:tmpl w:val="6FA0C04C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41782D"/>
    <w:multiLevelType w:val="hybridMultilevel"/>
    <w:tmpl w:val="0F5C9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A31718"/>
    <w:multiLevelType w:val="hybridMultilevel"/>
    <w:tmpl w:val="4B0A38F0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5C511A"/>
    <w:multiLevelType w:val="hybridMultilevel"/>
    <w:tmpl w:val="39DAD58E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72DFC"/>
    <w:multiLevelType w:val="hybridMultilevel"/>
    <w:tmpl w:val="97AE9694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D76BAB"/>
    <w:multiLevelType w:val="hybridMultilevel"/>
    <w:tmpl w:val="9C8E9BB6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E735C"/>
    <w:multiLevelType w:val="hybridMultilevel"/>
    <w:tmpl w:val="A926AA7E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B7555"/>
    <w:multiLevelType w:val="hybridMultilevel"/>
    <w:tmpl w:val="34842C58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A2225C"/>
    <w:multiLevelType w:val="hybridMultilevel"/>
    <w:tmpl w:val="A61E48F2"/>
    <w:lvl w:ilvl="0" w:tplc="6172F02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B0A0905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6172F02E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4B6EC1"/>
    <w:multiLevelType w:val="hybridMultilevel"/>
    <w:tmpl w:val="6BBEBF9E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BB5845"/>
    <w:multiLevelType w:val="hybridMultilevel"/>
    <w:tmpl w:val="4BC42332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037223"/>
    <w:multiLevelType w:val="hybridMultilevel"/>
    <w:tmpl w:val="EDA4563E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BB0EBA"/>
    <w:multiLevelType w:val="hybridMultilevel"/>
    <w:tmpl w:val="6226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52285B"/>
    <w:multiLevelType w:val="hybridMultilevel"/>
    <w:tmpl w:val="B4023E62"/>
    <w:lvl w:ilvl="0" w:tplc="B0A0905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28E1F29"/>
    <w:multiLevelType w:val="hybridMultilevel"/>
    <w:tmpl w:val="512EB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B20096"/>
    <w:multiLevelType w:val="hybridMultilevel"/>
    <w:tmpl w:val="42FAD096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055119"/>
    <w:multiLevelType w:val="hybridMultilevel"/>
    <w:tmpl w:val="F4D06C24"/>
    <w:lvl w:ilvl="0" w:tplc="B0A090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361805D0"/>
    <w:multiLevelType w:val="hybridMultilevel"/>
    <w:tmpl w:val="50E49ABC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A5E73"/>
    <w:multiLevelType w:val="hybridMultilevel"/>
    <w:tmpl w:val="5E926D9E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3A10291A"/>
    <w:multiLevelType w:val="hybridMultilevel"/>
    <w:tmpl w:val="FB8E0724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3D5F80"/>
    <w:multiLevelType w:val="hybridMultilevel"/>
    <w:tmpl w:val="E7069732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BE7417E"/>
    <w:multiLevelType w:val="hybridMultilevel"/>
    <w:tmpl w:val="80D8858E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C391AA6"/>
    <w:multiLevelType w:val="hybridMultilevel"/>
    <w:tmpl w:val="F454DF46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912E04"/>
    <w:multiLevelType w:val="hybridMultilevel"/>
    <w:tmpl w:val="154C4F38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7001CD"/>
    <w:multiLevelType w:val="hybridMultilevel"/>
    <w:tmpl w:val="975ADB46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0A61E4"/>
    <w:multiLevelType w:val="hybridMultilevel"/>
    <w:tmpl w:val="1AA4880E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E94F3A"/>
    <w:multiLevelType w:val="hybridMultilevel"/>
    <w:tmpl w:val="6B924736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2236A7B"/>
    <w:multiLevelType w:val="hybridMultilevel"/>
    <w:tmpl w:val="7DFEF3EE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2A5BD2"/>
    <w:multiLevelType w:val="hybridMultilevel"/>
    <w:tmpl w:val="7CB0ED18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43D1521"/>
    <w:multiLevelType w:val="hybridMultilevel"/>
    <w:tmpl w:val="B25E5490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886187"/>
    <w:multiLevelType w:val="hybridMultilevel"/>
    <w:tmpl w:val="87B6E47C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B865CE"/>
    <w:multiLevelType w:val="hybridMultilevel"/>
    <w:tmpl w:val="C05E5A66"/>
    <w:lvl w:ilvl="0" w:tplc="192AAC68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54">
    <w:nsid w:val="483C6343"/>
    <w:multiLevelType w:val="hybridMultilevel"/>
    <w:tmpl w:val="BD26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8B6202"/>
    <w:multiLevelType w:val="hybridMultilevel"/>
    <w:tmpl w:val="77A463BC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CAD546D"/>
    <w:multiLevelType w:val="hybridMultilevel"/>
    <w:tmpl w:val="53648E14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4DE74ACC"/>
    <w:multiLevelType w:val="hybridMultilevel"/>
    <w:tmpl w:val="6A82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DF73DB"/>
    <w:multiLevelType w:val="hybridMultilevel"/>
    <w:tmpl w:val="E28A753C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E11DDA"/>
    <w:multiLevelType w:val="hybridMultilevel"/>
    <w:tmpl w:val="B2A4B8FA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50871F54"/>
    <w:multiLevelType w:val="hybridMultilevel"/>
    <w:tmpl w:val="235E34B0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0EB7C12"/>
    <w:multiLevelType w:val="hybridMultilevel"/>
    <w:tmpl w:val="352C4CB6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86D185E"/>
    <w:multiLevelType w:val="hybridMultilevel"/>
    <w:tmpl w:val="0DB2EA04"/>
    <w:lvl w:ilvl="0" w:tplc="B0A09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>
    <w:nsid w:val="597C369C"/>
    <w:multiLevelType w:val="hybridMultilevel"/>
    <w:tmpl w:val="0024D574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0BD7521"/>
    <w:multiLevelType w:val="hybridMultilevel"/>
    <w:tmpl w:val="7A9049F4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E6258F"/>
    <w:multiLevelType w:val="hybridMultilevel"/>
    <w:tmpl w:val="2C7E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90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0706CA"/>
    <w:multiLevelType w:val="hybridMultilevel"/>
    <w:tmpl w:val="520CED54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FD7081"/>
    <w:multiLevelType w:val="hybridMultilevel"/>
    <w:tmpl w:val="C2385362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63490F"/>
    <w:multiLevelType w:val="hybridMultilevel"/>
    <w:tmpl w:val="23CA71E8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38373F2"/>
    <w:multiLevelType w:val="hybridMultilevel"/>
    <w:tmpl w:val="DABE531E"/>
    <w:lvl w:ilvl="0" w:tplc="2CC02B8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7451EFE"/>
    <w:multiLevelType w:val="hybridMultilevel"/>
    <w:tmpl w:val="75EC528E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7A4FE0"/>
    <w:multiLevelType w:val="hybridMultilevel"/>
    <w:tmpl w:val="1F545D94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8C16ED3"/>
    <w:multiLevelType w:val="hybridMultilevel"/>
    <w:tmpl w:val="02EEA688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C067346"/>
    <w:multiLevelType w:val="hybridMultilevel"/>
    <w:tmpl w:val="2904F464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F3042FA"/>
    <w:multiLevelType w:val="hybridMultilevel"/>
    <w:tmpl w:val="5308E8C2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1B16273"/>
    <w:multiLevelType w:val="hybridMultilevel"/>
    <w:tmpl w:val="42201614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51B4E03"/>
    <w:multiLevelType w:val="hybridMultilevel"/>
    <w:tmpl w:val="14CAED2E"/>
    <w:lvl w:ilvl="0" w:tplc="B0A090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1F42F3"/>
    <w:multiLevelType w:val="hybridMultilevel"/>
    <w:tmpl w:val="6E426F64"/>
    <w:lvl w:ilvl="0" w:tplc="B0A0905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DEE6D84"/>
    <w:multiLevelType w:val="hybridMultilevel"/>
    <w:tmpl w:val="4AFE81F8"/>
    <w:lvl w:ilvl="0" w:tplc="B0A09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61"/>
  </w:num>
  <w:num w:numId="3">
    <w:abstractNumId w:val="19"/>
  </w:num>
  <w:num w:numId="4">
    <w:abstractNumId w:val="24"/>
  </w:num>
  <w:num w:numId="5">
    <w:abstractNumId w:val="10"/>
  </w:num>
  <w:num w:numId="6">
    <w:abstractNumId w:val="7"/>
  </w:num>
  <w:num w:numId="7">
    <w:abstractNumId w:val="52"/>
  </w:num>
  <w:num w:numId="8">
    <w:abstractNumId w:val="73"/>
  </w:num>
  <w:num w:numId="9">
    <w:abstractNumId w:val="71"/>
  </w:num>
  <w:num w:numId="10">
    <w:abstractNumId w:val="60"/>
  </w:num>
  <w:num w:numId="11">
    <w:abstractNumId w:val="46"/>
  </w:num>
  <w:num w:numId="12">
    <w:abstractNumId w:val="37"/>
  </w:num>
  <w:num w:numId="13">
    <w:abstractNumId w:val="55"/>
  </w:num>
  <w:num w:numId="14">
    <w:abstractNumId w:val="31"/>
  </w:num>
  <w:num w:numId="15">
    <w:abstractNumId w:val="63"/>
  </w:num>
  <w:num w:numId="16">
    <w:abstractNumId w:val="17"/>
  </w:num>
  <w:num w:numId="17">
    <w:abstractNumId w:val="47"/>
  </w:num>
  <w:num w:numId="18">
    <w:abstractNumId w:val="72"/>
  </w:num>
  <w:num w:numId="19">
    <w:abstractNumId w:val="78"/>
  </w:num>
  <w:num w:numId="20">
    <w:abstractNumId w:val="23"/>
  </w:num>
  <w:num w:numId="21">
    <w:abstractNumId w:val="11"/>
  </w:num>
  <w:num w:numId="22">
    <w:abstractNumId w:val="5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33"/>
  </w:num>
  <w:num w:numId="28">
    <w:abstractNumId w:val="42"/>
  </w:num>
  <w:num w:numId="29">
    <w:abstractNumId w:val="1"/>
  </w:num>
  <w:num w:numId="30">
    <w:abstractNumId w:val="5"/>
  </w:num>
  <w:num w:numId="31">
    <w:abstractNumId w:val="41"/>
  </w:num>
  <w:num w:numId="32">
    <w:abstractNumId w:val="8"/>
  </w:num>
  <w:num w:numId="33">
    <w:abstractNumId w:val="58"/>
  </w:num>
  <w:num w:numId="34">
    <w:abstractNumId w:val="28"/>
  </w:num>
  <w:num w:numId="35">
    <w:abstractNumId w:val="67"/>
  </w:num>
  <w:num w:numId="36">
    <w:abstractNumId w:val="56"/>
  </w:num>
  <w:num w:numId="37">
    <w:abstractNumId w:val="6"/>
  </w:num>
  <w:num w:numId="38">
    <w:abstractNumId w:val="40"/>
  </w:num>
  <w:num w:numId="39">
    <w:abstractNumId w:val="51"/>
  </w:num>
  <w:num w:numId="40">
    <w:abstractNumId w:val="59"/>
  </w:num>
  <w:num w:numId="41">
    <w:abstractNumId w:val="38"/>
  </w:num>
  <w:num w:numId="42">
    <w:abstractNumId w:val="62"/>
  </w:num>
  <w:num w:numId="43">
    <w:abstractNumId w:val="2"/>
  </w:num>
  <w:num w:numId="44">
    <w:abstractNumId w:val="15"/>
  </w:num>
  <w:num w:numId="45">
    <w:abstractNumId w:val="27"/>
  </w:num>
  <w:num w:numId="46">
    <w:abstractNumId w:val="25"/>
  </w:num>
  <w:num w:numId="47">
    <w:abstractNumId w:val="45"/>
  </w:num>
  <w:num w:numId="48">
    <w:abstractNumId w:val="66"/>
  </w:num>
  <w:num w:numId="49">
    <w:abstractNumId w:val="21"/>
  </w:num>
  <w:num w:numId="50">
    <w:abstractNumId w:val="18"/>
  </w:num>
  <w:num w:numId="51">
    <w:abstractNumId w:val="44"/>
  </w:num>
  <w:num w:numId="52">
    <w:abstractNumId w:val="49"/>
  </w:num>
  <w:num w:numId="53">
    <w:abstractNumId w:val="3"/>
  </w:num>
  <w:num w:numId="54">
    <w:abstractNumId w:val="29"/>
  </w:num>
  <w:num w:numId="55">
    <w:abstractNumId w:val="4"/>
  </w:num>
  <w:num w:numId="56">
    <w:abstractNumId w:val="39"/>
  </w:num>
  <w:num w:numId="57">
    <w:abstractNumId w:val="14"/>
  </w:num>
  <w:num w:numId="58">
    <w:abstractNumId w:val="70"/>
  </w:num>
  <w:num w:numId="59">
    <w:abstractNumId w:val="76"/>
  </w:num>
  <w:num w:numId="60">
    <w:abstractNumId w:val="30"/>
  </w:num>
  <w:num w:numId="61">
    <w:abstractNumId w:val="12"/>
  </w:num>
  <w:num w:numId="62">
    <w:abstractNumId w:val="57"/>
  </w:num>
  <w:num w:numId="63">
    <w:abstractNumId w:val="65"/>
  </w:num>
  <w:num w:numId="64">
    <w:abstractNumId w:val="34"/>
  </w:num>
  <w:num w:numId="65">
    <w:abstractNumId w:val="36"/>
  </w:num>
  <w:num w:numId="66">
    <w:abstractNumId w:val="54"/>
  </w:num>
  <w:num w:numId="67">
    <w:abstractNumId w:val="20"/>
  </w:num>
  <w:num w:numId="68">
    <w:abstractNumId w:val="35"/>
  </w:num>
  <w:num w:numId="69">
    <w:abstractNumId w:val="9"/>
  </w:num>
  <w:num w:numId="70">
    <w:abstractNumId w:val="74"/>
  </w:num>
  <w:num w:numId="71">
    <w:abstractNumId w:val="48"/>
  </w:num>
  <w:num w:numId="72">
    <w:abstractNumId w:val="43"/>
  </w:num>
  <w:num w:numId="73">
    <w:abstractNumId w:val="75"/>
  </w:num>
  <w:num w:numId="74">
    <w:abstractNumId w:val="26"/>
  </w:num>
  <w:num w:numId="75">
    <w:abstractNumId w:val="64"/>
  </w:num>
  <w:num w:numId="76">
    <w:abstractNumId w:val="77"/>
  </w:num>
  <w:num w:numId="77">
    <w:abstractNumId w:val="69"/>
  </w:num>
  <w:num w:numId="78">
    <w:abstractNumId w:val="68"/>
  </w:num>
  <w:num w:numId="79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FD"/>
    <w:rsid w:val="000C3373"/>
    <w:rsid w:val="0013071A"/>
    <w:rsid w:val="00136CD4"/>
    <w:rsid w:val="002109FD"/>
    <w:rsid w:val="00380E80"/>
    <w:rsid w:val="003A3A22"/>
    <w:rsid w:val="0059237C"/>
    <w:rsid w:val="006C2F46"/>
    <w:rsid w:val="007D54F4"/>
    <w:rsid w:val="009D01FC"/>
    <w:rsid w:val="00BF611B"/>
    <w:rsid w:val="00BF7876"/>
    <w:rsid w:val="00CC688C"/>
    <w:rsid w:val="00D97EC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2663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2012-06-05T08:55:00Z</dcterms:created>
  <dcterms:modified xsi:type="dcterms:W3CDTF">2012-08-14T08:24:00Z</dcterms:modified>
</cp:coreProperties>
</file>