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D5" w:rsidRDefault="00A02DD5" w:rsidP="00A02DD5">
      <w:pPr>
        <w:spacing w:after="120"/>
        <w:jc w:val="right"/>
        <w:rPr>
          <w:b/>
        </w:rPr>
      </w:pPr>
      <w:r>
        <w:rPr>
          <w:b/>
        </w:rPr>
        <w:t xml:space="preserve">Załącznik Nr </w:t>
      </w:r>
    </w:p>
    <w:p w:rsidR="00A02DD5" w:rsidRDefault="00A02DD5" w:rsidP="00A02DD5">
      <w:pPr>
        <w:spacing w:after="120"/>
        <w:jc w:val="right"/>
        <w:rPr>
          <w:b/>
        </w:rPr>
      </w:pPr>
    </w:p>
    <w:p w:rsidR="00A02DD5" w:rsidRDefault="00A02DD5" w:rsidP="00A02DD5">
      <w:pPr>
        <w:pStyle w:val="SubTitle2"/>
        <w:spacing w:after="0"/>
        <w:rPr>
          <w:bCs/>
          <w:sz w:val="20"/>
        </w:rPr>
      </w:pPr>
      <w:r>
        <w:rPr>
          <w:b w:val="0"/>
          <w:bCs/>
          <w:sz w:val="20"/>
        </w:rPr>
        <w:t>Projekt systemowy nr POKL.06.02.00-14-005/13 pn. „</w:t>
      </w:r>
      <w:r>
        <w:rPr>
          <w:bCs/>
          <w:sz w:val="20"/>
        </w:rPr>
        <w:t>Kierunek – Własna Firma IV</w:t>
      </w:r>
      <w:r>
        <w:rPr>
          <w:b w:val="0"/>
          <w:bCs/>
          <w:sz w:val="20"/>
        </w:rPr>
        <w:t xml:space="preserve">” realizowany jest przez Województwo Mazowieckie/ Wojewódzki Urząd Pracy w Warszawie na podstawie Uchwały nr 1022/260/13 z dnia 11 czerwca 2013 r. Zarządu Województwa Mazowieckiego w sprawie zatwierdzenia i przyjęcia do realizacji w ramach </w:t>
      </w:r>
      <w:r>
        <w:rPr>
          <w:b w:val="0"/>
          <w:sz w:val="20"/>
        </w:rPr>
        <w:t xml:space="preserve">Działania 6.2 </w:t>
      </w:r>
      <w:r>
        <w:rPr>
          <w:b w:val="0"/>
          <w:bCs/>
          <w:i/>
          <w:sz w:val="20"/>
        </w:rPr>
        <w:t>Wsparcie oraz promocja przedsi</w:t>
      </w:r>
      <w:r>
        <w:rPr>
          <w:rFonts w:ascii="TimesNewRoman" w:eastAsia="TimesNewRoman" w:cs="TimesNewRoman"/>
          <w:b w:val="0"/>
          <w:i/>
          <w:sz w:val="20"/>
        </w:rPr>
        <w:t>ę</w:t>
      </w:r>
      <w:r>
        <w:rPr>
          <w:b w:val="0"/>
          <w:bCs/>
          <w:i/>
          <w:sz w:val="20"/>
        </w:rPr>
        <w:t>biorczo</w:t>
      </w:r>
      <w:r>
        <w:rPr>
          <w:rFonts w:ascii="TimesNewRoman" w:eastAsia="TimesNewRoman" w:cs="TimesNewRoman"/>
          <w:b w:val="0"/>
          <w:i/>
          <w:sz w:val="20"/>
        </w:rPr>
        <w:t>ś</w:t>
      </w:r>
      <w:r>
        <w:rPr>
          <w:b w:val="0"/>
          <w:bCs/>
          <w:i/>
          <w:sz w:val="20"/>
        </w:rPr>
        <w:t xml:space="preserve">ci i </w:t>
      </w:r>
      <w:proofErr w:type="spellStart"/>
      <w:r>
        <w:rPr>
          <w:b w:val="0"/>
          <w:bCs/>
          <w:i/>
          <w:sz w:val="20"/>
        </w:rPr>
        <w:t>samozatrudnienia</w:t>
      </w:r>
      <w:proofErr w:type="spellEnd"/>
      <w:r>
        <w:rPr>
          <w:b w:val="0"/>
          <w:bCs/>
          <w:i/>
          <w:sz w:val="20"/>
        </w:rPr>
        <w:t xml:space="preserve"> </w:t>
      </w:r>
      <w:r>
        <w:rPr>
          <w:rFonts w:cs="Arial"/>
          <w:b w:val="0"/>
          <w:sz w:val="20"/>
        </w:rPr>
        <w:t xml:space="preserve">Priorytetu VI </w:t>
      </w:r>
      <w:r>
        <w:rPr>
          <w:rFonts w:cs="Arial"/>
          <w:b w:val="0"/>
          <w:i/>
          <w:sz w:val="20"/>
        </w:rPr>
        <w:t xml:space="preserve">Rynek pracy otwarty dla wszystkich </w:t>
      </w:r>
      <w:r>
        <w:rPr>
          <w:b w:val="0"/>
          <w:sz w:val="20"/>
        </w:rPr>
        <w:t>Programu Operacyjnego Kapitał Ludzki</w:t>
      </w:r>
      <w:r>
        <w:rPr>
          <w:sz w:val="20"/>
        </w:rPr>
        <w:t>.</w:t>
      </w:r>
    </w:p>
    <w:p w:rsidR="00A02DD5" w:rsidRDefault="00A02DD5" w:rsidP="00A02DD5">
      <w:pPr>
        <w:jc w:val="right"/>
      </w:pPr>
    </w:p>
    <w:p w:rsidR="00EA226A" w:rsidRDefault="00EA226A">
      <w:pPr>
        <w:jc w:val="center"/>
      </w:pPr>
    </w:p>
    <w:p w:rsidR="00EA226A" w:rsidRDefault="00A02DD5">
      <w:pPr>
        <w:pStyle w:val="Nagwek1"/>
        <w:ind w:left="0"/>
        <w:jc w:val="center"/>
        <w:rPr>
          <w:sz w:val="24"/>
          <w:lang w:val="pl-PL"/>
        </w:rPr>
      </w:pPr>
      <w:r>
        <w:rPr>
          <w:sz w:val="24"/>
          <w:lang w:val="pl-PL"/>
        </w:rPr>
        <w:t>UMOWA NR................,,,,</w:t>
      </w:r>
    </w:p>
    <w:p w:rsidR="00EA226A" w:rsidRDefault="00A02DD5">
      <w:pPr>
        <w:pStyle w:val="Nagwek1"/>
        <w:ind w:left="0"/>
        <w:jc w:val="center"/>
        <w:rPr>
          <w:lang w:val="pl-PL"/>
        </w:rPr>
      </w:pPr>
      <w:r>
        <w:rPr>
          <w:lang w:val="pl-PL"/>
        </w:rPr>
        <w:t>O UDZIELENIE JEDNORAZOWEJ DOTACJI NA ROZWÓJ PRZEDSIĘBIORCZOŚCI</w:t>
      </w:r>
    </w:p>
    <w:p w:rsidR="00A02DD5" w:rsidRDefault="00A02DD5" w:rsidP="00A02DD5">
      <w:pPr>
        <w:pStyle w:val="SubTitle2"/>
        <w:rPr>
          <w:sz w:val="24"/>
        </w:rPr>
      </w:pPr>
    </w:p>
    <w:p w:rsidR="00A02DD5" w:rsidRDefault="00A02DD5" w:rsidP="00A02DD5">
      <w:pPr>
        <w:pStyle w:val="SubTitle2"/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>w ramach</w:t>
      </w:r>
    </w:p>
    <w:p w:rsidR="00A02DD5" w:rsidRDefault="00A02DD5" w:rsidP="00A02DD5">
      <w:pPr>
        <w:pStyle w:val="SubTitle2"/>
        <w:spacing w:after="0"/>
        <w:rPr>
          <w:b w:val="0"/>
          <w:bCs/>
          <w:sz w:val="24"/>
          <w:szCs w:val="24"/>
        </w:rPr>
      </w:pPr>
      <w:r>
        <w:rPr>
          <w:rFonts w:cs="Arial"/>
          <w:b w:val="0"/>
          <w:sz w:val="24"/>
          <w:szCs w:val="24"/>
        </w:rPr>
        <w:t>Priorytetu VI PO KL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i/>
          <w:sz w:val="24"/>
          <w:szCs w:val="24"/>
        </w:rPr>
        <w:t>Rynek pracy otwarty dla wszystkich</w:t>
      </w:r>
    </w:p>
    <w:p w:rsidR="00A02DD5" w:rsidRDefault="00A02DD5" w:rsidP="00A02DD5">
      <w:pPr>
        <w:pStyle w:val="SubTitle2"/>
        <w:spacing w:after="0"/>
        <w:rPr>
          <w:b w:val="0"/>
          <w:bCs/>
          <w:sz w:val="24"/>
        </w:rPr>
      </w:pPr>
      <w:r>
        <w:rPr>
          <w:b w:val="0"/>
          <w:sz w:val="24"/>
          <w:szCs w:val="24"/>
        </w:rPr>
        <w:t xml:space="preserve">Działania 6.2 </w:t>
      </w:r>
      <w:r>
        <w:rPr>
          <w:b w:val="0"/>
          <w:bCs/>
          <w:i/>
          <w:sz w:val="24"/>
          <w:szCs w:val="24"/>
        </w:rPr>
        <w:t>Wsparcie oraz promocja przedsi</w:t>
      </w:r>
      <w:r>
        <w:rPr>
          <w:rFonts w:ascii="TimesNewRoman" w:eastAsia="TimesNewRoman" w:cs="TimesNewRoman"/>
          <w:b w:val="0"/>
          <w:i/>
          <w:sz w:val="24"/>
          <w:szCs w:val="24"/>
        </w:rPr>
        <w:t>ę</w:t>
      </w:r>
      <w:r>
        <w:rPr>
          <w:b w:val="0"/>
          <w:bCs/>
          <w:i/>
          <w:sz w:val="24"/>
          <w:szCs w:val="24"/>
        </w:rPr>
        <w:t>biorczo</w:t>
      </w:r>
      <w:r>
        <w:rPr>
          <w:rFonts w:ascii="TimesNewRoman" w:eastAsia="TimesNewRoman" w:cs="TimesNewRoman"/>
          <w:b w:val="0"/>
          <w:i/>
          <w:sz w:val="24"/>
          <w:szCs w:val="24"/>
        </w:rPr>
        <w:t>ś</w:t>
      </w:r>
      <w:r>
        <w:rPr>
          <w:b w:val="0"/>
          <w:bCs/>
          <w:i/>
          <w:sz w:val="24"/>
          <w:szCs w:val="24"/>
        </w:rPr>
        <w:t xml:space="preserve">ci i </w:t>
      </w:r>
      <w:proofErr w:type="spellStart"/>
      <w:r>
        <w:rPr>
          <w:b w:val="0"/>
          <w:bCs/>
          <w:i/>
          <w:sz w:val="24"/>
          <w:szCs w:val="24"/>
        </w:rPr>
        <w:t>samozatrudnienia</w:t>
      </w:r>
      <w:proofErr w:type="spellEnd"/>
    </w:p>
    <w:p w:rsidR="00A02DD5" w:rsidRDefault="00A02DD5" w:rsidP="00A02DD5">
      <w:pPr>
        <w:pStyle w:val="SubTitle2"/>
        <w:rPr>
          <w:b w:val="0"/>
          <w:bCs/>
          <w:sz w:val="24"/>
        </w:rPr>
      </w:pPr>
    </w:p>
    <w:p w:rsidR="00A02DD5" w:rsidRDefault="00A02DD5" w:rsidP="00A02DD5">
      <w:pPr>
        <w:pStyle w:val="Pisma"/>
        <w:spacing w:line="360" w:lineRule="auto"/>
        <w:rPr>
          <w:kern w:val="28"/>
        </w:rPr>
      </w:pPr>
      <w:r>
        <w:rPr>
          <w:kern w:val="28"/>
        </w:rPr>
        <w:t>zawarta w ........................... w dniu .........................................</w:t>
      </w:r>
    </w:p>
    <w:p w:rsidR="00A02DD5" w:rsidRDefault="00A02DD5" w:rsidP="00A02DD5">
      <w:pPr>
        <w:pStyle w:val="Pisma"/>
        <w:spacing w:line="360" w:lineRule="auto"/>
        <w:rPr>
          <w:kern w:val="28"/>
        </w:rPr>
      </w:pPr>
      <w:r>
        <w:rPr>
          <w:kern w:val="28"/>
        </w:rPr>
        <w:t>pomiędzy:</w:t>
      </w:r>
    </w:p>
    <w:p w:rsidR="00A02DD5" w:rsidRDefault="00A02DD5" w:rsidP="00A02DD5">
      <w:pPr>
        <w:spacing w:line="360" w:lineRule="auto"/>
        <w:jc w:val="both"/>
        <w:rPr>
          <w:kern w:val="28"/>
        </w:rPr>
      </w:pPr>
      <w:r>
        <w:rPr>
          <w:b/>
          <w:bCs/>
        </w:rPr>
        <w:t xml:space="preserve">Województwem Mazowieckim/ Wojewódzkim Urzędem Pracy w Warszawie, </w:t>
      </w:r>
      <w:r>
        <w:rPr>
          <w:b/>
          <w:bCs/>
        </w:rPr>
        <w:br/>
        <w:t xml:space="preserve">ul. Młynarska 16, 01-205 Warszawa </w:t>
      </w:r>
      <w:r w:rsidR="00773CEB">
        <w:t>zwanym dalej „Beneficjentem”,</w:t>
      </w:r>
      <w:r w:rsidR="005D7EFB">
        <w:t xml:space="preserve"> </w:t>
      </w:r>
      <w:r>
        <w:t xml:space="preserve">reprezentowanym przez </w:t>
      </w:r>
      <w:r>
        <w:rPr>
          <w:b/>
        </w:rPr>
        <w:t>Pana Tomasza Sieradza p.o. Dyrektora Wojewódzkiego Urzędu Pracy w Warszawie</w:t>
      </w:r>
      <w:r>
        <w:rPr>
          <w:bCs/>
        </w:rPr>
        <w:t xml:space="preserve"> na podstawie pełnomocnictwa udzielonego przez Zarząd Województwa Mazowieckiego z dnia 6 września 2011 r., </w:t>
      </w:r>
      <w:r>
        <w:t xml:space="preserve">w imieniu którego na podstawie udzielonego pełnomocnictwa działa </w:t>
      </w:r>
      <w:r>
        <w:rPr>
          <w:b/>
          <w:bCs/>
        </w:rPr>
        <w:t>Pan Aleksander Kornatowski - Wicedyrektor ds. Usług Rynku Pracy</w:t>
      </w:r>
      <w:r>
        <w:t xml:space="preserve">, </w:t>
      </w:r>
    </w:p>
    <w:p w:rsidR="00A02DD5" w:rsidRDefault="00A02DD5" w:rsidP="00A02DD5">
      <w:pPr>
        <w:spacing w:line="360" w:lineRule="auto"/>
        <w:jc w:val="both"/>
        <w:rPr>
          <w:b/>
        </w:rPr>
      </w:pPr>
      <w:r>
        <w:t xml:space="preserve">a </w:t>
      </w:r>
    </w:p>
    <w:p w:rsidR="00A02DD5" w:rsidRDefault="00A02DD5" w:rsidP="00A02DD5">
      <w:pPr>
        <w:pStyle w:val="Tekstpodstawowy"/>
        <w:rPr>
          <w:szCs w:val="24"/>
        </w:rPr>
      </w:pPr>
      <w:r>
        <w:rPr>
          <w:szCs w:val="24"/>
        </w:rPr>
        <w:t xml:space="preserve">........................................................................................................................................................ </w:t>
      </w:r>
    </w:p>
    <w:p w:rsidR="00A02DD5" w:rsidRDefault="00A02DD5" w:rsidP="00A02DD5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(</w:t>
      </w:r>
      <w:r>
        <w:rPr>
          <w:i/>
          <w:szCs w:val="24"/>
        </w:rPr>
        <w:t>imię i nazwisko Uczestnika/Uczestniczki Projektu, adres zamieszkania, PESEL</w:t>
      </w:r>
      <w:r>
        <w:rPr>
          <w:szCs w:val="24"/>
        </w:rPr>
        <w:t xml:space="preserve">) </w:t>
      </w:r>
    </w:p>
    <w:p w:rsidR="00A02DD5" w:rsidRDefault="00A02DD5" w:rsidP="00A02DD5">
      <w:pPr>
        <w:pStyle w:val="Tekstpodstawowy"/>
        <w:spacing w:line="360" w:lineRule="auto"/>
        <w:rPr>
          <w:i/>
          <w:szCs w:val="24"/>
        </w:rPr>
      </w:pPr>
      <w:r>
        <w:rPr>
          <w:szCs w:val="24"/>
        </w:rPr>
        <w:t>legitymującą/-</w:t>
      </w:r>
      <w:proofErr w:type="spellStart"/>
      <w:r>
        <w:rPr>
          <w:szCs w:val="24"/>
        </w:rPr>
        <w:t>ym</w:t>
      </w:r>
      <w:proofErr w:type="spellEnd"/>
      <w:r>
        <w:rPr>
          <w:szCs w:val="24"/>
        </w:rPr>
        <w:t xml:space="preserve"> się dowodem osobistym:………………………..</w:t>
      </w:r>
      <w:r>
        <w:rPr>
          <w:i/>
          <w:szCs w:val="24"/>
        </w:rPr>
        <w:t xml:space="preserve">(seria i nr), </w:t>
      </w:r>
    </w:p>
    <w:p w:rsidR="00A02DD5" w:rsidRDefault="00A02DD5" w:rsidP="00A02DD5">
      <w:pPr>
        <w:pStyle w:val="Tekstpodstawowy"/>
        <w:spacing w:line="360" w:lineRule="auto"/>
        <w:rPr>
          <w:szCs w:val="24"/>
        </w:rPr>
      </w:pPr>
    </w:p>
    <w:p w:rsidR="00A02DD5" w:rsidRDefault="00A02DD5" w:rsidP="00A02DD5">
      <w:pPr>
        <w:pStyle w:val="Tekstpodstawowy"/>
        <w:spacing w:line="360" w:lineRule="auto"/>
        <w:rPr>
          <w:i/>
          <w:szCs w:val="24"/>
        </w:rPr>
      </w:pPr>
      <w:r>
        <w:rPr>
          <w:szCs w:val="24"/>
        </w:rPr>
        <w:t xml:space="preserve">zwanym dalej „Uczestnikiem/Uczestniczką Projektu”. </w:t>
      </w:r>
    </w:p>
    <w:p w:rsidR="00A02DD5" w:rsidRDefault="00A02DD5" w:rsidP="00A02DD5">
      <w:pPr>
        <w:spacing w:before="120" w:after="120" w:line="360" w:lineRule="auto"/>
        <w:jc w:val="both"/>
        <w:rPr>
          <w:szCs w:val="20"/>
        </w:rPr>
      </w:pPr>
      <w:r>
        <w:t>Strony uzgodniły, co następuje:</w:t>
      </w:r>
    </w:p>
    <w:p w:rsidR="00A02DD5" w:rsidRPr="00CA1DE6" w:rsidRDefault="006E3118" w:rsidP="00A02DD5">
      <w:pPr>
        <w:pStyle w:val="Nagwek2"/>
        <w:spacing w:before="120" w:after="120"/>
        <w:rPr>
          <w:i w:val="0"/>
          <w:sz w:val="24"/>
        </w:rPr>
      </w:pPr>
      <w:r w:rsidRPr="006E3118">
        <w:rPr>
          <w:i w:val="0"/>
          <w:sz w:val="24"/>
        </w:rPr>
        <w:lastRenderedPageBreak/>
        <w:t>§ 1 – Przedmiot Umowy</w:t>
      </w:r>
    </w:p>
    <w:p w:rsidR="00A02DD5" w:rsidRDefault="00A02DD5" w:rsidP="00A02DD5">
      <w:pPr>
        <w:numPr>
          <w:ilvl w:val="0"/>
          <w:numId w:val="28"/>
        </w:numPr>
        <w:spacing w:before="120" w:after="120"/>
        <w:jc w:val="both"/>
      </w:pPr>
      <w:r>
        <w:t>Przedmiotem niniejszej Umowy jest udzielenie Uczestnikowi/Uczestniczce Projektu przez Beneficjenta wsparcia finansowego w postaci jednorazowej dotacji na rozwój przedsiębiorczości</w:t>
      </w:r>
      <w:r>
        <w:rPr>
          <w:rStyle w:val="Odwoanieprzypisudolnego"/>
        </w:rPr>
        <w:footnoteReference w:id="1"/>
      </w:r>
      <w:r>
        <w:t xml:space="preserve"> zwanej dalej „środkami finansowymi”.</w:t>
      </w:r>
    </w:p>
    <w:p w:rsidR="00A02DD5" w:rsidRDefault="00A02DD5" w:rsidP="00A02DD5">
      <w:pPr>
        <w:numPr>
          <w:ilvl w:val="0"/>
          <w:numId w:val="28"/>
        </w:numPr>
        <w:spacing w:before="120" w:after="120"/>
        <w:jc w:val="both"/>
      </w:pPr>
      <w:r>
        <w:t xml:space="preserve">Przyznanie środków finansowych polega na udzieleniu Uczestnikowi/Uczestniczce Projektu wsparcia finansowego ułatwiającego sfinansowanie pierwszych wydatków umożliwiających funkcjonowanie nowopowstałego </w:t>
      </w:r>
      <w:proofErr w:type="spellStart"/>
      <w:r>
        <w:t>mikroprzedsiębiorstwa</w:t>
      </w:r>
      <w:proofErr w:type="spellEnd"/>
      <w:r>
        <w:t xml:space="preserve"> bądź spółki cywilnej, zgodnie z wnioskiem Uczestnika/Uczestniczki Projektu, stanowiącym załącznik do niniejszej Umowy.</w:t>
      </w:r>
    </w:p>
    <w:p w:rsidR="00A02DD5" w:rsidRDefault="00A02DD5" w:rsidP="00A02DD5">
      <w:pPr>
        <w:numPr>
          <w:ilvl w:val="0"/>
          <w:numId w:val="28"/>
        </w:numPr>
        <w:spacing w:before="120" w:after="120"/>
        <w:jc w:val="both"/>
      </w:pPr>
      <w:r>
        <w:t xml:space="preserve">Przyznanie środków finansowych odbywa się w oparciu o zasadę de </w:t>
      </w:r>
      <w:proofErr w:type="spellStart"/>
      <w:r>
        <w:t>minimis</w:t>
      </w:r>
      <w:proofErr w:type="spellEnd"/>
      <w:r>
        <w:t xml:space="preserve">, zgodnie z rozporządzeniem Ministra Rozwoju Regionalnego z dnia 15 grudnia 2010r. w sprawie udzielania pomocy publicznej w ramach Programu Operacyjnego Kapitał Ludzki (Dz. U. Nr 239, poz. 1598 z </w:t>
      </w:r>
      <w:proofErr w:type="spellStart"/>
      <w:r>
        <w:t>późn</w:t>
      </w:r>
      <w:proofErr w:type="spellEnd"/>
      <w:r>
        <w:t>. zm.), zwanym dalej „rozporządzeniem”.</w:t>
      </w:r>
    </w:p>
    <w:p w:rsidR="00A02DD5" w:rsidRDefault="00A02DD5" w:rsidP="00A02DD5">
      <w:pPr>
        <w:numPr>
          <w:ilvl w:val="0"/>
          <w:numId w:val="28"/>
        </w:numPr>
        <w:spacing w:before="120" w:after="120"/>
        <w:jc w:val="both"/>
      </w:pPr>
      <w:r>
        <w:t xml:space="preserve">Uczestnik/Uczestniczka Projektu otrzymuje środki finansowe na zasadach i warunkach określonych w niniejszej Umowie oraz załącznikach, które stanowią integralną część Umowy. </w:t>
      </w:r>
    </w:p>
    <w:p w:rsidR="00A02DD5" w:rsidRDefault="00A02DD5" w:rsidP="00A02DD5">
      <w:pPr>
        <w:numPr>
          <w:ilvl w:val="0"/>
          <w:numId w:val="28"/>
        </w:numPr>
        <w:spacing w:before="120" w:after="120"/>
        <w:jc w:val="both"/>
      </w:pPr>
      <w:r>
        <w:t>Uczestnik/Uczestniczka Projektu przyjmuje środki finansowe i zobowiązuje się do ich wykorzystania zgodnie z</w:t>
      </w:r>
      <w:r>
        <w:rPr>
          <w:i/>
        </w:rPr>
        <w:t xml:space="preserve"> biznes planem i harmonogramem rzeczowo-finansowym wydatkowania środków finansowych na rozpoczęcie działalności gospodarczej</w:t>
      </w:r>
      <w:r>
        <w:t xml:space="preserve"> będącymi przedmiotem Wniosku Uczestnika/Uczestniczki Projektu nr............., stanowiącym załącznik do niniejszej Umowy.</w:t>
      </w:r>
    </w:p>
    <w:p w:rsidR="00A02DD5" w:rsidRDefault="00A02DD5" w:rsidP="00A02DD5">
      <w:pPr>
        <w:numPr>
          <w:ilvl w:val="0"/>
          <w:numId w:val="28"/>
        </w:numPr>
        <w:spacing w:before="120" w:after="120"/>
        <w:jc w:val="both"/>
      </w:pPr>
      <w:r>
        <w:t xml:space="preserve">Uczestnik/Uczestniczka Projektu ponosi wyłączną odpowiedzialność za szkody wyrządzone wobec osób trzecich w związku z realizowaną działalnością gospodarczą. </w:t>
      </w:r>
    </w:p>
    <w:p w:rsidR="00A02DD5" w:rsidRPr="00C75B9C" w:rsidRDefault="006E3118" w:rsidP="00A02DD5">
      <w:pPr>
        <w:pStyle w:val="Nagwek2"/>
        <w:spacing w:before="120" w:after="120"/>
        <w:rPr>
          <w:i w:val="0"/>
          <w:sz w:val="24"/>
        </w:rPr>
      </w:pPr>
      <w:r w:rsidRPr="006E3118">
        <w:rPr>
          <w:i w:val="0"/>
          <w:sz w:val="24"/>
        </w:rPr>
        <w:t>§ 2 – Przyznanie środków finansowych na rozwój przedsiębiorczości oraz płatności</w:t>
      </w:r>
    </w:p>
    <w:p w:rsidR="00A02DD5" w:rsidRDefault="00A02DD5" w:rsidP="00A02DD5">
      <w:pPr>
        <w:numPr>
          <w:ilvl w:val="0"/>
          <w:numId w:val="29"/>
        </w:numPr>
        <w:spacing w:before="120" w:after="120"/>
        <w:jc w:val="both"/>
      </w:pPr>
      <w:r>
        <w:t xml:space="preserve">Całkowite wydatki na rozpoczęcie działalności gospodarczej </w:t>
      </w:r>
      <w:r>
        <w:rPr>
          <w:rStyle w:val="Odwoanieprzypisudolnego"/>
        </w:rPr>
        <w:footnoteReference w:id="2"/>
      </w:r>
      <w:r>
        <w:t xml:space="preserve"> wynoszą brutto …................ PLN (słownie: ................................... PLN).</w:t>
      </w:r>
    </w:p>
    <w:p w:rsidR="00A02DD5" w:rsidRDefault="00A02DD5" w:rsidP="00A02DD5">
      <w:pPr>
        <w:numPr>
          <w:ilvl w:val="0"/>
          <w:numId w:val="29"/>
        </w:numPr>
        <w:spacing w:before="120" w:after="120"/>
        <w:jc w:val="both"/>
      </w:pPr>
      <w:r>
        <w:t xml:space="preserve">Całkowita kwota przyznanych środków finansowych wynosi brutto........................ PLN </w:t>
      </w:r>
      <w:r>
        <w:br/>
        <w:t>(słownie: ................................... PLN), co stanowi ..........% całkowitych wydatków na rozpoczęcie działalności gospodarczej.</w:t>
      </w:r>
    </w:p>
    <w:p w:rsidR="00A02DD5" w:rsidRDefault="00A02DD5" w:rsidP="00A02DD5">
      <w:pPr>
        <w:numPr>
          <w:ilvl w:val="0"/>
          <w:numId w:val="29"/>
        </w:numPr>
        <w:spacing w:before="120" w:after="120"/>
        <w:jc w:val="both"/>
      </w:pPr>
      <w:r>
        <w:t xml:space="preserve">Uczestnik/Uczestniczka Projektu zobowiązuje się do wniesienia wkładu własnego w celu sfinansowania części wydatków na rozpoczęcie działalności gospodarczej, w wysokości ........................PLN, (słownie: ................................... PLN), co stanowi ..........% całkowitych wydatków na  rozpoczęcie działalności gospodarczej </w:t>
      </w:r>
      <w:r>
        <w:rPr>
          <w:rStyle w:val="Odwoanieprzypisudolnego"/>
        </w:rPr>
        <w:footnoteReference w:id="3"/>
      </w:r>
      <w:r>
        <w:t>.</w:t>
      </w:r>
    </w:p>
    <w:p w:rsidR="00604771" w:rsidRDefault="00A02DD5">
      <w:pPr>
        <w:numPr>
          <w:ilvl w:val="0"/>
          <w:numId w:val="29"/>
        </w:numPr>
        <w:spacing w:before="120" w:after="120"/>
        <w:jc w:val="both"/>
      </w:pPr>
      <w:r>
        <w:t xml:space="preserve">Beneficjent wypłaci Uczestnikowi/Uczestniczce Projektu środki finansowe, o których mowa w ust. 2 </w:t>
      </w:r>
      <w:r w:rsidR="00F91C35">
        <w:t>jednorazowo</w:t>
      </w:r>
      <w:r>
        <w:t xml:space="preserve"> w terminie </w:t>
      </w:r>
      <w:r w:rsidR="002C7D84">
        <w:t>do dnia ……</w:t>
      </w:r>
      <w:r>
        <w:t>, pod warunkiem dostępności środków na rachunku bankowym Beneficjenta</w:t>
      </w:r>
      <w:r w:rsidR="00AB5CCC">
        <w:t>.</w:t>
      </w:r>
    </w:p>
    <w:p w:rsidR="00604771" w:rsidRDefault="00A02DD5">
      <w:pPr>
        <w:numPr>
          <w:ilvl w:val="0"/>
          <w:numId w:val="29"/>
        </w:numPr>
        <w:spacing w:before="120" w:after="120"/>
        <w:jc w:val="both"/>
      </w:pPr>
      <w:r>
        <w:t>Płatnoś</w:t>
      </w:r>
      <w:r w:rsidR="0052704D">
        <w:t>ć</w:t>
      </w:r>
      <w:r>
        <w:t xml:space="preserve"> będzie dokonana przez Beneficjenta w PLN na rachunek bankowy Uczestnika/Uczestniczki Projektu nr.................................................. </w:t>
      </w:r>
      <w:r>
        <w:br/>
        <w:t>w banku ……………………………………………….. prowadzony w złotych polskich.</w:t>
      </w:r>
    </w:p>
    <w:p w:rsidR="00A02DD5" w:rsidRDefault="00A02DD5" w:rsidP="00A02DD5">
      <w:pPr>
        <w:pStyle w:val="Tekstpodstawowywcity"/>
        <w:numPr>
          <w:ilvl w:val="0"/>
          <w:numId w:val="29"/>
        </w:numPr>
        <w:tabs>
          <w:tab w:val="left" w:pos="1418"/>
        </w:tabs>
        <w:spacing w:before="120"/>
        <w:jc w:val="both"/>
      </w:pPr>
      <w:r>
        <w:lastRenderedPageBreak/>
        <w:t>W przypadku, gdy opóźnienie w przekazywaniu środków finansowych wynika z przyczyn niezależnych od Beneficjenta, Uczestnikowi/Uczestniczce Projektu nie przysługuje prawo domagania się odsetek za opóźnioną płatność.</w:t>
      </w:r>
    </w:p>
    <w:p w:rsidR="00A02DD5" w:rsidRDefault="00A02DD5" w:rsidP="00A02DD5">
      <w:pPr>
        <w:pStyle w:val="Tekstpodstawowywcity"/>
        <w:numPr>
          <w:ilvl w:val="0"/>
          <w:numId w:val="29"/>
        </w:numPr>
        <w:tabs>
          <w:tab w:val="left" w:pos="1418"/>
        </w:tabs>
        <w:spacing w:before="120"/>
        <w:jc w:val="both"/>
      </w:pPr>
      <w:r>
        <w:t xml:space="preserve">W przypadku wystąpienia opóźnień w przekazywaniu płatności, o których mowa w §2 ust.4 przekraczających 14 dni kalendarzowych, Beneficjent zobowiązany jest niezwłocznie poinformować w formie pisemnej Uczestnika/Uczestniczkę Projektu o przyczynach opóźnień i prognozie przekazania płatności. </w:t>
      </w:r>
    </w:p>
    <w:p w:rsidR="00A02DD5" w:rsidRDefault="00A02DD5" w:rsidP="00A02DD5">
      <w:pPr>
        <w:numPr>
          <w:ilvl w:val="0"/>
          <w:numId w:val="29"/>
        </w:numPr>
        <w:spacing w:before="120" w:after="120"/>
        <w:jc w:val="both"/>
        <w:rPr>
          <w:szCs w:val="20"/>
        </w:rPr>
      </w:pPr>
      <w:r>
        <w:t>Wydatkowanie środków finansowych musi</w:t>
      </w:r>
      <w:r>
        <w:rPr>
          <w:rFonts w:ascii="TimesNewRomanPSMT" w:hAnsi="TimesNewRomanPSMT"/>
        </w:rPr>
        <w:t xml:space="preserve"> </w:t>
      </w:r>
      <w:r>
        <w:t>być</w:t>
      </w:r>
      <w:r>
        <w:rPr>
          <w:rFonts w:ascii="TimesNewRomanPSMT" w:hAnsi="TimesNewRomanPSMT"/>
        </w:rPr>
        <w:t xml:space="preserve"> </w:t>
      </w:r>
      <w:r>
        <w:t xml:space="preserve">realizowane przez Uczestnika/Uczestniczkę Projektu zgodnie z art. 22 ust. 1 ustawy z dnia 2 lipca 2004 roku o swobodzie działalności gospodarczej (tekst jednolity Dz. </w:t>
      </w:r>
      <w:proofErr w:type="spellStart"/>
      <w:r>
        <w:t>U.z</w:t>
      </w:r>
      <w:proofErr w:type="spellEnd"/>
      <w:r>
        <w:t xml:space="preserve"> 2010 r. Nr 220,poz. 1447,z </w:t>
      </w:r>
      <w:proofErr w:type="spellStart"/>
      <w:r>
        <w:t>poźn.zm</w:t>
      </w:r>
      <w:proofErr w:type="spellEnd"/>
      <w:r>
        <w:t xml:space="preserve"> ).</w:t>
      </w:r>
    </w:p>
    <w:p w:rsidR="00A02DD5" w:rsidRDefault="00A02DD5" w:rsidP="00A02DD5">
      <w:pPr>
        <w:numPr>
          <w:ilvl w:val="0"/>
          <w:numId w:val="29"/>
        </w:numPr>
        <w:jc w:val="both"/>
      </w:pPr>
      <w:r>
        <w:t xml:space="preserve">Beneficjent w dniu podpisania niniejszej Umowy zobowiązany jest wydać Uczestnikowi/Uczestniczce Projektu zaświadczenie o udzielonej pomocy de </w:t>
      </w:r>
      <w:proofErr w:type="spellStart"/>
      <w:r>
        <w:t>minimis</w:t>
      </w:r>
      <w:proofErr w:type="spellEnd"/>
      <w:r>
        <w:t xml:space="preserve">, zgodnie z rozporządzeniem Rady Ministrów z dnia 20 marca 2007 r. w sprawie zaświadczeń o pomocy de </w:t>
      </w:r>
      <w:proofErr w:type="spellStart"/>
      <w:r>
        <w:t>minimis</w:t>
      </w:r>
      <w:proofErr w:type="spellEnd"/>
      <w:r>
        <w:t xml:space="preserve"> i pomocy de </w:t>
      </w:r>
      <w:proofErr w:type="spellStart"/>
      <w:r>
        <w:t>minimis</w:t>
      </w:r>
      <w:proofErr w:type="spellEnd"/>
      <w:r>
        <w:t xml:space="preserve"> w rolnictwie lub rybołówstwie (Dz. U. Nr 53, poz. 354 z </w:t>
      </w:r>
      <w:proofErr w:type="spellStart"/>
      <w:r>
        <w:t>późn.zm</w:t>
      </w:r>
      <w:proofErr w:type="spellEnd"/>
      <w:r>
        <w:t>.).</w:t>
      </w:r>
    </w:p>
    <w:p w:rsidR="00A02DD5" w:rsidRDefault="00A02DD5" w:rsidP="00A02DD5">
      <w:pPr>
        <w:numPr>
          <w:ilvl w:val="0"/>
          <w:numId w:val="29"/>
        </w:numPr>
        <w:spacing w:before="120" w:after="120"/>
        <w:jc w:val="both"/>
      </w:pPr>
      <w:r>
        <w:t>Uczestnik/Uczestniczka projektu zobowiązuje się do przeznaczenia całej kwoty środków uzyskanej w wyniku zwrotu zapłaconego VAT na pokrycie wydatków związanych z prowadzoną działalnością gospodarczą</w:t>
      </w:r>
      <w:r>
        <w:rPr>
          <w:rStyle w:val="Odwoanieprzypisudolnego"/>
        </w:rPr>
        <w:footnoteReference w:id="4"/>
      </w:r>
      <w:r>
        <w:t>.</w:t>
      </w:r>
    </w:p>
    <w:p w:rsidR="00EA226A" w:rsidRDefault="006E3118">
      <w:pPr>
        <w:pStyle w:val="Nagwek4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  <w:r w:rsidR="00BB4A44">
        <w:rPr>
          <w:rFonts w:ascii="Times New Roman" w:hAnsi="Times New Roman"/>
          <w:sz w:val="24"/>
          <w:szCs w:val="24"/>
        </w:rPr>
        <w:t xml:space="preserve">- </w:t>
      </w:r>
      <w:r w:rsidRPr="006E3118">
        <w:rPr>
          <w:rFonts w:ascii="Times New Roman" w:hAnsi="Times New Roman"/>
          <w:sz w:val="24"/>
          <w:szCs w:val="24"/>
        </w:rPr>
        <w:t>Okres wydatkowania przyznanyc</w:t>
      </w:r>
      <w:r>
        <w:rPr>
          <w:rFonts w:ascii="Times New Roman" w:hAnsi="Times New Roman"/>
          <w:sz w:val="24"/>
          <w:szCs w:val="24"/>
        </w:rPr>
        <w:t>h środków finansowych na rozwój</w:t>
      </w:r>
      <w:r w:rsidR="00BB4A44">
        <w:rPr>
          <w:rFonts w:ascii="Times New Roman" w:hAnsi="Times New Roman"/>
          <w:sz w:val="24"/>
          <w:szCs w:val="24"/>
        </w:rPr>
        <w:t xml:space="preserve"> </w:t>
      </w:r>
      <w:r w:rsidRPr="006E3118">
        <w:rPr>
          <w:rFonts w:ascii="Times New Roman" w:hAnsi="Times New Roman"/>
          <w:sz w:val="24"/>
          <w:szCs w:val="24"/>
        </w:rPr>
        <w:t>przedsiębiorczości:</w:t>
      </w:r>
    </w:p>
    <w:p w:rsidR="00A02DD5" w:rsidRPr="00BB4A44" w:rsidRDefault="006E3118" w:rsidP="00A02DD5">
      <w:pPr>
        <w:pStyle w:val="Tekstpodstawowywcity3"/>
        <w:numPr>
          <w:ilvl w:val="0"/>
          <w:numId w:val="30"/>
        </w:numPr>
        <w:tabs>
          <w:tab w:val="clear" w:pos="502"/>
          <w:tab w:val="num" w:pos="709"/>
          <w:tab w:val="num" w:pos="851"/>
        </w:tabs>
        <w:spacing w:before="120"/>
        <w:ind w:left="709"/>
        <w:jc w:val="both"/>
        <w:rPr>
          <w:sz w:val="24"/>
          <w:szCs w:val="24"/>
        </w:rPr>
      </w:pPr>
      <w:r w:rsidRPr="006E3118">
        <w:rPr>
          <w:sz w:val="24"/>
          <w:szCs w:val="24"/>
        </w:rPr>
        <w:t xml:space="preserve">Uczestnik/Uczestniczka Projektu zobowiązuje się do prowadzenia działalności gospodarczej przez minimalny okres 12 miesięcy od dnia podpisania umowy </w:t>
      </w:r>
    </w:p>
    <w:p w:rsidR="00A02DD5" w:rsidRPr="00BB4A44" w:rsidRDefault="006E3118" w:rsidP="00A02DD5">
      <w:pPr>
        <w:pStyle w:val="Tekstpodstawowywcity3"/>
        <w:numPr>
          <w:ilvl w:val="0"/>
          <w:numId w:val="30"/>
        </w:numPr>
        <w:tabs>
          <w:tab w:val="clear" w:pos="502"/>
          <w:tab w:val="num" w:pos="709"/>
          <w:tab w:val="num" w:pos="851"/>
        </w:tabs>
        <w:spacing w:before="120"/>
        <w:ind w:left="709"/>
        <w:jc w:val="both"/>
        <w:rPr>
          <w:sz w:val="24"/>
          <w:szCs w:val="24"/>
        </w:rPr>
      </w:pPr>
      <w:r w:rsidRPr="006E3118">
        <w:rPr>
          <w:sz w:val="24"/>
          <w:szCs w:val="24"/>
        </w:rPr>
        <w:t>Okres wydatkowania przyznanych środków finansowych ustala się następująco:</w:t>
      </w:r>
      <w:r w:rsidRPr="006E3118">
        <w:rPr>
          <w:sz w:val="24"/>
          <w:szCs w:val="24"/>
        </w:rPr>
        <w:br/>
        <w:t>1) rozpoczęcie wydatkowania środków finansowych:...................................</w:t>
      </w:r>
      <w:r w:rsidRPr="006E3118">
        <w:rPr>
          <w:sz w:val="24"/>
          <w:szCs w:val="24"/>
        </w:rPr>
        <w:br/>
        <w:t>2) zakończenie wydatkowania środków finansowych</w:t>
      </w:r>
      <w:r w:rsidRPr="006E3118">
        <w:rPr>
          <w:rStyle w:val="Odwoanieprzypisudolnego"/>
          <w:sz w:val="24"/>
          <w:szCs w:val="24"/>
        </w:rPr>
        <w:footnoteReference w:id="5"/>
      </w:r>
      <w:r w:rsidRPr="006E3118">
        <w:rPr>
          <w:sz w:val="24"/>
          <w:szCs w:val="24"/>
        </w:rPr>
        <w:t>:.............................. .</w:t>
      </w:r>
    </w:p>
    <w:p w:rsidR="00A02DD5" w:rsidRPr="00BB4A44" w:rsidRDefault="006E3118" w:rsidP="00A02DD5">
      <w:pPr>
        <w:pStyle w:val="Tekstpodstawowywcity3"/>
        <w:numPr>
          <w:ilvl w:val="0"/>
          <w:numId w:val="30"/>
        </w:numPr>
        <w:tabs>
          <w:tab w:val="clear" w:pos="502"/>
          <w:tab w:val="num" w:pos="709"/>
          <w:tab w:val="num" w:pos="851"/>
        </w:tabs>
        <w:spacing w:before="120"/>
        <w:ind w:left="709"/>
        <w:jc w:val="both"/>
        <w:rPr>
          <w:sz w:val="24"/>
          <w:szCs w:val="24"/>
        </w:rPr>
      </w:pPr>
      <w:r w:rsidRPr="006E3118">
        <w:rPr>
          <w:sz w:val="24"/>
          <w:szCs w:val="24"/>
        </w:rPr>
        <w:t xml:space="preserve">Termin zakończenia wydatkowania przyznanych środków finansowych może zostać przedłużony na wniosek Uczestnika/Uczestniczki Projektu, złożony do Beneficjenta nie później niż w terminie 7 dni kalendarzowych przed dniem, w którym upływa termin zakończenia wydatkowania środków finansowych. Zmiana ta wymaga sporządzenia aneksu do niniejszej umowy. </w:t>
      </w:r>
    </w:p>
    <w:p w:rsidR="00A02DD5" w:rsidRPr="00BB4A44" w:rsidRDefault="006E3118" w:rsidP="00A02DD5">
      <w:pPr>
        <w:pStyle w:val="Tekstpodstawowywcity3"/>
        <w:numPr>
          <w:ilvl w:val="0"/>
          <w:numId w:val="30"/>
        </w:numPr>
        <w:tabs>
          <w:tab w:val="clear" w:pos="502"/>
          <w:tab w:val="num" w:pos="709"/>
          <w:tab w:val="num" w:pos="851"/>
        </w:tabs>
        <w:spacing w:before="120"/>
        <w:ind w:left="709"/>
        <w:jc w:val="both"/>
        <w:rPr>
          <w:sz w:val="24"/>
          <w:szCs w:val="24"/>
        </w:rPr>
      </w:pPr>
      <w:r w:rsidRPr="006E3118">
        <w:rPr>
          <w:sz w:val="24"/>
          <w:szCs w:val="24"/>
        </w:rPr>
        <w:t>Do wniosku, o którym mowa w ust. 3 Uczestnik/Uczestniczka Projektu zobowiązany jest załączyć dokumentację niezbędną do jego prawidłowej oceny.</w:t>
      </w:r>
    </w:p>
    <w:p w:rsidR="00A02DD5" w:rsidRDefault="00A02DD5" w:rsidP="00A02DD5">
      <w:pPr>
        <w:pStyle w:val="Tekstpodstawowywcity"/>
        <w:tabs>
          <w:tab w:val="left" w:pos="1418"/>
        </w:tabs>
        <w:spacing w:before="120"/>
        <w:ind w:left="-284"/>
        <w:rPr>
          <w:b/>
          <w:bCs/>
        </w:rPr>
      </w:pPr>
      <w:r>
        <w:rPr>
          <w:b/>
          <w:bCs/>
        </w:rPr>
        <w:t>§ 4 – Postanowienia szczegółowe dotyczące wypłaty środków finansowych</w:t>
      </w:r>
    </w:p>
    <w:p w:rsidR="00A02DD5" w:rsidRDefault="00A02DD5" w:rsidP="00A02DD5">
      <w:pPr>
        <w:pStyle w:val="Tekstpodstawowywcity"/>
        <w:numPr>
          <w:ilvl w:val="0"/>
          <w:numId w:val="31"/>
        </w:numPr>
        <w:tabs>
          <w:tab w:val="clear" w:pos="644"/>
          <w:tab w:val="num" w:pos="426"/>
          <w:tab w:val="left" w:pos="1418"/>
        </w:tabs>
        <w:spacing w:before="120"/>
        <w:ind w:left="426" w:hanging="425"/>
        <w:jc w:val="both"/>
      </w:pPr>
      <w:r>
        <w:t xml:space="preserve">Uczestnik/Uczestniczka Projektu zobowiązuje się do wydatkowania środków finansowych </w:t>
      </w:r>
      <w:r>
        <w:br/>
        <w:t>z najwyższym stopniem staranności oraz zgodnie z postanowieniami niniejszej Umowy.</w:t>
      </w:r>
    </w:p>
    <w:p w:rsidR="00A02DD5" w:rsidRDefault="00A02DD5" w:rsidP="00A02DD5">
      <w:pPr>
        <w:pStyle w:val="Tekstpodstawowywcity"/>
        <w:numPr>
          <w:ilvl w:val="0"/>
          <w:numId w:val="31"/>
        </w:numPr>
        <w:tabs>
          <w:tab w:val="clear" w:pos="644"/>
          <w:tab w:val="num" w:pos="426"/>
          <w:tab w:val="left" w:pos="1418"/>
        </w:tabs>
        <w:spacing w:before="120"/>
        <w:ind w:left="426" w:hanging="425"/>
        <w:jc w:val="both"/>
      </w:pPr>
      <w:r>
        <w:t>Warunkiem wypłaty środków finansowych, o których mowa w § 2 ust. 2 jest:</w:t>
      </w:r>
    </w:p>
    <w:p w:rsidR="00A02DD5" w:rsidRDefault="00A02DD5" w:rsidP="00A02DD5">
      <w:pPr>
        <w:pStyle w:val="Tekstpodstawowywcity"/>
        <w:numPr>
          <w:ilvl w:val="1"/>
          <w:numId w:val="29"/>
        </w:numPr>
        <w:tabs>
          <w:tab w:val="num" w:pos="567"/>
        </w:tabs>
        <w:spacing w:before="120"/>
        <w:ind w:left="567" w:hanging="425"/>
        <w:jc w:val="both"/>
      </w:pPr>
      <w:r>
        <w:t>uczestnictwo i ukończenie przez Uczestnika/Uczestniczkę Projektu bloku szkoleniowo-doradczego</w:t>
      </w:r>
      <w:r>
        <w:rPr>
          <w:rStyle w:val="Odwoanieprzypisudolnego"/>
        </w:rPr>
        <w:footnoteReference w:id="6"/>
      </w:r>
      <w:r>
        <w:t xml:space="preserve"> (w ramach podstawowego wsparcia szkoleniowo-doradczego) opracowanego </w:t>
      </w:r>
      <w:r>
        <w:br/>
      </w:r>
      <w:r>
        <w:lastRenderedPageBreak/>
        <w:t>i realizowanego przez Beneficjenta w ramach Projektu zgodnie z umową o udzielenie podstawowego wsparcia szkoleniowo-doradczego,</w:t>
      </w:r>
    </w:p>
    <w:p w:rsidR="00A02DD5" w:rsidRDefault="00A02DD5" w:rsidP="00A02DD5">
      <w:pPr>
        <w:pStyle w:val="Tekstpodstawowywcity"/>
        <w:numPr>
          <w:ilvl w:val="1"/>
          <w:numId w:val="29"/>
        </w:numPr>
        <w:tabs>
          <w:tab w:val="num" w:pos="567"/>
        </w:tabs>
        <w:spacing w:before="120"/>
        <w:ind w:left="567" w:hanging="425"/>
        <w:jc w:val="both"/>
      </w:pPr>
      <w:r>
        <w:t>wniesienie przez Uczestnika/Uczestniczkę Projektu zabezpieczenia opiewającego na kwotę przyznanych środków finansowych o których mowa w § 2 ust. 2 w postaci:</w:t>
      </w:r>
      <w:r>
        <w:rPr>
          <w:rStyle w:val="Odwoanieprzypisudolnego"/>
        </w:rPr>
        <w:t xml:space="preserve"> </w:t>
      </w:r>
    </w:p>
    <w:p w:rsidR="00A02DD5" w:rsidRDefault="00A02DD5" w:rsidP="00A02DD5">
      <w:pPr>
        <w:pStyle w:val="Tekstpodstawowywcity"/>
        <w:numPr>
          <w:ilvl w:val="0"/>
          <w:numId w:val="32"/>
        </w:numPr>
        <w:tabs>
          <w:tab w:val="num" w:pos="709"/>
        </w:tabs>
        <w:spacing w:before="120"/>
        <w:jc w:val="both"/>
      </w:pPr>
      <w:r>
        <w:t xml:space="preserve">weksla </w:t>
      </w:r>
      <w:proofErr w:type="spellStart"/>
      <w:r>
        <w:t>awalowanego</w:t>
      </w:r>
      <w:proofErr w:type="spellEnd"/>
      <w:r>
        <w:t xml:space="preserve"> wraz z deklaracją wekslową (nie później niż do dnia zawarcia niniejszej Umowy) lub </w:t>
      </w:r>
    </w:p>
    <w:p w:rsidR="00A02DD5" w:rsidRDefault="00A02DD5" w:rsidP="00A02DD5">
      <w:pPr>
        <w:pStyle w:val="Tekstpodstawowywcity"/>
        <w:numPr>
          <w:ilvl w:val="0"/>
          <w:numId w:val="32"/>
        </w:numPr>
        <w:tabs>
          <w:tab w:val="num" w:pos="709"/>
        </w:tabs>
        <w:spacing w:before="120"/>
        <w:jc w:val="both"/>
      </w:pPr>
      <w:r>
        <w:t xml:space="preserve">aktu notarialnego o dobrowolnym poddaniu się egzekucji (nie później niż </w:t>
      </w:r>
      <w:r>
        <w:br/>
        <w:t>w ciągu 2 dni od dnia zawarcie niniejszej Umowy). w zakresie:</w:t>
      </w:r>
    </w:p>
    <w:p w:rsidR="00A02DD5" w:rsidRDefault="00A02DD5" w:rsidP="00A02DD5">
      <w:pPr>
        <w:pStyle w:val="Tekstpodstawowywcity"/>
        <w:numPr>
          <w:ilvl w:val="0"/>
          <w:numId w:val="33"/>
        </w:numPr>
        <w:spacing w:after="0"/>
        <w:ind w:left="1134"/>
        <w:jc w:val="both"/>
      </w:pPr>
      <w:r>
        <w:t xml:space="preserve">świadczeń pieniężnych stanowiących wymagane należności wobec wierzyciela Województwa Mazowieckiego/Wojewódzkiego Urzędu Pracy w Warszawie, </w:t>
      </w:r>
      <w:r>
        <w:br/>
        <w:t>do których zapłaty Uczestnik/Uczestniczka Projektu, będący dłużnikiem, zobowiązał się w niniejszej Umowie do wysokości 40 000 PLN (słownie: czterdzieści tysięcy złotych, 00/100 groszy) wraz z odsetkami w wysokości określonej jak dla zaległości podatkowych liczonymi od dnia przekazania środków finansowych na rachunek dłużnika do dnia ………… r. (tj. dwa lata od końca roku, w którym zostały przekazane środki finansowe na rozpoczęcie działalności gospodarczej i w tym terminie wierzyciel może egzekwować ww. należności), jednak w kwocie nie większej niż 55 000 PLN (słownie: pięćdziesiąt pięć tysięcy złotych, 00/100 groszy),</w:t>
      </w:r>
    </w:p>
    <w:p w:rsidR="00A02DD5" w:rsidRDefault="00A02DD5" w:rsidP="00A02DD5">
      <w:pPr>
        <w:pStyle w:val="Tekstpodstawowywcity"/>
        <w:numPr>
          <w:ilvl w:val="0"/>
          <w:numId w:val="33"/>
        </w:numPr>
        <w:spacing w:after="0"/>
        <w:ind w:left="1134"/>
        <w:jc w:val="both"/>
      </w:pPr>
      <w:r>
        <w:t xml:space="preserve">Wierzyciel: Województwo Mazowieckie/Wojewódzki Urząd Pracy w Warszawie upoważniony jest do prowadzenia przeciwko Uczestnikowi/Uczestniczce Projektu, będącego dłużnikiem egzekucji do całości lub części roszczenia pod warunkiem nieuregulowania płatności przez Uczestnika/Uczestniczkę Projektu będącego dłużnikiem w terminie 7 dni liczonych od dnia pisemnego wezwania do zapłaty na rzecz wierzyciela wymaganych zaległości wynikających z niniejszej Umowy lub nie spełnienia wymogu prowadzenia działalności gospodarczej przez okres nie krótszy niż 12 miesięcy, </w:t>
      </w:r>
    </w:p>
    <w:p w:rsidR="00A02DD5" w:rsidRDefault="00A02DD5" w:rsidP="00D10F40">
      <w:pPr>
        <w:pStyle w:val="Tekstpodstawowywcity"/>
        <w:tabs>
          <w:tab w:val="num" w:pos="1440"/>
        </w:tabs>
        <w:ind w:left="0"/>
        <w:jc w:val="both"/>
      </w:pPr>
      <w:r>
        <w:t>Zwrot zabezpieczenia następuje na pisemny wniosek Uczestnika/Uczestniczki po okresie terminu liczonego zgodnie z §3 ust.1 oraz wywiązaniu ze wszystkich warunków umowy</w:t>
      </w:r>
      <w:r w:rsidR="00FC2FCE">
        <w:t>.</w:t>
      </w:r>
    </w:p>
    <w:p w:rsidR="00A02DD5" w:rsidRDefault="00A02DD5" w:rsidP="00A02DD5">
      <w:pPr>
        <w:pStyle w:val="Tekstpodstawowywcity"/>
        <w:numPr>
          <w:ilvl w:val="0"/>
          <w:numId w:val="31"/>
        </w:numPr>
        <w:tabs>
          <w:tab w:val="left" w:pos="1418"/>
        </w:tabs>
        <w:spacing w:before="120"/>
        <w:jc w:val="both"/>
      </w:pPr>
      <w:r>
        <w:t xml:space="preserve">Warunkiem uznania wydatków na rozpoczęcie działalności gospodarczej, o których mowa w § 2 ust. 2, za </w:t>
      </w:r>
      <w:proofErr w:type="spellStart"/>
      <w:r>
        <w:t>kwalifikowalne</w:t>
      </w:r>
      <w:proofErr w:type="spellEnd"/>
      <w:r>
        <w:t xml:space="preserve"> jest:</w:t>
      </w:r>
    </w:p>
    <w:p w:rsidR="00A02DD5" w:rsidRDefault="00A02DD5" w:rsidP="00A02DD5">
      <w:pPr>
        <w:pStyle w:val="Tekstpodstawowywcity"/>
        <w:numPr>
          <w:ilvl w:val="0"/>
          <w:numId w:val="34"/>
        </w:numPr>
        <w:spacing w:after="0" w:line="276" w:lineRule="auto"/>
        <w:jc w:val="both"/>
      </w:pPr>
      <w:r>
        <w:t>dokonanie zakupów towarów lub usług ze środków przyznanych na rozwój przedsiębiorczości zgodnie z biznes planem i harmonogramem rzeczowo-finansowym wydatkowania środków finansowych na rozpoczęcie działalności gospodarczej.</w:t>
      </w:r>
    </w:p>
    <w:p w:rsidR="00A02DD5" w:rsidRDefault="00A02DD5" w:rsidP="00A02DD5">
      <w:pPr>
        <w:pStyle w:val="Tekstpodstawowywcity"/>
        <w:numPr>
          <w:ilvl w:val="0"/>
          <w:numId w:val="34"/>
        </w:numPr>
        <w:spacing w:after="0" w:line="276" w:lineRule="auto"/>
        <w:jc w:val="both"/>
      </w:pPr>
      <w:r>
        <w:t xml:space="preserve">rozliczenie otrzymanych środków w terminie do 30 dni kalendarzowych od dnia określonego § 3 ust. 2, pkt.2 poprzez złożenie: </w:t>
      </w:r>
    </w:p>
    <w:p w:rsidR="00A02DD5" w:rsidRDefault="00A02DD5" w:rsidP="00A02DD5">
      <w:pPr>
        <w:pStyle w:val="Tekstpodstawowywcity"/>
        <w:numPr>
          <w:ilvl w:val="0"/>
          <w:numId w:val="35"/>
        </w:numPr>
        <w:spacing w:before="120"/>
        <w:ind w:left="1276" w:hanging="425"/>
        <w:jc w:val="both"/>
      </w:pPr>
      <w:r>
        <w:t xml:space="preserve">szczegółowego zestawienia towarów lub usług, których zakup został dokonany ze środków na rozwój przedsiębiorczości wraz ze wskazaniem ich parametrów technicznych lub jakościowych, zgodnie z zatwierdzonym biznes planem i harmonogramem rzeczowo-finansowym wydatkowania środków finansowych na rozpoczęcie działalności gospodarczej, </w:t>
      </w:r>
    </w:p>
    <w:p w:rsidR="00A02DD5" w:rsidRDefault="00A02DD5" w:rsidP="00A02DD5">
      <w:pPr>
        <w:pStyle w:val="Tekstpodstawowywcity"/>
        <w:numPr>
          <w:ilvl w:val="0"/>
          <w:numId w:val="35"/>
        </w:numPr>
        <w:spacing w:before="120"/>
        <w:jc w:val="both"/>
      </w:pPr>
      <w:r>
        <w:t>oświadczenia o dokonaniu zakupu towarów lub usług zgodnie z zatwierdzonym biznes planem i harmonogramem rzeczowo-finansowym wydatkowania środków finansowych na rozpoczęcie działalności gospodarczej, z zastrzeżeniem § 6 ust. 8.</w:t>
      </w:r>
    </w:p>
    <w:p w:rsidR="00A02DD5" w:rsidRDefault="00A02DD5" w:rsidP="00A02DD5">
      <w:pPr>
        <w:pStyle w:val="Tekstpodstawowywcity"/>
        <w:numPr>
          <w:ilvl w:val="0"/>
          <w:numId w:val="34"/>
        </w:numPr>
        <w:spacing w:before="120"/>
        <w:jc w:val="both"/>
      </w:pPr>
      <w:r>
        <w:t>pozytywny wynik kontroli dokonanej przez Beneficjenta w siedzibie działalności gospodarczej prowadzonej przez Uczestnika/Uczestniczkę Projektu.</w:t>
      </w:r>
    </w:p>
    <w:p w:rsidR="00A02DD5" w:rsidRDefault="00A02DD5" w:rsidP="00A02DD5">
      <w:pPr>
        <w:pStyle w:val="Tekstpodstawowywcity"/>
        <w:numPr>
          <w:ilvl w:val="0"/>
          <w:numId w:val="31"/>
        </w:numPr>
        <w:tabs>
          <w:tab w:val="left" w:pos="1418"/>
        </w:tabs>
        <w:spacing w:before="120"/>
        <w:ind w:left="641" w:hanging="357"/>
        <w:jc w:val="both"/>
      </w:pPr>
      <w:r>
        <w:lastRenderedPageBreak/>
        <w:t>W przypadku stwierdzenia braków formalnych w złożonym zestawieniu poniesionych wydatków na rozpoczęcie działalności gospodarczej, o którym mowa w ust. 3 pkt.2 lit. a  Beneficjent wzywa Uczestnika/Uczestniczkę Projektu do jego uzupełnienia lub złożenia dodatkowych wyjaśnień w wyznaczonym terminie.</w:t>
      </w:r>
    </w:p>
    <w:p w:rsidR="00A02DD5" w:rsidRDefault="00A02DD5" w:rsidP="00A02DD5">
      <w:pPr>
        <w:pStyle w:val="Tekstpodstawowywcity"/>
        <w:tabs>
          <w:tab w:val="left" w:pos="1418"/>
        </w:tabs>
        <w:spacing w:before="120"/>
        <w:rPr>
          <w:b/>
          <w:bCs/>
        </w:rPr>
      </w:pPr>
      <w:r>
        <w:rPr>
          <w:b/>
          <w:bCs/>
        </w:rPr>
        <w:t>§ 5 – Monitoring i kontrola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</w:pPr>
      <w:r>
        <w:t xml:space="preserve">Uczestnik/Uczestniczka Projektu zobowiązany jest poddać się monitoringowi i kontroli uprawnionych organów w zakresie prawidłowości wydatkowania przyznanych środków finansowych oraz prowadzenia działalności gospodarczej. 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</w:pPr>
      <w:r>
        <w:t>Uczestnik/Uczestniczka Projektu zobowiązany jest niezwłocznie powiadomić Beneficjenta o wszelkich okolicznościach mogących zakłócić lub opóźnić prawidłowe prowadzenie działalności gospodarczej i realizację wydatków na rozpoczęcie działalności gospodarczej.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</w:pPr>
      <w:r>
        <w:t>Główny obowiązek monitorowania w zakresie prawidłowości wydatkowania środków finansowych na rozwój przedsiębiorczości przyznanych Uczestnikowi/Uczestniczce Projektu oraz kontroli prowadzenia przez niego działalności gospodarczej w okresie 12 miesięcy od dnia zawarcia niniejszej umowy spoczywa na Beneficjencie.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</w:pPr>
      <w:r>
        <w:t xml:space="preserve">W okresie obowiązywania umowy o przyznanie środków finansowych Beneficjent, Instytucja Pośrednicząca II stopnia i/lub inny uprawniony podmiot przeprowadzi kontrolę „na miejscu”, w siedzibie firmy Uczestnika/Uczestniczki Projektu i/lub w miejscu prowadzenia działalności gospodarczej. </w:t>
      </w:r>
    </w:p>
    <w:p w:rsidR="00A02DD5" w:rsidRDefault="00A02DD5" w:rsidP="00A02DD5">
      <w:pPr>
        <w:numPr>
          <w:ilvl w:val="0"/>
          <w:numId w:val="36"/>
        </w:numPr>
        <w:spacing w:line="276" w:lineRule="auto"/>
        <w:jc w:val="both"/>
        <w:rPr>
          <w:szCs w:val="20"/>
        </w:rPr>
      </w:pPr>
      <w:r>
        <w:t>Beneficjent kontroluje prawidłowość wykonania umowy w okresie 12 miesięcy od dnia zawarcia umowy o przyznanie środków finansowych z Uczestnikiem/Uczestniczką Projektu, a przede wszystkim:</w:t>
      </w:r>
    </w:p>
    <w:p w:rsidR="00A02DD5" w:rsidRDefault="00A02DD5" w:rsidP="00A02DD5">
      <w:pPr>
        <w:numPr>
          <w:ilvl w:val="0"/>
          <w:numId w:val="37"/>
        </w:numPr>
        <w:spacing w:line="276" w:lineRule="auto"/>
        <w:jc w:val="both"/>
      </w:pPr>
      <w:r>
        <w:t>fakt prowadzenia działalności gospodarczej przez Uczestnika/Uczestniczkę Projektu ;</w:t>
      </w:r>
    </w:p>
    <w:p w:rsidR="00A02DD5" w:rsidRDefault="00A02DD5" w:rsidP="00A02DD5">
      <w:pPr>
        <w:numPr>
          <w:ilvl w:val="0"/>
          <w:numId w:val="37"/>
        </w:numPr>
        <w:spacing w:line="276" w:lineRule="auto"/>
        <w:jc w:val="both"/>
      </w:pPr>
      <w:r>
        <w:t>wykorzystanie przez niego zakupionych towarów lub usług zgodnie z charakterem</w:t>
      </w:r>
    </w:p>
    <w:p w:rsidR="00A02DD5" w:rsidRDefault="00A02DD5" w:rsidP="00A02DD5">
      <w:pPr>
        <w:autoSpaceDE w:val="0"/>
        <w:autoSpaceDN w:val="0"/>
        <w:adjustRightInd w:val="0"/>
        <w:ind w:left="1276"/>
        <w:jc w:val="both"/>
      </w:pPr>
      <w:r>
        <w:t xml:space="preserve">prowadzonej działalności, w tym z zatwierdzonym biznes planem i harmonogramem rzeczowo-finansowym wydatkowania środków finansowych na rozpoczęcie działalności gospodarczej. </w:t>
      </w:r>
    </w:p>
    <w:p w:rsidR="00A02DD5" w:rsidRDefault="00A02DD5" w:rsidP="00A02DD5">
      <w:pPr>
        <w:autoSpaceDE w:val="0"/>
        <w:autoSpaceDN w:val="0"/>
        <w:adjustRightInd w:val="0"/>
        <w:ind w:left="1276" w:hanging="774"/>
        <w:jc w:val="both"/>
        <w:rPr>
          <w:kern w:val="28"/>
        </w:rPr>
      </w:pPr>
      <w:r>
        <w:tab/>
        <w:t xml:space="preserve">W szczególności Uczestnik/Uczestniczka powinien posiadać sprzęt i wyposażenie zakupione z otrzymanych środków i wykazane w rozliczeniu. </w:t>
      </w:r>
    </w:p>
    <w:p w:rsidR="00A02DD5" w:rsidRDefault="00A02DD5" w:rsidP="00A02DD5">
      <w:pPr>
        <w:autoSpaceDE w:val="0"/>
        <w:autoSpaceDN w:val="0"/>
        <w:adjustRightInd w:val="0"/>
        <w:ind w:left="1276" w:hanging="774"/>
        <w:jc w:val="both"/>
        <w:rPr>
          <w:szCs w:val="20"/>
        </w:rPr>
      </w:pPr>
      <w:r>
        <w:tab/>
        <w:t>W przypadku, gdy w ramach kontroli stwierdzone zostanie, iż Uczestnik/Uczestniczka nie posiada towarów, które wykazał w rozliczeniu, a które nabył w celu zużycia w ramach prowadzonej działalności gospodarczej (np. materiały zużywane w celu świadczenia usług) lub w celu dalszej sprzedaży, uczestnik powinien wykazać przychód z tytułu świadczonych usług lub sprzedaży towarów lub w inny sposób uzasadnić fakt nieposiadania zakupionych towarów.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  <w:rPr>
          <w:kern w:val="28"/>
        </w:rPr>
      </w:pPr>
      <w:r>
        <w:t xml:space="preserve">Jeżeli na podstawie czynności kontrolnych przeprowadzonych przez uprawnione organy zostanie stwierdzone, że Uczestnik/Uczestniczka Projektu wykorzystał całość lub część przyznanych środków finansowych niezgodnie z przeznaczeniem, bez zachowania odpowiednich procedur lub pobrał całość lub część przyznanych środków finansowych w sposób nienależny albo w nadmiernej wysokości, zobowiązany jest on do zwrotu tych środków odpowiednio w całości lub w części wraz z odsetkami ustawowymi , w terminie i na rachunek wskazany przez Beneficjenta w </w:t>
      </w:r>
      <w:r>
        <w:rPr>
          <w:bCs/>
        </w:rPr>
        <w:t xml:space="preserve">§ 7 </w:t>
      </w:r>
      <w:r>
        <w:t xml:space="preserve">ust. 3. </w:t>
      </w:r>
    </w:p>
    <w:p w:rsidR="00A02DD5" w:rsidRDefault="00A02DD5" w:rsidP="00A02DD5">
      <w:pPr>
        <w:pStyle w:val="Tekstpodstawowywcity"/>
        <w:numPr>
          <w:ilvl w:val="0"/>
          <w:numId w:val="36"/>
        </w:numPr>
        <w:tabs>
          <w:tab w:val="left" w:pos="1418"/>
        </w:tabs>
        <w:spacing w:before="120"/>
        <w:jc w:val="both"/>
      </w:pPr>
      <w:r>
        <w:t xml:space="preserve">W przypadku likwidacji działalności gospodarczej w okresie, o którym mowa w § 3 ust. 1 przez Uczestnika/Uczestniczkę Projektu jest on zobowiązany do poinformowania </w:t>
      </w:r>
      <w:r>
        <w:lastRenderedPageBreak/>
        <w:t>Beneficjenta o tych okolicznościach w terminie 7 dni kalendarzowych od dnia ich wystąpienia.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</w:pPr>
      <w:r>
        <w:t xml:space="preserve">W przypadku, o którym mowa w ust. 7 Uczestnik/Uczestniczka Projektu zobowiązany jest zwrócić otrzymane środki finansowe w całości wraz z odsetkami ustawowymi, w terminie i na rachunek wskazany przez Beneficjenta w </w:t>
      </w:r>
      <w:r>
        <w:rPr>
          <w:bCs/>
        </w:rPr>
        <w:t xml:space="preserve">§ 7 </w:t>
      </w:r>
      <w:r>
        <w:t>ust. 3.</w:t>
      </w:r>
    </w:p>
    <w:p w:rsidR="00A02DD5" w:rsidRDefault="00A02DD5" w:rsidP="00A02DD5">
      <w:pPr>
        <w:pStyle w:val="Tekstpodstawowywcity"/>
        <w:numPr>
          <w:ilvl w:val="0"/>
          <w:numId w:val="36"/>
        </w:numPr>
        <w:tabs>
          <w:tab w:val="left" w:pos="1418"/>
        </w:tabs>
        <w:spacing w:before="120"/>
        <w:jc w:val="both"/>
      </w:pPr>
      <w:r>
        <w:t>W przypadku wystąpienia siły wyższej lub nadzwyczajnych okoliczności (w szczególności śmierci lub ciężkiej choroby Uczestnika/Uczestniczki Projektu), Uczestnik/Uczestniczka Projektu lub inna uprawniona osoba może wystąpić za pośrednictwem Beneficjenta do Instytucji Pośredniczącej II stopnia z uzasadnionym wnioskiem o odstąpienie żądania zwrotu przyznanych środków finansowych.</w:t>
      </w:r>
    </w:p>
    <w:p w:rsidR="00A02DD5" w:rsidRDefault="00A02DD5" w:rsidP="00A02DD5">
      <w:pPr>
        <w:numPr>
          <w:ilvl w:val="0"/>
          <w:numId w:val="36"/>
        </w:numPr>
        <w:spacing w:before="120" w:after="120"/>
        <w:jc w:val="both"/>
      </w:pPr>
      <w:r>
        <w:t xml:space="preserve">Uczestnik/Uczestniczka Projektu zobowiązany jest przechowywać dokumentację związaną z otrzymanymi środkami finansowymi przez okres 10 lat, licząc od dnia udzielenia pomocy (podpisania niniejszej Umowy). </w:t>
      </w:r>
    </w:p>
    <w:p w:rsidR="00EA226A" w:rsidRDefault="00A02DD5">
      <w:pPr>
        <w:pStyle w:val="Nagwek1"/>
        <w:spacing w:before="120" w:after="120"/>
        <w:ind w:lef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6 - Zmiana umowy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szCs w:val="24"/>
        </w:rPr>
      </w:pPr>
      <w:r>
        <w:rPr>
          <w:szCs w:val="24"/>
        </w:rPr>
        <w:t>Wszelkie zmiany Umowy, wymagają aneksu w formie pisemnej, pod rygorem nieważności, z zastrzeżeniem ust. 2 i 3.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szCs w:val="24"/>
        </w:rPr>
      </w:pPr>
      <w:r>
        <w:rPr>
          <w:szCs w:val="24"/>
        </w:rPr>
        <w:t xml:space="preserve">Jeżeli wniosek o zmianę Umowy pochodzi od Uczestnika/Uczestniczki Projektu (Beneficjenta pomocy), musi on przedstawić ten wniosek Beneficjentowi nie później niż w terminie 7 dni kalendarzowych przed dniem, w którym zmiana ta powinna wejść w życie. 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b/>
          <w:szCs w:val="24"/>
        </w:rPr>
      </w:pPr>
      <w:r>
        <w:rPr>
          <w:szCs w:val="24"/>
        </w:rPr>
        <w:t>Zasada, o której mowa w ust. 2 nie dotyczy sytuacji, gdy niezachowanie terminu, o którym mowa w ust. 2 nastąpi z przyczyn niezależnych od Uczestnika/Uczestniczki Projektu (Beneficjenta pomocy) lub została zaakceptowana przez Beneficjenta</w:t>
      </w:r>
      <w:r>
        <w:rPr>
          <w:b/>
          <w:szCs w:val="24"/>
        </w:rPr>
        <w:t>.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szCs w:val="24"/>
        </w:rPr>
      </w:pPr>
      <w:r>
        <w:rPr>
          <w:szCs w:val="24"/>
        </w:rPr>
        <w:t xml:space="preserve">Zmiany dotyczące przesunięć pomiędzy poszczególnymi pozycjami wydatków ujętych </w:t>
      </w:r>
      <w:r>
        <w:rPr>
          <w:szCs w:val="24"/>
        </w:rPr>
        <w:br/>
        <w:t xml:space="preserve">w zaakceptowanym przez Beneficjenta </w:t>
      </w:r>
      <w:r>
        <w:rPr>
          <w:i/>
          <w:szCs w:val="24"/>
        </w:rPr>
        <w:t xml:space="preserve">biznesplanie i harmonogramie rzeczowo-finansowym wydatkowania środków finansowych na rozpoczęcie działalności gospodarczej </w:t>
      </w:r>
      <w:r>
        <w:rPr>
          <w:szCs w:val="24"/>
        </w:rPr>
        <w:t>dopuszczalne są do wysokości nie przekraczającej 10 % zakładanej wartości wydatku, z którego przesuwane są środki jak i wydatku, na który przesuwane są środki.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szCs w:val="24"/>
        </w:rPr>
      </w:pPr>
      <w:r>
        <w:rPr>
          <w:szCs w:val="24"/>
        </w:rPr>
        <w:t>Zmiany, o których mowa w ust. 4 nie wymagają sporządzania aneksu do niniejszej Umowy, a jedynie poinformowania Beneficjenta w formie pisemnej wraz z uzasadnieniem, w terminie 14 dni kalendarzowych od dnia wystąpienia zmian.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szCs w:val="24"/>
        </w:rPr>
      </w:pPr>
      <w:r>
        <w:rPr>
          <w:szCs w:val="24"/>
        </w:rPr>
        <w:t xml:space="preserve">W przypadku pozostałych zmian do biznes planu i harmonogramu rzeczowo-finansowego wydatkowania środków finansowych na rozpoczęcie działalności gospodarczej, o których mowa w § 1 ust. 5, wymagana jest wcześniejsza akceptacja Beneficjenta oraz brak zastrzeżeń Instytucji Pośredniczącej II stopnia. 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14" w:hanging="357"/>
        <w:rPr>
          <w:szCs w:val="24"/>
        </w:rPr>
      </w:pPr>
      <w:r>
        <w:rPr>
          <w:szCs w:val="24"/>
        </w:rPr>
        <w:t xml:space="preserve">Obowiązki i prawa wynikające z Umowy nie mogą być w żadnym wypadku przenoszone na rzecz osoby trzeciej. </w:t>
      </w:r>
    </w:p>
    <w:p w:rsidR="00A02DD5" w:rsidRDefault="00A02DD5" w:rsidP="00A02DD5">
      <w:pPr>
        <w:pStyle w:val="Tekstpodstawowy"/>
        <w:numPr>
          <w:ilvl w:val="0"/>
          <w:numId w:val="19"/>
        </w:numPr>
        <w:tabs>
          <w:tab w:val="clear" w:pos="2421"/>
          <w:tab w:val="num" w:pos="720"/>
        </w:tabs>
        <w:spacing w:before="120" w:after="120"/>
        <w:ind w:left="720"/>
        <w:rPr>
          <w:szCs w:val="24"/>
        </w:rPr>
      </w:pPr>
      <w:r>
        <w:rPr>
          <w:szCs w:val="24"/>
        </w:rPr>
        <w:t>Uczestnik/Uczestniczka Projektu może wystąpić, nie później niż w terminie 30 dni kalendarzowych przed terminem, w którym upływa termin zakończenia wydatkowania środków finansowych, określony w § 3 ust. 2 pkt. 2, do Beneficjenta z pisemnym wnioskiem o zmianę biznes planu i harmonogramu rzeczowo-finansowego wydatkowania środków finansowych na rozpoczęcie działalności gospodarczej, w szczególności w zakresie zestawienia towarów lub usług przewidywanych do zakupienia</w:t>
      </w:r>
      <w:r>
        <w:t xml:space="preserve"> </w:t>
      </w:r>
      <w:r>
        <w:rPr>
          <w:szCs w:val="24"/>
        </w:rPr>
        <w:t xml:space="preserve">zawartych w biznesplanie i harmonogramie rzeczowo-finansowym wydatkowania środków finansowych na rozpoczęcie działalności gospodarczej, ich parametrów </w:t>
      </w:r>
      <w:r>
        <w:rPr>
          <w:szCs w:val="24"/>
        </w:rPr>
        <w:lastRenderedPageBreak/>
        <w:t>technicznych lub jakościowych oraz wartości jednostkowych. Beneficjent w ciągu 15 dni od otrzymania wniosku Uczestnika/Uczestniczki Projektu informuje go pisemnie o decyzji dotyczącej zatwierdzenia lub odrzucenia wnioskowanych zmian.</w:t>
      </w:r>
    </w:p>
    <w:p w:rsidR="00EA226A" w:rsidRDefault="00A02DD5">
      <w:pPr>
        <w:pStyle w:val="Nagwek1"/>
        <w:spacing w:before="120" w:after="120"/>
        <w:ind w:lef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7 - Rozwiązanie umowy</w:t>
      </w:r>
    </w:p>
    <w:p w:rsidR="00A02DD5" w:rsidRDefault="00A02DD5" w:rsidP="00A02DD5">
      <w:pPr>
        <w:numPr>
          <w:ilvl w:val="0"/>
          <w:numId w:val="38"/>
        </w:numPr>
        <w:spacing w:before="120" w:after="120"/>
        <w:jc w:val="both"/>
      </w:pPr>
      <w:r>
        <w:t>Uczestnik/Uczestniczka Projektu może rozwiązać Umowę bez wypowiedzenia w każdym momencie, z zastrzeżeniem ust. 3.</w:t>
      </w:r>
    </w:p>
    <w:p w:rsidR="00A02DD5" w:rsidRDefault="00A02DD5" w:rsidP="00A02DD5">
      <w:pPr>
        <w:numPr>
          <w:ilvl w:val="0"/>
          <w:numId w:val="38"/>
        </w:numPr>
        <w:spacing w:before="120" w:after="120"/>
        <w:jc w:val="both"/>
      </w:pPr>
      <w:r>
        <w:t>Beneficjent może wypowiedzieć Umowę ze skutkiem natychmiastowym i bez wypłaty jakichkolwiek odszkodowań:</w:t>
      </w:r>
    </w:p>
    <w:p w:rsidR="00A02DD5" w:rsidRDefault="00A02DD5" w:rsidP="00A02DD5">
      <w:pPr>
        <w:numPr>
          <w:ilvl w:val="2"/>
          <w:numId w:val="31"/>
        </w:numPr>
        <w:tabs>
          <w:tab w:val="num" w:pos="1701"/>
        </w:tabs>
        <w:spacing w:before="120" w:after="120"/>
        <w:ind w:left="1701" w:hanging="850"/>
        <w:jc w:val="both"/>
      </w:pPr>
      <w:r>
        <w:t>bez uzgadniania z instytucjami nadrzędnymi, gdy Uczestnik/Uczestniczka Projektu: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wykorzysta otrzymane środki niezgodnie z</w:t>
      </w:r>
      <w:r>
        <w:rPr>
          <w:i/>
        </w:rPr>
        <w:t xml:space="preserve"> biznes planem i harmonogramem rzeczowo-finansowym wydatkowania środków finansowych na rozpoczęcie działalności gospodarczej</w:t>
      </w:r>
      <w:r>
        <w:t xml:space="preserve"> w szczególności w sytuacji, gdy zakupi towary lub usługi nie ujęte w zestawieniu towarów lub usług przewidzianych do zakupienia, z zastrzeżeniem § 6, ust.8.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nie wypełni, bez usprawiedliwienia, jednego ze swych zobowiązań i po otrzymaniu pisemnego upomnienia nadal ich nie wypełnienia lub nie przedstawi w wyznaczonym przez Beneficjenta terminie stosownych wyjaśnień;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zaprzestanie prowadzenia działalności gospodarczej, w tym dokona jej likwidacji lub zawiesi prowadzenie, w okresie 12 miesięcy od dnia podpisania umowy (nie dotyczy przerw w prowadzeniu działalności gospodarczej                z powodu choroby lub korzystania ze świadczenia rehabilitacyjnego)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zmieni swoją formę prawną w okresie 12 miesięcy od dnia podpisania umowy , chyba że wcześniej zostanie podpisany aneks dopuszczający taką zmianę;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przedstawi fałszywe i/lub niepełne oświadczenia w celu uzyskania środków finansowych;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dopuści się nieprawidłowości finansowych;</w:t>
      </w:r>
    </w:p>
    <w:p w:rsidR="00A02DD5" w:rsidRDefault="00A02DD5" w:rsidP="00A02DD5">
      <w:pPr>
        <w:numPr>
          <w:ilvl w:val="3"/>
          <w:numId w:val="31"/>
        </w:numPr>
        <w:tabs>
          <w:tab w:val="num" w:pos="1843"/>
        </w:tabs>
        <w:spacing w:before="120" w:after="120"/>
        <w:ind w:left="1843" w:hanging="567"/>
        <w:jc w:val="both"/>
      </w:pPr>
      <w:r>
        <w:t>naruszy inne istotne warunki umowy</w:t>
      </w:r>
    </w:p>
    <w:p w:rsidR="00A02DD5" w:rsidRDefault="00A02DD5" w:rsidP="00A02DD5">
      <w:pPr>
        <w:spacing w:before="120" w:after="120"/>
        <w:ind w:left="1701" w:hanging="850"/>
        <w:jc w:val="both"/>
      </w:pPr>
      <w:r>
        <w:t xml:space="preserve">2) </w:t>
      </w:r>
      <w:r>
        <w:tab/>
        <w:t>po zasięgnięciu opinii oraz akceptacji instytucji nadrzędnej Beneficjent może wypowiedzieć Umowę w przypadku zaistnienia sytuacji, o której mowa w § 5 ust. 9</w:t>
      </w:r>
    </w:p>
    <w:p w:rsidR="00A02DD5" w:rsidRDefault="00A02DD5" w:rsidP="00A02DD5">
      <w:pPr>
        <w:numPr>
          <w:ilvl w:val="0"/>
          <w:numId w:val="38"/>
        </w:numPr>
        <w:spacing w:before="120" w:after="120"/>
        <w:jc w:val="both"/>
      </w:pPr>
      <w:r>
        <w:t xml:space="preserve">W przypadku, o którym mowa w ust. 1 oraz w ust. 2 </w:t>
      </w:r>
      <w:proofErr w:type="spellStart"/>
      <w:r>
        <w:t>pkt</w:t>
      </w:r>
      <w:proofErr w:type="spellEnd"/>
      <w:r>
        <w:t xml:space="preserve"> 1, z zastrzeżeniem ust. 2 </w:t>
      </w:r>
      <w:proofErr w:type="spellStart"/>
      <w:r>
        <w:t>pkt</w:t>
      </w:r>
      <w:proofErr w:type="spellEnd"/>
      <w:r>
        <w:t xml:space="preserve"> 2, gdy rozwiązanie Umowy nastąpi po otrzymaniu środków finansowych, o których mowa w § 2 ust. 2 Uczestnik/Uczestniczka Projektu zobowiązany jest zwrócić w całości otrzymane środki finansowe wraz z odsetkami ustawowymi liczonymi od dnia otrzymania  środków finansowych, do dnia ich zwrotu na rachunek bankowy Beneficjenta nr......................................................................................................... w terminie 30 dni od dnia otrzymania wezwania.</w:t>
      </w:r>
    </w:p>
    <w:p w:rsidR="00A02DD5" w:rsidRDefault="00A02DD5" w:rsidP="00A02DD5">
      <w:pPr>
        <w:numPr>
          <w:ilvl w:val="0"/>
          <w:numId w:val="38"/>
        </w:numPr>
        <w:spacing w:before="120" w:after="120"/>
        <w:jc w:val="both"/>
      </w:pPr>
      <w:r>
        <w:t xml:space="preserve">W przypadku gdy Uczestnik/Uczestniczka Projektu nie dokonał w wyznaczonym terminie zwrotu, o którym mowa w ust. 3, Beneficjent podejmie czynności zmierzające </w:t>
      </w:r>
      <w:r>
        <w:br/>
        <w:t xml:space="preserve">do odzyskania należnych środków finansowych, z wykorzystaniem dostępnych środków prawnych, w szczególności zabezpieczenia, o którym mowa w § 4 ust. 2 lit. b. Koszty </w:t>
      </w:r>
      <w:r>
        <w:lastRenderedPageBreak/>
        <w:t>czynności zmierzających do odzyskania nieprawidłowo wykorzystanych środków finansowych obciążają Uczestnika/Uczestniczkę Projektu.</w:t>
      </w:r>
    </w:p>
    <w:p w:rsidR="00A02DD5" w:rsidRDefault="00A02DD5" w:rsidP="00A02DD5">
      <w:pPr>
        <w:numPr>
          <w:ilvl w:val="0"/>
          <w:numId w:val="38"/>
        </w:numPr>
        <w:spacing w:before="120" w:after="120"/>
        <w:jc w:val="both"/>
      </w:pPr>
      <w:r>
        <w:t>O czynnościach podjętych w związku z sytuacją, o której mowa w ust. 4, Beneficjent informuje Instytucję Pośredniczącą II stopnia w ciągu 14 dni kalendarzowych od dnia podjęcia tych czynności.</w:t>
      </w:r>
    </w:p>
    <w:p w:rsidR="00A02DD5" w:rsidRDefault="00A02DD5" w:rsidP="00A02DD5">
      <w:pPr>
        <w:pStyle w:val="Nagwek3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8– Prawo właściwe i właściwość sądów</w:t>
      </w:r>
    </w:p>
    <w:p w:rsidR="00A02DD5" w:rsidRDefault="00A02DD5" w:rsidP="00A02DD5">
      <w:pPr>
        <w:numPr>
          <w:ilvl w:val="0"/>
          <w:numId w:val="21"/>
        </w:numPr>
        <w:spacing w:before="120" w:after="120"/>
      </w:pPr>
      <w:r>
        <w:t>Postanowienia niniejszej Umowy podlegają prawu polskiemu.</w:t>
      </w:r>
      <w:r>
        <w:tab/>
      </w:r>
    </w:p>
    <w:p w:rsidR="00A02DD5" w:rsidRDefault="00A02DD5" w:rsidP="00A02DD5">
      <w:pPr>
        <w:numPr>
          <w:ilvl w:val="0"/>
          <w:numId w:val="21"/>
        </w:numPr>
        <w:spacing w:before="120" w:after="120"/>
        <w:jc w:val="both"/>
      </w:pPr>
      <w:r>
        <w:t>Wszelkie spory między Beneficjentem a Uczestnikiem/Uczestniczką Projektu związane z realizacją niniejszej Umowy podlegają rozstrzygnięciu przez sąd powszechny właściwy dla siedziby Beneficjenta.</w:t>
      </w:r>
    </w:p>
    <w:p w:rsidR="00A02DD5" w:rsidRDefault="00A02DD5" w:rsidP="00A02DD5">
      <w:pPr>
        <w:numPr>
          <w:ilvl w:val="0"/>
          <w:numId w:val="21"/>
        </w:numPr>
        <w:spacing w:before="120" w:after="120"/>
        <w:jc w:val="both"/>
      </w:pPr>
      <w:r>
        <w:t>Umowę sporządzono w Warszawie, w języku polskim, w dwóch jednobrzmiących egzemplarzach: po jednym egzemplarzu dla obu stron.</w:t>
      </w:r>
    </w:p>
    <w:p w:rsidR="00EA226A" w:rsidRDefault="00EA226A">
      <w:pPr>
        <w:spacing w:before="120" w:after="120"/>
        <w:ind w:left="720"/>
        <w:jc w:val="both"/>
      </w:pPr>
    </w:p>
    <w:p w:rsidR="00A02DD5" w:rsidRPr="00F510FB" w:rsidRDefault="006E3118" w:rsidP="00A02DD5">
      <w:pPr>
        <w:pStyle w:val="Nagwek2"/>
        <w:spacing w:before="120" w:after="120"/>
        <w:rPr>
          <w:rFonts w:ascii="Times New Roman" w:hAnsi="Times New Roman"/>
          <w:i w:val="0"/>
          <w:sz w:val="24"/>
          <w:szCs w:val="24"/>
        </w:rPr>
      </w:pPr>
      <w:r w:rsidRPr="006E3118">
        <w:rPr>
          <w:rFonts w:ascii="Times New Roman" w:hAnsi="Times New Roman"/>
          <w:i w:val="0"/>
          <w:sz w:val="24"/>
          <w:szCs w:val="24"/>
        </w:rPr>
        <w:t>§ 9 – Korespondencja</w:t>
      </w:r>
    </w:p>
    <w:p w:rsidR="00A02DD5" w:rsidRDefault="00A02DD5" w:rsidP="00A02DD5">
      <w:pPr>
        <w:pStyle w:val="Pisma"/>
        <w:numPr>
          <w:ilvl w:val="1"/>
          <w:numId w:val="36"/>
        </w:numPr>
        <w:tabs>
          <w:tab w:val="num" w:pos="709"/>
        </w:tabs>
        <w:spacing w:before="120" w:after="120"/>
        <w:ind w:left="709"/>
        <w:rPr>
          <w:szCs w:val="24"/>
        </w:rPr>
      </w:pPr>
      <w:r>
        <w:rPr>
          <w:szCs w:val="24"/>
        </w:rPr>
        <w:t>Wszelka korespondencja związana z realizacją niniejszej Umowy będzie prowadzona w formie pisemnej oraz będzie się powoływała na numer niniejszej Umowy. Korespondencja będzie kierowana na poniższe adresy:</w:t>
      </w:r>
    </w:p>
    <w:p w:rsidR="00A02DD5" w:rsidRDefault="00A02DD5" w:rsidP="00A02DD5">
      <w:pPr>
        <w:pStyle w:val="Pisma"/>
        <w:spacing w:before="120" w:after="120"/>
        <w:rPr>
          <w:szCs w:val="24"/>
        </w:rPr>
      </w:pPr>
      <w:r>
        <w:rPr>
          <w:szCs w:val="24"/>
        </w:rPr>
        <w:t>Do Beneficjenta:</w:t>
      </w:r>
    </w:p>
    <w:p w:rsidR="00A02DD5" w:rsidRDefault="00A02DD5" w:rsidP="00A02DD5">
      <w:pPr>
        <w:pStyle w:val="Pisma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Wojewódzki Urząd Pracy w Warszawie</w:t>
      </w:r>
    </w:p>
    <w:p w:rsidR="00A02DD5" w:rsidRDefault="00A02DD5" w:rsidP="00A02DD5">
      <w:pPr>
        <w:pStyle w:val="Pisma"/>
        <w:spacing w:line="276" w:lineRule="auto"/>
        <w:rPr>
          <w:szCs w:val="24"/>
        </w:rPr>
      </w:pPr>
      <w:r>
        <w:rPr>
          <w:b/>
          <w:bCs/>
          <w:szCs w:val="24"/>
        </w:rPr>
        <w:t>ul. Młynarska 16, 01-205 Warszawa</w:t>
      </w:r>
      <w:r>
        <w:rPr>
          <w:szCs w:val="24"/>
        </w:rPr>
        <w:t xml:space="preserve"> </w:t>
      </w:r>
    </w:p>
    <w:p w:rsidR="00123678" w:rsidRDefault="00123678" w:rsidP="00A02DD5">
      <w:pPr>
        <w:pStyle w:val="Pisma"/>
        <w:spacing w:line="276" w:lineRule="auto"/>
        <w:rPr>
          <w:szCs w:val="24"/>
        </w:rPr>
      </w:pPr>
    </w:p>
    <w:p w:rsidR="00A02DD5" w:rsidRDefault="00A02DD5" w:rsidP="00A02DD5">
      <w:pPr>
        <w:pStyle w:val="Pisma"/>
        <w:spacing w:before="120" w:after="120"/>
        <w:rPr>
          <w:szCs w:val="24"/>
        </w:rPr>
      </w:pPr>
      <w:r>
        <w:rPr>
          <w:szCs w:val="24"/>
        </w:rPr>
        <w:t>Do Uczestnika/Uczestniczki Projektu</w:t>
      </w:r>
    </w:p>
    <w:p w:rsidR="00A02DD5" w:rsidRDefault="00A02DD5" w:rsidP="00A02DD5">
      <w:pPr>
        <w:pStyle w:val="Pisma"/>
        <w:spacing w:before="120" w:after="120"/>
        <w:rPr>
          <w:i/>
          <w:szCs w:val="24"/>
        </w:rPr>
      </w:pPr>
      <w:r>
        <w:rPr>
          <w:i/>
          <w:szCs w:val="24"/>
        </w:rPr>
        <w:t>&lt;imię i nazwisko oraz adres Uczestnika/Uczestniczki Projektu &gt;</w:t>
      </w:r>
    </w:p>
    <w:p w:rsidR="00123678" w:rsidRDefault="00123678" w:rsidP="00A02DD5">
      <w:pPr>
        <w:pStyle w:val="Pisma"/>
        <w:spacing w:before="120" w:after="120"/>
        <w:rPr>
          <w:i/>
          <w:szCs w:val="24"/>
        </w:rPr>
      </w:pPr>
    </w:p>
    <w:p w:rsidR="00EA226A" w:rsidRDefault="00A02DD5">
      <w:pPr>
        <w:pStyle w:val="Pisma"/>
        <w:numPr>
          <w:ilvl w:val="1"/>
          <w:numId w:val="36"/>
        </w:numPr>
        <w:tabs>
          <w:tab w:val="num" w:pos="709"/>
        </w:tabs>
        <w:spacing w:before="120" w:after="120"/>
        <w:ind w:left="709"/>
        <w:rPr>
          <w:szCs w:val="24"/>
        </w:rPr>
      </w:pPr>
      <w:r>
        <w:rPr>
          <w:szCs w:val="24"/>
        </w:rPr>
        <w:t>Uczestnik/Uczestniczka Projektu zobowiązuje się niezwłocznie poinformować o zmianie adresu do korespondencji, o którym mowa w ust. 1.</w:t>
      </w:r>
    </w:p>
    <w:p w:rsidR="00A02DD5" w:rsidRPr="00E54DC6" w:rsidRDefault="006E3118" w:rsidP="00A02DD5">
      <w:pPr>
        <w:pStyle w:val="Nagwek2"/>
        <w:spacing w:before="120" w:after="120"/>
        <w:rPr>
          <w:i w:val="0"/>
          <w:sz w:val="24"/>
          <w:szCs w:val="24"/>
        </w:rPr>
      </w:pPr>
      <w:r w:rsidRPr="006E3118">
        <w:rPr>
          <w:i w:val="0"/>
          <w:sz w:val="24"/>
          <w:szCs w:val="24"/>
        </w:rPr>
        <w:t>§ 10 – Załączniki.</w:t>
      </w:r>
    </w:p>
    <w:p w:rsidR="00A02DD5" w:rsidRDefault="00A02DD5" w:rsidP="00A02DD5">
      <w:pPr>
        <w:pStyle w:val="Tekstpodstawowywcity2"/>
        <w:spacing w:before="120"/>
      </w:pPr>
      <w:r>
        <w:t>Następujące dokumenty są załącznikami do niniejszej umowy i stanowią jej integralną część:</w:t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t xml:space="preserve">Załącznik 1: </w:t>
      </w:r>
      <w:r>
        <w:tab/>
        <w:t xml:space="preserve">Pełnomocnictwo Beneficjenta. </w:t>
      </w:r>
      <w:r>
        <w:rPr>
          <w:rStyle w:val="Odwoanieprzypisudolnego"/>
        </w:rPr>
        <w:footnoteReference w:id="7"/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t xml:space="preserve">Załącznik 2: </w:t>
      </w:r>
      <w:r>
        <w:tab/>
        <w:t>Wniosek o przyznanie jednorazowej dotacji na rozwój przedsiębiorczości wraz z załącznikami.</w:t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t>Załącznik 3:</w:t>
      </w:r>
      <w:r>
        <w:tab/>
        <w:t xml:space="preserve">Zaktualizowany </w:t>
      </w:r>
      <w:r>
        <w:rPr>
          <w:i/>
        </w:rPr>
        <w:t xml:space="preserve">harmonogram rzeczowo - finansowy </w:t>
      </w:r>
      <w:r>
        <w:rPr>
          <w:bCs/>
          <w:i/>
        </w:rPr>
        <w:t>wydatkowania środków finansowych na rozpoczęcie działalności gospodarczej.</w:t>
      </w:r>
      <w:r>
        <w:t xml:space="preserve">  </w:t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t>Załącznik 4:      Zaktualizowany biznes plan.</w:t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t xml:space="preserve">Załącznik 5: </w:t>
      </w:r>
      <w:r>
        <w:tab/>
        <w:t xml:space="preserve">Kopia dokumentu poświadczającego zarejestrowanie działalności gospodarczej wraz z numerem REGON ( wydruk z Centralnej Ewidencji i Informacji o działalności Gospodarczej).  </w:t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lastRenderedPageBreak/>
        <w:t xml:space="preserve">Załącznik 6: </w:t>
      </w:r>
      <w:r>
        <w:tab/>
        <w:t>Kopia dokumentu poświadczającego zgłoszenie w ZUS (ZUA, ZUS ZFA/ZPA) / KRUS prowadzonej działalności gospodarczej.</w:t>
      </w:r>
    </w:p>
    <w:p w:rsidR="00A02DD5" w:rsidRDefault="00A02DD5" w:rsidP="00A02DD5">
      <w:pPr>
        <w:spacing w:after="120" w:line="276" w:lineRule="auto"/>
        <w:ind w:left="1559" w:hanging="1560"/>
        <w:jc w:val="both"/>
      </w:pPr>
      <w:r>
        <w:t>Załącznik 7:</w:t>
      </w:r>
      <w:r>
        <w:tab/>
        <w:t xml:space="preserve">Oświadczenie o nieskorzystaniu z innej pomocy dotyczącej tych samych kosztów </w:t>
      </w:r>
      <w:proofErr w:type="spellStart"/>
      <w:r>
        <w:t>kwalifikowalnych</w:t>
      </w:r>
      <w:proofErr w:type="spellEnd"/>
      <w:r>
        <w:t xml:space="preserve">, na które udzielana jest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.</w:t>
      </w:r>
    </w:p>
    <w:p w:rsidR="00A02DD5" w:rsidRDefault="00A02DD5" w:rsidP="00A02DD5">
      <w:pPr>
        <w:spacing w:after="120" w:line="276" w:lineRule="auto"/>
        <w:ind w:left="1559" w:hanging="1557"/>
        <w:jc w:val="both"/>
      </w:pPr>
      <w:r>
        <w:t>Załącznik 8:</w:t>
      </w:r>
      <w:r>
        <w:tab/>
        <w:t>Zabezpieczenie zwrotu przyznanych środków finansowych na rozpoczęcie działalności gospodarczej.</w:t>
      </w:r>
    </w:p>
    <w:p w:rsidR="00A02DD5" w:rsidRDefault="00A02DD5" w:rsidP="00A02DD5">
      <w:pPr>
        <w:spacing w:after="120" w:line="276" w:lineRule="auto"/>
        <w:ind w:left="1559" w:hanging="1557"/>
        <w:jc w:val="both"/>
        <w:rPr>
          <w:szCs w:val="20"/>
        </w:rPr>
      </w:pPr>
      <w:r>
        <w:t xml:space="preserve">Załącznik 9: </w:t>
      </w:r>
      <w:r>
        <w:tab/>
        <w:t>Oświadczenie Uczestnika/Uczestniczki Projektu, że w stosunku do niego ani nie toczy się żadne postępowanie egzekucyjne, ani też nie toczy się postępowanie sądowe lub administracyjne, które może zaowocować wszczęciem takiego postępowania egzekucyjnego.</w:t>
      </w:r>
    </w:p>
    <w:p w:rsidR="00A02DD5" w:rsidRDefault="00A02DD5" w:rsidP="00A02DD5">
      <w:pPr>
        <w:spacing w:after="120" w:line="276" w:lineRule="auto"/>
        <w:ind w:left="1559" w:hanging="1557"/>
        <w:jc w:val="both"/>
      </w:pPr>
      <w:r>
        <w:t>Załącznik 10:</w:t>
      </w:r>
      <w:r>
        <w:tab/>
        <w:t xml:space="preserve">Oświadczenia Uczestnika/Uczestniczki Projektu, że nie korzystał równolegle i nie będzie korzystać równolegle z innych </w:t>
      </w:r>
      <w:r>
        <w:rPr>
          <w:rFonts w:eastAsia="TimesNewRoman"/>
        </w:rPr>
        <w:t>ś</w:t>
      </w:r>
      <w:r>
        <w:t>rodków publicznych na rozpocz</w:t>
      </w:r>
      <w:r>
        <w:rPr>
          <w:rFonts w:eastAsia="TimesNewRoman"/>
        </w:rPr>
        <w:t>ę</w:t>
      </w:r>
      <w:r>
        <w:t>cie działalno</w:t>
      </w:r>
      <w:r>
        <w:rPr>
          <w:rFonts w:eastAsia="TimesNewRoman"/>
        </w:rPr>
        <w:t>ś</w:t>
      </w:r>
      <w:r>
        <w:t xml:space="preserve">ci gospodarczej (w tym zwłaszcza ze </w:t>
      </w:r>
      <w:r>
        <w:rPr>
          <w:rFonts w:eastAsia="TimesNewRoman"/>
        </w:rPr>
        <w:t>ś</w:t>
      </w:r>
      <w:r>
        <w:t xml:space="preserve">rodków Funduszu Pracy oraz w ramach </w:t>
      </w:r>
      <w:proofErr w:type="spellStart"/>
      <w:r>
        <w:t>Poddziałania</w:t>
      </w:r>
      <w:proofErr w:type="spellEnd"/>
      <w:r>
        <w:t xml:space="preserve"> 8.1.2  i Działania 6.2 na rozpocz</w:t>
      </w:r>
      <w:r>
        <w:rPr>
          <w:rFonts w:eastAsia="TimesNewRoman"/>
        </w:rPr>
        <w:t>ę</w:t>
      </w:r>
      <w:r>
        <w:t>cie działalno</w:t>
      </w:r>
      <w:r>
        <w:rPr>
          <w:rFonts w:eastAsia="TimesNewRoman"/>
        </w:rPr>
        <w:t>ś</w:t>
      </w:r>
      <w:r>
        <w:t>ci gospodarczej).</w:t>
      </w:r>
    </w:p>
    <w:p w:rsidR="00A02DD5" w:rsidRDefault="00A02DD5" w:rsidP="00A02DD5">
      <w:pPr>
        <w:spacing w:after="120" w:line="276" w:lineRule="auto"/>
        <w:ind w:left="1559" w:hanging="1557"/>
        <w:jc w:val="both"/>
        <w:rPr>
          <w:szCs w:val="20"/>
        </w:rPr>
      </w:pPr>
      <w:r>
        <w:t>Załącznik 11: Oświadczenie Uczestnika/Uczestniczki Projektu o niekaralności karą zakazu dostępu do środków na podstawie UFP art. 5 ust. 3 pkt. 1 i 4.</w:t>
      </w:r>
    </w:p>
    <w:p w:rsidR="00A02DD5" w:rsidRDefault="00A02DD5" w:rsidP="00A02DD5">
      <w:pPr>
        <w:spacing w:after="120" w:line="276" w:lineRule="auto"/>
        <w:ind w:left="1559" w:hanging="1557"/>
        <w:jc w:val="both"/>
      </w:pPr>
      <w:r>
        <w:t>Załącznik 12: Wzór zestawienia dokumentów potwierdzających poniesione wydatki objęte wnioskiem (zestawienie poniesionych wydatków).</w:t>
      </w:r>
    </w:p>
    <w:p w:rsidR="00A02DD5" w:rsidRDefault="00A02DD5" w:rsidP="00A02DD5">
      <w:pPr>
        <w:spacing w:after="120" w:line="276" w:lineRule="auto"/>
        <w:ind w:left="1559" w:hanging="1557"/>
        <w:jc w:val="both"/>
      </w:pPr>
      <w:r>
        <w:t>Załącznik 13: Oświadczenie o dokonaniu zakupu towarów lub usług zgodnie z zatwierdzonym biznes planem i harmonogramem rzeczowo-finansowym wydatkowania środków finansowych na rozpoczęcie działalności gospodarczej.</w:t>
      </w:r>
    </w:p>
    <w:p w:rsidR="00A02DD5" w:rsidRDefault="00A02DD5" w:rsidP="00A02DD5">
      <w:pPr>
        <w:spacing w:after="120" w:line="276" w:lineRule="auto"/>
        <w:ind w:left="1559" w:hanging="1557"/>
        <w:jc w:val="both"/>
      </w:pPr>
      <w:r>
        <w:t>Załącznik 14: Oświadczenie o możliwości odzyskania podatku VAT lub oświadczenie o braku możliwości odzyskania podatku VAT.</w:t>
      </w:r>
    </w:p>
    <w:p w:rsidR="00EA226A" w:rsidRDefault="00A02DD5">
      <w:pPr>
        <w:pStyle w:val="Nagwek3"/>
        <w:spacing w:before="100" w:beforeAutospacing="1" w:after="100" w:afterAutospacing="1"/>
        <w:ind w:left="708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Uczestnik/Uczestniczka Projektu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Beneficjent</w:t>
      </w:r>
    </w:p>
    <w:p w:rsidR="00EA226A" w:rsidRDefault="00C605CE">
      <w:pPr>
        <w:pStyle w:val="Nagwek3"/>
        <w:spacing w:before="100" w:beforeAutospacing="1" w:after="100" w:afterAutospacing="1"/>
        <w:ind w:left="708"/>
        <w:jc w:val="both"/>
        <w:rPr>
          <w:rFonts w:ascii="Times New Roman" w:hAnsi="Times New Roman"/>
          <w:b w:val="0"/>
          <w:sz w:val="24"/>
          <w:szCs w:val="24"/>
        </w:rPr>
      </w:pPr>
      <w:r>
        <w:t>....................................................</w:t>
      </w:r>
      <w:r>
        <w:tab/>
      </w:r>
      <w:r>
        <w:tab/>
      </w:r>
      <w:r>
        <w:tab/>
        <w:t>……………………………………………</w:t>
      </w:r>
    </w:p>
    <w:p w:rsidR="00A02DD5" w:rsidRDefault="00A02DD5" w:rsidP="00A02DD5">
      <w:pPr>
        <w:ind w:left="4950" w:hanging="4950"/>
        <w:jc w:val="both"/>
      </w:pPr>
      <w:r>
        <w:t>[</w:t>
      </w:r>
      <w:r>
        <w:rPr>
          <w:i/>
        </w:rPr>
        <w:t>Imię i nazwisko Uczestnika/Uczestniczki Projektu</w:t>
      </w:r>
      <w:r>
        <w:t>]</w:t>
      </w:r>
      <w:r>
        <w:tab/>
      </w:r>
      <w:r>
        <w:tab/>
      </w:r>
      <w:r>
        <w:tab/>
        <w:t>[</w:t>
      </w:r>
      <w:r>
        <w:rPr>
          <w:i/>
        </w:rPr>
        <w:t>Imię i nazwisko oraz pieczęć osoby</w:t>
      </w:r>
    </w:p>
    <w:p w:rsidR="00A02DD5" w:rsidRDefault="00A02DD5" w:rsidP="00A02DD5">
      <w:pPr>
        <w:ind w:left="5664" w:firstLine="6"/>
      </w:pPr>
      <w:r>
        <w:rPr>
          <w:i/>
        </w:rPr>
        <w:t xml:space="preserve">upoważnionej do podpisania Umowy </w:t>
      </w:r>
      <w:r>
        <w:rPr>
          <w:i/>
        </w:rPr>
        <w:br/>
        <w:t>w imieniu Beneficjenta</w:t>
      </w:r>
      <w:r>
        <w:t>]</w:t>
      </w:r>
    </w:p>
    <w:p w:rsidR="00A02DD5" w:rsidRDefault="00A02DD5" w:rsidP="00A02DD5">
      <w:pPr>
        <w:ind w:left="4950" w:hanging="4950"/>
      </w:pPr>
    </w:p>
    <w:p w:rsidR="00A02DD5" w:rsidRDefault="00A02DD5" w:rsidP="00A02DD5">
      <w:pPr>
        <w:jc w:val="both"/>
      </w:pPr>
      <w:r>
        <w:t>[</w:t>
      </w:r>
      <w:r>
        <w:rPr>
          <w:i/>
        </w:rPr>
        <w:t>podpis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i/>
        </w:rPr>
        <w:t>podpis</w:t>
      </w:r>
      <w:r>
        <w:t>]</w:t>
      </w:r>
    </w:p>
    <w:p w:rsidR="00A02DD5" w:rsidRDefault="00A02DD5" w:rsidP="00A02DD5">
      <w:pPr>
        <w:jc w:val="both"/>
      </w:pPr>
    </w:p>
    <w:p w:rsidR="00A02DD5" w:rsidRDefault="00A02DD5" w:rsidP="00A02DD5">
      <w:pPr>
        <w:jc w:val="both"/>
        <w:rPr>
          <w:i/>
          <w:szCs w:val="20"/>
        </w:rPr>
      </w:pPr>
      <w:r>
        <w:t>[</w:t>
      </w:r>
      <w:r>
        <w:rPr>
          <w:i/>
        </w:rPr>
        <w:t>data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i/>
        </w:rPr>
        <w:t>data</w:t>
      </w:r>
      <w:r>
        <w:t>]</w:t>
      </w:r>
    </w:p>
    <w:p w:rsidR="007A7AA5" w:rsidRPr="008639AF" w:rsidRDefault="007A7AA5" w:rsidP="00AB2AE9">
      <w:pPr>
        <w:ind w:left="5103" w:hanging="6237"/>
        <w:jc w:val="both"/>
        <w:rPr>
          <w:sz w:val="22"/>
          <w:szCs w:val="22"/>
        </w:rPr>
      </w:pPr>
    </w:p>
    <w:sectPr w:rsidR="007A7AA5" w:rsidRPr="008639AF" w:rsidSect="004A6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113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13" w:rsidRDefault="00C26A13">
      <w:r>
        <w:separator/>
      </w:r>
    </w:p>
  </w:endnote>
  <w:endnote w:type="continuationSeparator" w:id="0">
    <w:p w:rsidR="00C26A13" w:rsidRDefault="00C2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4D" w:rsidRDefault="00EB2A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62" w:rsidRDefault="001A10FF">
    <w:pPr>
      <w:pStyle w:val="Stopka"/>
      <w:jc w:val="right"/>
    </w:pPr>
    <w:fldSimple w:instr=" PAGE   \* MERGEFORMAT ">
      <w:r w:rsidR="00156A33">
        <w:rPr>
          <w:noProof/>
        </w:rPr>
        <w:t>9</w:t>
      </w:r>
    </w:fldSimple>
  </w:p>
  <w:p w:rsidR="002908DE" w:rsidRPr="001D5E62" w:rsidRDefault="002908D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62" w:rsidRPr="00612B93" w:rsidRDefault="001D5E62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BF"/>
    </w:tblPr>
    <w:tblGrid>
      <w:gridCol w:w="2943"/>
      <w:gridCol w:w="6379"/>
    </w:tblGrid>
    <w:tr w:rsidR="00081D4C" w:rsidRPr="006903CB" w:rsidTr="00B956F0">
      <w:tc>
        <w:tcPr>
          <w:tcW w:w="2943" w:type="dxa"/>
        </w:tcPr>
        <w:p w:rsidR="00081D4C" w:rsidRPr="00F33E2F" w:rsidRDefault="00536A79" w:rsidP="00B956F0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472989" w:rsidRPr="00604EEA" w:rsidRDefault="00472989" w:rsidP="00591284">
          <w:pPr>
            <w:pStyle w:val="Stopka"/>
            <w:spacing w:before="120"/>
            <w:ind w:left="2444"/>
            <w:rPr>
              <w:rFonts w:ascii="Arial" w:hAnsi="Arial" w:cs="Arial"/>
              <w:b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</w:p>
        <w:p w:rsidR="00472989" w:rsidRDefault="00472989" w:rsidP="00591284">
          <w:pPr>
            <w:pStyle w:val="Stopka"/>
            <w:ind w:left="2444"/>
            <w:rPr>
              <w:rFonts w:ascii="Arial" w:hAnsi="Arial" w:cs="Arial"/>
              <w:b/>
              <w:color w:val="333333"/>
              <w:sz w:val="16"/>
              <w:szCs w:val="16"/>
            </w:rPr>
          </w:pPr>
          <w:r w:rsidRPr="00604EEA">
            <w:rPr>
              <w:rFonts w:ascii="Arial" w:hAnsi="Arial"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  <w:p w:rsidR="00472989" w:rsidRDefault="00472989" w:rsidP="00591284">
          <w:pPr>
            <w:pStyle w:val="Stopka"/>
            <w:ind w:left="2444"/>
            <w:rPr>
              <w:rFonts w:ascii="Arial" w:hAnsi="Arial" w:cs="Arial"/>
              <w:b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b/>
              <w:sz w:val="16"/>
              <w:szCs w:val="16"/>
              <w:lang w:val="cs-CZ"/>
            </w:rPr>
            <w:t xml:space="preserve">Biuro projektu: </w:t>
          </w:r>
        </w:p>
        <w:p w:rsidR="00472989" w:rsidRDefault="00472989" w:rsidP="00591284">
          <w:pPr>
            <w:pStyle w:val="Stopka"/>
            <w:ind w:left="2444"/>
            <w:rPr>
              <w:rFonts w:ascii="Arial" w:hAnsi="Arial" w:cs="Arial"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sz w:val="16"/>
              <w:szCs w:val="16"/>
              <w:lang w:val="cs-CZ"/>
            </w:rPr>
            <w:t>ul. Ciołk</w:t>
          </w:r>
          <w:r>
            <w:rPr>
              <w:rFonts w:ascii="Arial" w:hAnsi="Arial" w:cs="Arial"/>
              <w:sz w:val="16"/>
              <w:szCs w:val="16"/>
              <w:lang w:val="cs-CZ"/>
            </w:rPr>
            <w:t xml:space="preserve">a 10A, 01-402 Warszawa, </w:t>
          </w:r>
          <w:r w:rsidR="00591284">
            <w:rPr>
              <w:rFonts w:ascii="Arial" w:hAnsi="Arial" w:cs="Arial"/>
              <w:sz w:val="16"/>
              <w:szCs w:val="16"/>
              <w:lang w:val="cs-CZ"/>
            </w:rPr>
            <w:t>piętro IV</w:t>
          </w:r>
        </w:p>
        <w:p w:rsidR="00081D4C" w:rsidRPr="00081D4C" w:rsidRDefault="00591284" w:rsidP="0098390C">
          <w:pPr>
            <w:pStyle w:val="Stopka"/>
            <w:ind w:left="2444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tel. (22) 532-22-</w:t>
          </w:r>
          <w:r w:rsidR="0098390C">
            <w:rPr>
              <w:rFonts w:ascii="Arial" w:hAnsi="Arial" w:cs="Arial"/>
              <w:sz w:val="16"/>
              <w:szCs w:val="16"/>
              <w:lang w:val="cs-CZ"/>
            </w:rPr>
            <w:t>51</w:t>
          </w:r>
          <w:r>
            <w:rPr>
              <w:rFonts w:ascii="Arial" w:hAnsi="Arial" w:cs="Arial"/>
              <w:sz w:val="16"/>
              <w:szCs w:val="16"/>
              <w:lang w:val="cs-CZ"/>
            </w:rPr>
            <w:t xml:space="preserve">, 532-22-56, </w:t>
          </w:r>
          <w:r w:rsidR="0098390C">
            <w:rPr>
              <w:rFonts w:ascii="Arial" w:hAnsi="Arial" w:cs="Arial"/>
              <w:sz w:val="16"/>
              <w:szCs w:val="16"/>
              <w:lang w:val="cs-CZ"/>
            </w:rPr>
            <w:t>532-22-58</w:t>
          </w:r>
        </w:p>
      </w:tc>
    </w:tr>
  </w:tbl>
  <w:p w:rsidR="00081D4C" w:rsidRDefault="00081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13" w:rsidRDefault="00C26A13">
      <w:r>
        <w:separator/>
      </w:r>
    </w:p>
  </w:footnote>
  <w:footnote w:type="continuationSeparator" w:id="0">
    <w:p w:rsidR="00C26A13" w:rsidRDefault="00C26A13">
      <w:r>
        <w:continuationSeparator/>
      </w:r>
    </w:p>
  </w:footnote>
  <w:footnote w:id="1">
    <w:p w:rsidR="00A02DD5" w:rsidRDefault="00A02DD5" w:rsidP="00A02DD5">
      <w:pPr>
        <w:pStyle w:val="Tekstprzypisudolnego"/>
      </w:pPr>
      <w:r>
        <w:rPr>
          <w:rStyle w:val="Odwoanieprzypisudolnego"/>
        </w:rPr>
        <w:footnoteRef/>
      </w:r>
      <w:r>
        <w:t xml:space="preserve"> W tym na założenie spółki cywilnej.</w:t>
      </w:r>
    </w:p>
  </w:footnote>
  <w:footnote w:id="2">
    <w:p w:rsidR="00A02DD5" w:rsidRDefault="00A02DD5" w:rsidP="00A02DD5">
      <w:pPr>
        <w:pStyle w:val="Tekstprzypisudolnego"/>
      </w:pPr>
      <w:r>
        <w:rPr>
          <w:rStyle w:val="Odwoanieprzypisudolnego"/>
        </w:rPr>
        <w:footnoteRef/>
      </w:r>
      <w:r>
        <w:t xml:space="preserve"> Na całkowite wydatki na rozpoczęcie działalności gospodarczej  składają się: kwota przyznanych środków finansowych (której mowa w ust. 2) oraz wkład własny (o którym mowa w ust. 3), jeśli dotyczy.</w:t>
      </w:r>
    </w:p>
  </w:footnote>
  <w:footnote w:id="3">
    <w:p w:rsidR="00A02DD5" w:rsidRDefault="00A02DD5" w:rsidP="00A02DD5">
      <w:pPr>
        <w:pStyle w:val="Tekstprzypisudolnego"/>
      </w:pPr>
      <w:r>
        <w:rPr>
          <w:rStyle w:val="Odwoanieprzypisudolnego"/>
        </w:rPr>
        <w:footnoteRef/>
      </w:r>
      <w:r>
        <w:t xml:space="preserve"> Wypełnia się w przypadku, gdy Uczestnik/Uczestniczka Projektu wnosi wkład własny, w przeciwnym wypadku należy skreślić.</w:t>
      </w:r>
    </w:p>
  </w:footnote>
  <w:footnote w:id="4">
    <w:p w:rsidR="00A02DD5" w:rsidRDefault="00A02DD5" w:rsidP="00A02DD5">
      <w:pPr>
        <w:pStyle w:val="Tekstprzypisudolnego"/>
      </w:pPr>
      <w:r>
        <w:rPr>
          <w:rStyle w:val="Odwoanieprzypisudolnego"/>
        </w:rPr>
        <w:footnoteRef/>
      </w:r>
      <w:r>
        <w:t xml:space="preserve"> Dotyczy tylko sytuacji, gdy Uczestnik/Uczestniczka Projektu zarejestrował się jako płatnik VAT.</w:t>
      </w:r>
    </w:p>
  </w:footnote>
  <w:footnote w:id="5">
    <w:p w:rsidR="00A02DD5" w:rsidRDefault="00A02DD5" w:rsidP="00A02D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Wydatkowanie środków finansowych odbywa się w oparciu o </w:t>
      </w:r>
      <w:r>
        <w:rPr>
          <w:i/>
        </w:rPr>
        <w:t>biznes plan</w:t>
      </w:r>
      <w:r>
        <w:t xml:space="preserve"> i </w:t>
      </w:r>
      <w:r>
        <w:rPr>
          <w:i/>
        </w:rPr>
        <w:t xml:space="preserve">harmonogram rzeczowo - finansowy </w:t>
      </w:r>
      <w:r>
        <w:rPr>
          <w:bCs/>
          <w:i/>
        </w:rPr>
        <w:t>wydatkowania środków finansowych na</w:t>
      </w:r>
      <w:r>
        <w:t xml:space="preserve"> rozpoczęcie działalności gospodarczej, który powinien zakładać jego zakończenie w początkowym okresie funkcjonowania przedsiębiorstwa, przy czym </w:t>
      </w:r>
      <w:r>
        <w:rPr>
          <w:b/>
        </w:rPr>
        <w:t>okres ten nie powinien przekraczać 2 miesięcy od przekazania środków na wskazane w umowie konto Uczestnika/Uczestniczki Projektu</w:t>
      </w:r>
    </w:p>
  </w:footnote>
  <w:footnote w:id="6">
    <w:p w:rsidR="00A02DD5" w:rsidRDefault="00A02DD5" w:rsidP="00A02DD5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7">
    <w:p w:rsidR="00A02DD5" w:rsidRDefault="00A02DD5" w:rsidP="00A02DD5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4D" w:rsidRDefault="00EB2A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74" w:rsidRDefault="00911C74" w:rsidP="00911C74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  <w:r w:rsidRPr="00321BFC">
      <w:rPr>
        <w:b/>
        <w:sz w:val="20"/>
        <w:szCs w:val="20"/>
      </w:rPr>
      <w:t>Projekt ,,</w:t>
    </w:r>
    <w:r w:rsidR="007A7AA5" w:rsidRPr="007A7AA5">
      <w:rPr>
        <w:b/>
        <w:sz w:val="20"/>
        <w:szCs w:val="20"/>
      </w:rPr>
      <w:t xml:space="preserve"> </w:t>
    </w:r>
    <w:r w:rsidR="007A7AA5">
      <w:rPr>
        <w:b/>
        <w:sz w:val="20"/>
        <w:szCs w:val="20"/>
      </w:rPr>
      <w:t xml:space="preserve">Kierunek – Własna Firma </w:t>
    </w:r>
    <w:r w:rsidR="00EB2A4D">
      <w:rPr>
        <w:b/>
        <w:sz w:val="20"/>
        <w:szCs w:val="20"/>
      </w:rPr>
      <w:t xml:space="preserve"> IV</w:t>
    </w:r>
    <w:r w:rsidRPr="00321BFC">
      <w:rPr>
        <w:b/>
        <w:sz w:val="20"/>
        <w:szCs w:val="20"/>
      </w:rPr>
      <w:t>”</w:t>
    </w:r>
    <w:r w:rsidRPr="00321BFC">
      <w:rPr>
        <w:sz w:val="20"/>
        <w:szCs w:val="20"/>
      </w:rPr>
      <w:br/>
      <w:t>współfinansowany ze środków Unii Europejskiej w ramach Europejskiego Funduszu Społecznego</w:t>
    </w:r>
  </w:p>
  <w:p w:rsidR="00911C74" w:rsidRDefault="00911C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62" w:rsidRDefault="00536A79" w:rsidP="001D5E62"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E62" w:rsidRDefault="001D5E62" w:rsidP="001D5E62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  <w:r w:rsidRPr="00321BFC">
      <w:rPr>
        <w:b/>
        <w:sz w:val="20"/>
        <w:szCs w:val="20"/>
      </w:rPr>
      <w:t>Projekt ,,</w:t>
    </w:r>
    <w:r w:rsidR="009435CE">
      <w:rPr>
        <w:b/>
        <w:sz w:val="20"/>
        <w:szCs w:val="20"/>
      </w:rPr>
      <w:t xml:space="preserve">Kierunek - </w:t>
    </w:r>
    <w:r w:rsidRPr="00321BFC">
      <w:rPr>
        <w:b/>
        <w:sz w:val="20"/>
        <w:szCs w:val="20"/>
      </w:rPr>
      <w:t xml:space="preserve">Własna </w:t>
    </w:r>
    <w:r w:rsidR="009435CE">
      <w:rPr>
        <w:b/>
        <w:sz w:val="20"/>
        <w:szCs w:val="20"/>
      </w:rPr>
      <w:t>F</w:t>
    </w:r>
    <w:r w:rsidRPr="00321BFC">
      <w:rPr>
        <w:b/>
        <w:sz w:val="20"/>
        <w:szCs w:val="20"/>
      </w:rPr>
      <w:t>irma</w:t>
    </w:r>
    <w:r w:rsidR="009435CE">
      <w:rPr>
        <w:b/>
        <w:sz w:val="20"/>
        <w:szCs w:val="20"/>
      </w:rPr>
      <w:t xml:space="preserve"> </w:t>
    </w:r>
    <w:r w:rsidR="000F05C9">
      <w:rPr>
        <w:b/>
        <w:sz w:val="20"/>
        <w:szCs w:val="20"/>
      </w:rPr>
      <w:t>IV</w:t>
    </w:r>
    <w:r w:rsidRPr="00321BFC">
      <w:rPr>
        <w:b/>
        <w:sz w:val="20"/>
        <w:szCs w:val="20"/>
      </w:rPr>
      <w:t>”</w:t>
    </w:r>
    <w:r w:rsidRPr="00321BFC">
      <w:rPr>
        <w:sz w:val="20"/>
        <w:szCs w:val="20"/>
      </w:rPr>
      <w:br/>
      <w:t>współfinansowany ze środków Unii Europejskiej w ramach Europejskiego Funduszu Społecznego</w:t>
    </w:r>
  </w:p>
  <w:p w:rsidR="001D5E62" w:rsidRDefault="001D5E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0C5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F88F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CEC8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5D65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7D65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98C5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662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A04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7545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E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723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451C06"/>
    <w:multiLevelType w:val="hybridMultilevel"/>
    <w:tmpl w:val="9D38FDF6"/>
    <w:lvl w:ilvl="0" w:tplc="0415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274054"/>
    <w:multiLevelType w:val="hybridMultilevel"/>
    <w:tmpl w:val="20CA483A"/>
    <w:lvl w:ilvl="0" w:tplc="29B8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2028A0"/>
    <w:multiLevelType w:val="hybridMultilevel"/>
    <w:tmpl w:val="85E66C3A"/>
    <w:lvl w:ilvl="0" w:tplc="9AF2C2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B4606A"/>
    <w:multiLevelType w:val="hybridMultilevel"/>
    <w:tmpl w:val="C958B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C65B4"/>
    <w:multiLevelType w:val="hybridMultilevel"/>
    <w:tmpl w:val="8DEE6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26835"/>
    <w:multiLevelType w:val="hybridMultilevel"/>
    <w:tmpl w:val="C116F5C8"/>
    <w:lvl w:ilvl="0" w:tplc="B5FE4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297C74"/>
    <w:multiLevelType w:val="hybridMultilevel"/>
    <w:tmpl w:val="0338BE34"/>
    <w:lvl w:ilvl="0" w:tplc="6E7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i w:val="0"/>
      </w:rPr>
    </w:lvl>
    <w:lvl w:ilvl="2" w:tplc="4170BD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F580E"/>
    <w:multiLevelType w:val="hybridMultilevel"/>
    <w:tmpl w:val="73064E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7280C"/>
    <w:multiLevelType w:val="hybridMultilevel"/>
    <w:tmpl w:val="DABE2598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86E85"/>
    <w:multiLevelType w:val="hybridMultilevel"/>
    <w:tmpl w:val="682AA3BE"/>
    <w:lvl w:ilvl="0" w:tplc="04150019">
      <w:start w:val="1"/>
      <w:numFmt w:val="lowerLetter"/>
      <w:lvlText w:val="%1."/>
      <w:lvlJc w:val="left"/>
      <w:pPr>
        <w:ind w:left="12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E286D"/>
    <w:multiLevelType w:val="hybridMultilevel"/>
    <w:tmpl w:val="10585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C23A49"/>
    <w:multiLevelType w:val="hybridMultilevel"/>
    <w:tmpl w:val="7FEC0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6F0487"/>
    <w:multiLevelType w:val="hybridMultilevel"/>
    <w:tmpl w:val="AF62EA24"/>
    <w:lvl w:ilvl="0" w:tplc="B5FE4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7B6DC4"/>
    <w:multiLevelType w:val="hybridMultilevel"/>
    <w:tmpl w:val="D578F4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9A1EF9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32F16"/>
    <w:multiLevelType w:val="hybridMultilevel"/>
    <w:tmpl w:val="B2365E6C"/>
    <w:lvl w:ilvl="0" w:tplc="B9A22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164E1E"/>
    <w:multiLevelType w:val="hybridMultilevel"/>
    <w:tmpl w:val="6CB26A84"/>
    <w:lvl w:ilvl="0" w:tplc="DEFC10F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0380F"/>
    <w:multiLevelType w:val="hybridMultilevel"/>
    <w:tmpl w:val="A85A013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B4B0D"/>
    <w:multiLevelType w:val="hybridMultilevel"/>
    <w:tmpl w:val="589E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B541F"/>
    <w:multiLevelType w:val="hybridMultilevel"/>
    <w:tmpl w:val="52027A22"/>
    <w:lvl w:ilvl="0" w:tplc="8AE87998">
      <w:start w:val="1"/>
      <w:numFmt w:val="decimal"/>
      <w:lvlText w:val="%1."/>
      <w:lvlJc w:val="left"/>
      <w:pPr>
        <w:tabs>
          <w:tab w:val="num" w:pos="38"/>
        </w:tabs>
        <w:ind w:left="322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4">
    <w:nsid w:val="7F216EF8"/>
    <w:multiLevelType w:val="hybridMultilevel"/>
    <w:tmpl w:val="DF94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19"/>
  </w:num>
  <w:num w:numId="15">
    <w:abstractNumId w:val="2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34"/>
  </w:num>
  <w:num w:numId="25">
    <w:abstractNumId w:val="24"/>
  </w:num>
  <w:num w:numId="26">
    <w:abstractNumId w:val="25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186B"/>
    <w:rsid w:val="0000422C"/>
    <w:rsid w:val="00007E10"/>
    <w:rsid w:val="00016D84"/>
    <w:rsid w:val="00037E45"/>
    <w:rsid w:val="000446C3"/>
    <w:rsid w:val="00051FCE"/>
    <w:rsid w:val="00056030"/>
    <w:rsid w:val="00066EC3"/>
    <w:rsid w:val="00081D4C"/>
    <w:rsid w:val="00090C68"/>
    <w:rsid w:val="00095538"/>
    <w:rsid w:val="000A0097"/>
    <w:rsid w:val="000B3BCF"/>
    <w:rsid w:val="000C57A6"/>
    <w:rsid w:val="000D2F63"/>
    <w:rsid w:val="000E7696"/>
    <w:rsid w:val="000F05C9"/>
    <w:rsid w:val="000F2B2F"/>
    <w:rsid w:val="000F346E"/>
    <w:rsid w:val="0010595A"/>
    <w:rsid w:val="00123678"/>
    <w:rsid w:val="001339EF"/>
    <w:rsid w:val="0013567A"/>
    <w:rsid w:val="001356F9"/>
    <w:rsid w:val="00150AA7"/>
    <w:rsid w:val="00156A33"/>
    <w:rsid w:val="001726C9"/>
    <w:rsid w:val="00193C7A"/>
    <w:rsid w:val="00197353"/>
    <w:rsid w:val="001A10FF"/>
    <w:rsid w:val="001A6C62"/>
    <w:rsid w:val="001B303A"/>
    <w:rsid w:val="001D0331"/>
    <w:rsid w:val="001D5E62"/>
    <w:rsid w:val="001D7083"/>
    <w:rsid w:val="001E1E49"/>
    <w:rsid w:val="001E5C45"/>
    <w:rsid w:val="001E7E3C"/>
    <w:rsid w:val="002048EB"/>
    <w:rsid w:val="00215669"/>
    <w:rsid w:val="0022534B"/>
    <w:rsid w:val="002258E2"/>
    <w:rsid w:val="00227A1F"/>
    <w:rsid w:val="0024685A"/>
    <w:rsid w:val="00253786"/>
    <w:rsid w:val="0026179F"/>
    <w:rsid w:val="00271211"/>
    <w:rsid w:val="00273CC9"/>
    <w:rsid w:val="002908DE"/>
    <w:rsid w:val="002A0988"/>
    <w:rsid w:val="002A3E87"/>
    <w:rsid w:val="002C7D84"/>
    <w:rsid w:val="002D3EDF"/>
    <w:rsid w:val="002D575C"/>
    <w:rsid w:val="002E4CA8"/>
    <w:rsid w:val="002E57A6"/>
    <w:rsid w:val="002F0428"/>
    <w:rsid w:val="002F3D94"/>
    <w:rsid w:val="002F4444"/>
    <w:rsid w:val="0031290A"/>
    <w:rsid w:val="0031571E"/>
    <w:rsid w:val="0031713E"/>
    <w:rsid w:val="00324114"/>
    <w:rsid w:val="0032576B"/>
    <w:rsid w:val="003517C2"/>
    <w:rsid w:val="00354071"/>
    <w:rsid w:val="00356250"/>
    <w:rsid w:val="00364803"/>
    <w:rsid w:val="00383DAB"/>
    <w:rsid w:val="00385A87"/>
    <w:rsid w:val="0038758B"/>
    <w:rsid w:val="0039488F"/>
    <w:rsid w:val="003979C5"/>
    <w:rsid w:val="003A7D98"/>
    <w:rsid w:val="003B3D44"/>
    <w:rsid w:val="003C39A7"/>
    <w:rsid w:val="003C44D1"/>
    <w:rsid w:val="003D3C7A"/>
    <w:rsid w:val="003D6157"/>
    <w:rsid w:val="003E2265"/>
    <w:rsid w:val="003F5FE4"/>
    <w:rsid w:val="00402CB4"/>
    <w:rsid w:val="004062F0"/>
    <w:rsid w:val="00416C4B"/>
    <w:rsid w:val="00435F9B"/>
    <w:rsid w:val="004642EB"/>
    <w:rsid w:val="00466167"/>
    <w:rsid w:val="004706ED"/>
    <w:rsid w:val="00472989"/>
    <w:rsid w:val="00474900"/>
    <w:rsid w:val="00482149"/>
    <w:rsid w:val="00494601"/>
    <w:rsid w:val="004972E2"/>
    <w:rsid w:val="004A5065"/>
    <w:rsid w:val="004A60A8"/>
    <w:rsid w:val="004B1C4A"/>
    <w:rsid w:val="004B4BD9"/>
    <w:rsid w:val="004C348E"/>
    <w:rsid w:val="004D274C"/>
    <w:rsid w:val="004D6106"/>
    <w:rsid w:val="00506AC6"/>
    <w:rsid w:val="00515628"/>
    <w:rsid w:val="005241F2"/>
    <w:rsid w:val="0052704D"/>
    <w:rsid w:val="00536A79"/>
    <w:rsid w:val="00580A0E"/>
    <w:rsid w:val="00591284"/>
    <w:rsid w:val="005A4D98"/>
    <w:rsid w:val="005B2972"/>
    <w:rsid w:val="005C0228"/>
    <w:rsid w:val="005D7EFB"/>
    <w:rsid w:val="005E3535"/>
    <w:rsid w:val="005E6AF3"/>
    <w:rsid w:val="005E70B8"/>
    <w:rsid w:val="00604771"/>
    <w:rsid w:val="00604EEA"/>
    <w:rsid w:val="00605A15"/>
    <w:rsid w:val="00612B93"/>
    <w:rsid w:val="006144F7"/>
    <w:rsid w:val="00637AB5"/>
    <w:rsid w:val="0064033F"/>
    <w:rsid w:val="00643BA6"/>
    <w:rsid w:val="0064520A"/>
    <w:rsid w:val="006554F4"/>
    <w:rsid w:val="00671157"/>
    <w:rsid w:val="00687980"/>
    <w:rsid w:val="006A5BF9"/>
    <w:rsid w:val="006B3147"/>
    <w:rsid w:val="006C0845"/>
    <w:rsid w:val="006C0AD4"/>
    <w:rsid w:val="006D6B77"/>
    <w:rsid w:val="006E3118"/>
    <w:rsid w:val="006E56DA"/>
    <w:rsid w:val="006E6CC1"/>
    <w:rsid w:val="006F1141"/>
    <w:rsid w:val="00700CBB"/>
    <w:rsid w:val="00702B37"/>
    <w:rsid w:val="00706D5E"/>
    <w:rsid w:val="00734873"/>
    <w:rsid w:val="0074131C"/>
    <w:rsid w:val="007450E2"/>
    <w:rsid w:val="00751172"/>
    <w:rsid w:val="0075338D"/>
    <w:rsid w:val="007533A0"/>
    <w:rsid w:val="0076453F"/>
    <w:rsid w:val="0077080C"/>
    <w:rsid w:val="00770A53"/>
    <w:rsid w:val="00773CEB"/>
    <w:rsid w:val="00774409"/>
    <w:rsid w:val="00780069"/>
    <w:rsid w:val="00785E62"/>
    <w:rsid w:val="00790E9C"/>
    <w:rsid w:val="007952BF"/>
    <w:rsid w:val="007955A7"/>
    <w:rsid w:val="007A1F4E"/>
    <w:rsid w:val="007A2B39"/>
    <w:rsid w:val="007A75EA"/>
    <w:rsid w:val="007A7AA5"/>
    <w:rsid w:val="007C0A28"/>
    <w:rsid w:val="007C5295"/>
    <w:rsid w:val="007C7C60"/>
    <w:rsid w:val="007F0E34"/>
    <w:rsid w:val="007F5319"/>
    <w:rsid w:val="00807131"/>
    <w:rsid w:val="00810212"/>
    <w:rsid w:val="00811DC9"/>
    <w:rsid w:val="008165B5"/>
    <w:rsid w:val="00822B3A"/>
    <w:rsid w:val="00824DAE"/>
    <w:rsid w:val="00824EC7"/>
    <w:rsid w:val="00827B85"/>
    <w:rsid w:val="008326CC"/>
    <w:rsid w:val="00852595"/>
    <w:rsid w:val="008639AF"/>
    <w:rsid w:val="0087764F"/>
    <w:rsid w:val="00892BE2"/>
    <w:rsid w:val="008B3F4E"/>
    <w:rsid w:val="008C1CE7"/>
    <w:rsid w:val="008D7EFC"/>
    <w:rsid w:val="008E063E"/>
    <w:rsid w:val="0090014B"/>
    <w:rsid w:val="00911C74"/>
    <w:rsid w:val="00920420"/>
    <w:rsid w:val="00922E2B"/>
    <w:rsid w:val="00930ECF"/>
    <w:rsid w:val="00937BAB"/>
    <w:rsid w:val="00941B78"/>
    <w:rsid w:val="009435CE"/>
    <w:rsid w:val="00950ADC"/>
    <w:rsid w:val="00955E2C"/>
    <w:rsid w:val="009646EC"/>
    <w:rsid w:val="00973B1A"/>
    <w:rsid w:val="00980675"/>
    <w:rsid w:val="0098390C"/>
    <w:rsid w:val="00984A72"/>
    <w:rsid w:val="009B1B42"/>
    <w:rsid w:val="009B1BC2"/>
    <w:rsid w:val="009B1DD4"/>
    <w:rsid w:val="009B474F"/>
    <w:rsid w:val="009B76C3"/>
    <w:rsid w:val="009C5B63"/>
    <w:rsid w:val="009E0620"/>
    <w:rsid w:val="009E27DD"/>
    <w:rsid w:val="009E5E5E"/>
    <w:rsid w:val="009F17DC"/>
    <w:rsid w:val="009F3E2B"/>
    <w:rsid w:val="009F7AD7"/>
    <w:rsid w:val="00A02DD5"/>
    <w:rsid w:val="00A05B70"/>
    <w:rsid w:val="00A16476"/>
    <w:rsid w:val="00A2001D"/>
    <w:rsid w:val="00A25E71"/>
    <w:rsid w:val="00A3038B"/>
    <w:rsid w:val="00A304B8"/>
    <w:rsid w:val="00A36917"/>
    <w:rsid w:val="00A5058F"/>
    <w:rsid w:val="00A52667"/>
    <w:rsid w:val="00A54091"/>
    <w:rsid w:val="00A617E9"/>
    <w:rsid w:val="00A90283"/>
    <w:rsid w:val="00A937EA"/>
    <w:rsid w:val="00AB0261"/>
    <w:rsid w:val="00AB2AE9"/>
    <w:rsid w:val="00AB5CCC"/>
    <w:rsid w:val="00AD6387"/>
    <w:rsid w:val="00B04BD5"/>
    <w:rsid w:val="00B11A87"/>
    <w:rsid w:val="00B17C80"/>
    <w:rsid w:val="00B23C37"/>
    <w:rsid w:val="00B33C0F"/>
    <w:rsid w:val="00B452B0"/>
    <w:rsid w:val="00B47C50"/>
    <w:rsid w:val="00B6230C"/>
    <w:rsid w:val="00B64A3B"/>
    <w:rsid w:val="00B75BCD"/>
    <w:rsid w:val="00B83042"/>
    <w:rsid w:val="00B85868"/>
    <w:rsid w:val="00B956F0"/>
    <w:rsid w:val="00B9791E"/>
    <w:rsid w:val="00BA602B"/>
    <w:rsid w:val="00BA6625"/>
    <w:rsid w:val="00BB2635"/>
    <w:rsid w:val="00BB4A44"/>
    <w:rsid w:val="00BD0E49"/>
    <w:rsid w:val="00BD75E6"/>
    <w:rsid w:val="00BE1762"/>
    <w:rsid w:val="00BF3EAC"/>
    <w:rsid w:val="00C079A8"/>
    <w:rsid w:val="00C13BFD"/>
    <w:rsid w:val="00C13DDE"/>
    <w:rsid w:val="00C20E30"/>
    <w:rsid w:val="00C26A13"/>
    <w:rsid w:val="00C271A6"/>
    <w:rsid w:val="00C35484"/>
    <w:rsid w:val="00C45DDE"/>
    <w:rsid w:val="00C46DF0"/>
    <w:rsid w:val="00C605CE"/>
    <w:rsid w:val="00C63E57"/>
    <w:rsid w:val="00C70C17"/>
    <w:rsid w:val="00C75B9C"/>
    <w:rsid w:val="00C834EC"/>
    <w:rsid w:val="00C86018"/>
    <w:rsid w:val="00C90439"/>
    <w:rsid w:val="00CA1DE6"/>
    <w:rsid w:val="00CA31C1"/>
    <w:rsid w:val="00CB2364"/>
    <w:rsid w:val="00CB2502"/>
    <w:rsid w:val="00CC2A8F"/>
    <w:rsid w:val="00CD2180"/>
    <w:rsid w:val="00CE5697"/>
    <w:rsid w:val="00CE643B"/>
    <w:rsid w:val="00CF4C60"/>
    <w:rsid w:val="00CF69AC"/>
    <w:rsid w:val="00D10F40"/>
    <w:rsid w:val="00D47291"/>
    <w:rsid w:val="00D672FF"/>
    <w:rsid w:val="00D7220D"/>
    <w:rsid w:val="00D73390"/>
    <w:rsid w:val="00D74606"/>
    <w:rsid w:val="00D75B93"/>
    <w:rsid w:val="00D75EE8"/>
    <w:rsid w:val="00D97344"/>
    <w:rsid w:val="00DA0281"/>
    <w:rsid w:val="00DA22F5"/>
    <w:rsid w:val="00DA4CC3"/>
    <w:rsid w:val="00DB783F"/>
    <w:rsid w:val="00DC2B7F"/>
    <w:rsid w:val="00DE5AAD"/>
    <w:rsid w:val="00E05B6F"/>
    <w:rsid w:val="00E161B5"/>
    <w:rsid w:val="00E46EBA"/>
    <w:rsid w:val="00E5241A"/>
    <w:rsid w:val="00E54DC6"/>
    <w:rsid w:val="00E74A1B"/>
    <w:rsid w:val="00E96640"/>
    <w:rsid w:val="00EA226A"/>
    <w:rsid w:val="00EA4AFA"/>
    <w:rsid w:val="00EB2A4D"/>
    <w:rsid w:val="00EB3580"/>
    <w:rsid w:val="00EC6E58"/>
    <w:rsid w:val="00ED5369"/>
    <w:rsid w:val="00ED663F"/>
    <w:rsid w:val="00EF5C55"/>
    <w:rsid w:val="00EF7F7F"/>
    <w:rsid w:val="00F046D4"/>
    <w:rsid w:val="00F05F4E"/>
    <w:rsid w:val="00F11204"/>
    <w:rsid w:val="00F16180"/>
    <w:rsid w:val="00F45E36"/>
    <w:rsid w:val="00F510FB"/>
    <w:rsid w:val="00F56381"/>
    <w:rsid w:val="00F73FE7"/>
    <w:rsid w:val="00F86B55"/>
    <w:rsid w:val="00F875F0"/>
    <w:rsid w:val="00F91C35"/>
    <w:rsid w:val="00FA562A"/>
    <w:rsid w:val="00FB5E81"/>
    <w:rsid w:val="00FC1077"/>
    <w:rsid w:val="00FC2FCE"/>
    <w:rsid w:val="00FD2664"/>
    <w:rsid w:val="00FD4CE8"/>
    <w:rsid w:val="00FD74EE"/>
    <w:rsid w:val="00FE16B5"/>
    <w:rsid w:val="00FF0477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unhideWhenUsed/>
    <w:qFormat/>
    <w:rsid w:val="004729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729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729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4729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729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47298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47298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7298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729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72989"/>
    <w:rPr>
      <w:sz w:val="24"/>
      <w:szCs w:val="24"/>
    </w:rPr>
  </w:style>
  <w:style w:type="paragraph" w:customStyle="1" w:styleId="SubTitle2">
    <w:name w:val="SubTitle 2"/>
    <w:basedOn w:val="Normalny"/>
    <w:rsid w:val="00472989"/>
    <w:pPr>
      <w:spacing w:after="240"/>
      <w:jc w:val="center"/>
    </w:pPr>
    <w:rPr>
      <w:b/>
      <w:sz w:val="32"/>
      <w:szCs w:val="20"/>
    </w:rPr>
  </w:style>
  <w:style w:type="paragraph" w:customStyle="1" w:styleId="Pisma">
    <w:name w:val="Pisma"/>
    <w:basedOn w:val="Normalny"/>
    <w:rsid w:val="00472989"/>
    <w:pPr>
      <w:jc w:val="both"/>
    </w:pPr>
    <w:rPr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24114"/>
    <w:rPr>
      <w:kern w:val="28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324114"/>
    <w:rPr>
      <w:kern w:val="28"/>
    </w:rPr>
  </w:style>
  <w:style w:type="character" w:styleId="Odwoanieprzypisudolnego">
    <w:name w:val="footnote reference"/>
    <w:rsid w:val="00324114"/>
    <w:rPr>
      <w:vertAlign w:val="superscript"/>
    </w:rPr>
  </w:style>
  <w:style w:type="character" w:customStyle="1" w:styleId="NagwekZnak">
    <w:name w:val="Nagłówek Znak"/>
    <w:aliases w:val="Znak Znak,Znak + Wyjustowany Znak,Interlinia:  Wi... Znak Znak, Znak Znak"/>
    <w:link w:val="Nagwek"/>
    <w:rsid w:val="005A4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02D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2D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2DD5"/>
  </w:style>
  <w:style w:type="paragraph" w:customStyle="1" w:styleId="Default">
    <w:name w:val="Default"/>
    <w:rsid w:val="00A02DD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1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DDB0-2ADC-4737-8F80-BE06833F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3337</Words>
  <Characters>20028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Gryglas</cp:lastModifiedBy>
  <cp:revision>110</cp:revision>
  <cp:lastPrinted>2013-10-07T10:38:00Z</cp:lastPrinted>
  <dcterms:created xsi:type="dcterms:W3CDTF">2013-11-06T11:54:00Z</dcterms:created>
  <dcterms:modified xsi:type="dcterms:W3CDTF">2013-11-12T13:17:00Z</dcterms:modified>
</cp:coreProperties>
</file>