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C0EFC" w14:textId="039CF9B5" w:rsidR="002E79C1" w:rsidRDefault="007C7B1F" w:rsidP="002A4612">
      <w:pPr>
        <w:jc w:val="center"/>
      </w:pPr>
      <w:r w:rsidRPr="00091202">
        <w:rPr>
          <w:rFonts w:cs="Arial"/>
          <w:noProof/>
          <w:lang w:eastAsia="pl-PL"/>
        </w:rPr>
        <w:drawing>
          <wp:inline distT="0" distB="0" distL="0" distR="0" wp14:anchorId="38245172" wp14:editId="64556132">
            <wp:extent cx="5607438" cy="467550"/>
            <wp:effectExtent l="0" t="0" r="0" b="0"/>
            <wp:docPr id="1433487216" name="Obraz 1433487216" descr="Logotyp Fundusze Europejskie dla Mazowsza, flaga Polski i Unii Europejskiej oraz logo promocyjne Mazowsza złożone z ozdobnego napisu Mazowsze serce Polsk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87216" name="Obraz 1433487216" descr="Logotyp Fundusze Europejskie dla Mazowsza, flaga Polski i Unii Europejskiej oraz logo promocyjne Mazowsza złożone z ozdobnego napisu Mazowsze serce Polski 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438" cy="4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42F6B" w14:textId="31489581" w:rsidR="002E79C1" w:rsidRPr="00B978DF" w:rsidRDefault="005E0BC1" w:rsidP="00F26C39">
      <w:pPr>
        <w:pStyle w:val="Nagwek1"/>
        <w:spacing w:before="360" w:after="360" w:line="276" w:lineRule="auto"/>
        <w:rPr>
          <w:rFonts w:ascii="Aptos" w:hAnsi="Aptos" w:cs="Arial"/>
          <w:b/>
          <w:bCs/>
          <w:szCs w:val="22"/>
        </w:rPr>
      </w:pPr>
      <w:r w:rsidRPr="00B978DF">
        <w:rPr>
          <w:rFonts w:ascii="Aptos" w:hAnsi="Aptos" w:cs="Arial"/>
          <w:b/>
          <w:bCs/>
          <w:szCs w:val="22"/>
        </w:rPr>
        <w:t xml:space="preserve">Załącznik nr </w:t>
      </w:r>
      <w:r w:rsidR="00952ADF" w:rsidRPr="00B978DF">
        <w:rPr>
          <w:rFonts w:ascii="Aptos" w:hAnsi="Aptos" w:cs="Arial"/>
          <w:b/>
          <w:bCs/>
          <w:szCs w:val="22"/>
        </w:rPr>
        <w:t>3:</w:t>
      </w:r>
      <w:r w:rsidR="00F26C39" w:rsidRPr="00B978DF">
        <w:rPr>
          <w:rFonts w:ascii="Aptos" w:hAnsi="Aptos" w:cs="Arial"/>
          <w:b/>
          <w:bCs/>
          <w:szCs w:val="22"/>
        </w:rPr>
        <w:t xml:space="preserve"> Oświadczenie o </w:t>
      </w:r>
      <w:r w:rsidR="00A50F63" w:rsidRPr="00B978DF">
        <w:rPr>
          <w:rFonts w:ascii="Aptos" w:hAnsi="Aptos" w:cs="Arial"/>
          <w:b/>
          <w:bCs/>
          <w:szCs w:val="22"/>
        </w:rPr>
        <w:t>kwalifikowalności</w:t>
      </w:r>
      <w:r w:rsidR="002E79C1" w:rsidRPr="00B978DF">
        <w:rPr>
          <w:rFonts w:ascii="Aptos" w:hAnsi="Aptos" w:cs="Arial"/>
          <w:b/>
          <w:bCs/>
          <w:szCs w:val="22"/>
        </w:rPr>
        <w:t xml:space="preserve"> podatku od towarów i usług</w:t>
      </w:r>
    </w:p>
    <w:p w14:paraId="00A1ADE9" w14:textId="3E4D19A8" w:rsidR="00F26C39" w:rsidRPr="00B978DF" w:rsidRDefault="00F26C39" w:rsidP="00F26C39">
      <w:pPr>
        <w:tabs>
          <w:tab w:val="left" w:pos="900"/>
        </w:tabs>
        <w:suppressAutoHyphens/>
        <w:spacing w:before="360" w:after="360" w:line="276" w:lineRule="auto"/>
        <w:rPr>
          <w:rFonts w:ascii="Aptos" w:eastAsia="Times New Roman" w:hAnsi="Aptos" w:cs="Arial"/>
          <w:i/>
          <w:iCs/>
          <w:lang w:eastAsia="ar-SA"/>
        </w:rPr>
      </w:pPr>
      <w:r w:rsidRPr="00B978DF">
        <w:rPr>
          <w:rFonts w:ascii="Aptos" w:eastAsia="Times New Roman" w:hAnsi="Aptos" w:cs="Arial"/>
          <w:lang w:eastAsia="ar-SA"/>
        </w:rPr>
        <w:t>Nazwa i adres Beneficjenta/</w:t>
      </w:r>
      <w:r w:rsidR="00E05A3C" w:rsidRPr="00B978DF">
        <w:rPr>
          <w:rFonts w:ascii="Aptos" w:eastAsia="Times New Roman" w:hAnsi="Aptos" w:cs="Arial"/>
          <w:lang w:eastAsia="ar-SA"/>
        </w:rPr>
        <w:t>P</w:t>
      </w:r>
      <w:r w:rsidRPr="00B978DF">
        <w:rPr>
          <w:rFonts w:ascii="Aptos" w:eastAsia="Times New Roman" w:hAnsi="Aptos" w:cs="Arial"/>
          <w:lang w:eastAsia="ar-SA"/>
        </w:rPr>
        <w:t>artnera</w:t>
      </w:r>
      <w:r w:rsidRPr="00B978DF">
        <w:rPr>
          <w:rFonts w:ascii="Aptos" w:eastAsia="Times New Roman" w:hAnsi="Aptos" w:cs="Arial"/>
          <w:lang w:eastAsia="ar-SA"/>
        </w:rPr>
        <w:tab/>
      </w:r>
      <w:r w:rsidRPr="00B978DF">
        <w:rPr>
          <w:rFonts w:ascii="Aptos" w:eastAsia="Times New Roman" w:hAnsi="Aptos" w:cs="Arial"/>
          <w:lang w:eastAsia="ar-SA"/>
        </w:rPr>
        <w:tab/>
      </w:r>
      <w:r w:rsidRPr="00B978DF">
        <w:rPr>
          <w:rFonts w:ascii="Aptos" w:eastAsia="Times New Roman" w:hAnsi="Aptos" w:cs="Arial"/>
          <w:lang w:eastAsia="ar-SA"/>
        </w:rPr>
        <w:tab/>
      </w:r>
      <w:r w:rsidRPr="00B978DF">
        <w:rPr>
          <w:rFonts w:ascii="Aptos" w:eastAsia="Times New Roman" w:hAnsi="Aptos" w:cs="Arial"/>
          <w:lang w:eastAsia="ar-SA"/>
        </w:rPr>
        <w:tab/>
      </w:r>
      <w:r w:rsidRPr="00B978DF">
        <w:rPr>
          <w:rFonts w:ascii="Aptos" w:eastAsia="Times New Roman" w:hAnsi="Aptos" w:cs="Arial"/>
          <w:lang w:eastAsia="ar-SA"/>
        </w:rPr>
        <w:tab/>
      </w:r>
      <w:r w:rsidRPr="00B978DF">
        <w:rPr>
          <w:rFonts w:ascii="Aptos" w:eastAsia="Times New Roman" w:hAnsi="Aptos" w:cs="Arial"/>
          <w:lang w:eastAsia="ar-SA"/>
        </w:rPr>
        <w:tab/>
        <w:t>(miejsce i data)</w:t>
      </w:r>
    </w:p>
    <w:p w14:paraId="7A0602BE" w14:textId="01DFB8BC" w:rsidR="00F26C39" w:rsidRPr="00B978DF" w:rsidRDefault="00F26C39" w:rsidP="00F26C39">
      <w:pPr>
        <w:tabs>
          <w:tab w:val="left" w:pos="900"/>
        </w:tabs>
        <w:suppressAutoHyphens/>
        <w:spacing w:before="360" w:after="360" w:line="276" w:lineRule="auto"/>
        <w:rPr>
          <w:rFonts w:ascii="Aptos" w:eastAsia="Times New Roman" w:hAnsi="Aptos" w:cs="Arial"/>
          <w:b/>
          <w:bCs/>
          <w:spacing w:val="20"/>
          <w:lang w:eastAsia="ar-SA"/>
        </w:rPr>
      </w:pPr>
      <w:r w:rsidRPr="00B978DF">
        <w:rPr>
          <w:rFonts w:ascii="Aptos" w:eastAsia="Times New Roman" w:hAnsi="Aptos" w:cs="Arial"/>
          <w:b/>
          <w:bCs/>
          <w:lang w:eastAsia="ar-SA"/>
        </w:rPr>
        <w:t>OŚWIADCZENIE O KWALIFIKOWALNOŚCI PODATKU OD TOWARÓW I USŁUG</w:t>
      </w:r>
      <w:r w:rsidRPr="00B978DF">
        <w:rPr>
          <w:rFonts w:ascii="Aptos" w:eastAsia="Times New Roman" w:hAnsi="Aptos" w:cs="Arial"/>
          <w:b/>
          <w:bCs/>
          <w:vertAlign w:val="superscript"/>
          <w:lang w:eastAsia="ar-SA"/>
        </w:rPr>
        <w:footnoteReference w:id="1"/>
      </w:r>
      <w:r w:rsidRPr="00B978DF">
        <w:rPr>
          <w:rFonts w:ascii="Aptos" w:eastAsia="Times New Roman" w:hAnsi="Aptos" w:cs="Arial"/>
          <w:b/>
          <w:bCs/>
          <w:vertAlign w:val="superscript"/>
          <w:lang w:eastAsia="ar-SA"/>
        </w:rPr>
        <w:t>)</w:t>
      </w:r>
    </w:p>
    <w:p w14:paraId="2753F34F" w14:textId="4FE7BA76" w:rsidR="00F26C39" w:rsidRPr="00B978DF" w:rsidRDefault="00F26C39" w:rsidP="00F26C39">
      <w:pPr>
        <w:tabs>
          <w:tab w:val="left" w:pos="900"/>
        </w:tabs>
        <w:suppressAutoHyphens/>
        <w:spacing w:after="120" w:line="240" w:lineRule="auto"/>
        <w:rPr>
          <w:rFonts w:ascii="Aptos" w:eastAsia="Times New Roman" w:hAnsi="Aptos" w:cs="Arial"/>
          <w:lang w:eastAsia="ar-SA"/>
        </w:rPr>
      </w:pPr>
      <w:r w:rsidRPr="00B978DF">
        <w:rPr>
          <w:rFonts w:ascii="Aptos" w:eastAsia="Times New Roman" w:hAnsi="Aptos" w:cs="Arial"/>
          <w:lang w:eastAsia="ar-SA"/>
        </w:rPr>
        <w:t>W związku z przyznaniem........(nazwa Beneficjenta/</w:t>
      </w:r>
      <w:r w:rsidR="00E05A3C" w:rsidRPr="00B978DF">
        <w:rPr>
          <w:rFonts w:ascii="Aptos" w:eastAsia="Times New Roman" w:hAnsi="Aptos" w:cs="Arial"/>
          <w:lang w:eastAsia="ar-SA"/>
        </w:rPr>
        <w:t>P</w:t>
      </w:r>
      <w:r w:rsidRPr="00B978DF">
        <w:rPr>
          <w:rFonts w:ascii="Aptos" w:eastAsia="Times New Roman" w:hAnsi="Aptos" w:cs="Arial"/>
          <w:lang w:eastAsia="ar-SA"/>
        </w:rPr>
        <w:t>artnera oraz jego status prawny)</w:t>
      </w:r>
      <w:r w:rsidR="00033576" w:rsidRPr="00B978DF">
        <w:rPr>
          <w:rFonts w:ascii="Aptos" w:eastAsia="Times New Roman" w:hAnsi="Aptos" w:cs="Arial"/>
          <w:lang w:eastAsia="ar-SA"/>
        </w:rPr>
        <w:t xml:space="preserve"> </w:t>
      </w:r>
      <w:r w:rsidRPr="00B978DF">
        <w:rPr>
          <w:rFonts w:ascii="Aptos" w:eastAsia="Times New Roman" w:hAnsi="Aptos" w:cs="Arial"/>
          <w:lang w:eastAsia="ar-SA"/>
        </w:rPr>
        <w:t xml:space="preserve">......... dofinansowania ze środków Europejskiego </w:t>
      </w:r>
      <w:r w:rsidR="006D2CEA" w:rsidRPr="00B978DF">
        <w:rPr>
          <w:rFonts w:ascii="Aptos" w:eastAsia="Times New Roman" w:hAnsi="Aptos" w:cs="Arial"/>
          <w:lang w:eastAsia="ar-SA"/>
        </w:rPr>
        <w:t xml:space="preserve">Funduszu </w:t>
      </w:r>
      <w:r w:rsidR="00CC719E" w:rsidRPr="00B978DF">
        <w:rPr>
          <w:rFonts w:ascii="Aptos" w:eastAsia="Times New Roman" w:hAnsi="Aptos" w:cs="Arial"/>
          <w:lang w:eastAsia="ar-SA"/>
        </w:rPr>
        <w:t>Społecznego Plus</w:t>
      </w:r>
      <w:r w:rsidRPr="00B978DF">
        <w:rPr>
          <w:rFonts w:ascii="Aptos" w:eastAsia="Times New Roman" w:hAnsi="Aptos" w:cs="Arial"/>
          <w:lang w:eastAsia="ar-SA"/>
        </w:rPr>
        <w:t xml:space="preserve"> w ramach programu </w:t>
      </w:r>
      <w:r w:rsidR="006D2CEA" w:rsidRPr="00B978DF">
        <w:rPr>
          <w:rFonts w:ascii="Aptos" w:eastAsia="Times New Roman" w:hAnsi="Aptos" w:cs="Arial"/>
          <w:lang w:eastAsia="ar-SA"/>
        </w:rPr>
        <w:t>Fundusze Europejskie dla Mazowsza</w:t>
      </w:r>
      <w:r w:rsidRPr="00B978DF">
        <w:rPr>
          <w:rFonts w:ascii="Aptos" w:eastAsia="Times New Roman" w:hAnsi="Aptos" w:cs="Arial"/>
          <w:lang w:eastAsia="ar-SA"/>
        </w:rPr>
        <w:t xml:space="preserve"> 2021-2027 na realizację </w:t>
      </w:r>
      <w:r w:rsidR="006D2CEA" w:rsidRPr="00B978DF">
        <w:rPr>
          <w:rFonts w:ascii="Aptos" w:eastAsia="Times New Roman" w:hAnsi="Aptos" w:cs="Arial"/>
          <w:lang w:eastAsia="ar-SA"/>
        </w:rPr>
        <w:t>P</w:t>
      </w:r>
      <w:r w:rsidRPr="00B978DF">
        <w:rPr>
          <w:rFonts w:ascii="Aptos" w:eastAsia="Times New Roman" w:hAnsi="Aptos" w:cs="Arial"/>
          <w:lang w:eastAsia="ar-SA"/>
        </w:rPr>
        <w:t>rojektu.............................................(nazwa i nr projektu)</w:t>
      </w:r>
      <w:r w:rsidR="00033576" w:rsidRPr="00B978DF">
        <w:rPr>
          <w:rFonts w:ascii="Aptos" w:eastAsia="Times New Roman" w:hAnsi="Aptos" w:cs="Arial"/>
          <w:lang w:eastAsia="ar-SA"/>
        </w:rPr>
        <w:t xml:space="preserve"> </w:t>
      </w:r>
      <w:r w:rsidRPr="00B978DF">
        <w:rPr>
          <w:rFonts w:ascii="Aptos" w:eastAsia="Times New Roman" w:hAnsi="Aptos" w:cs="Arial"/>
          <w:lang w:eastAsia="ar-SA"/>
        </w:rPr>
        <w:t>.......... .....</w:t>
      </w:r>
      <w:r w:rsidR="00033576" w:rsidRPr="00B978DF">
        <w:rPr>
          <w:rFonts w:ascii="Aptos" w:eastAsia="Times New Roman" w:hAnsi="Aptos" w:cs="Arial"/>
          <w:lang w:eastAsia="ar-SA"/>
        </w:rPr>
        <w:t xml:space="preserve"> </w:t>
      </w:r>
      <w:r w:rsidRPr="00B978DF">
        <w:rPr>
          <w:rFonts w:ascii="Aptos" w:eastAsia="Times New Roman" w:hAnsi="Aptos" w:cs="Arial"/>
          <w:lang w:eastAsia="ar-SA"/>
        </w:rPr>
        <w:t xml:space="preserve">(nazwa Beneficjenta) .................. oświadcza, iż realizując powyższy projekt nie ma prawnej możliwości odzyskania poniesionego kosztu podatku od towarów i usług, którego wysokość została zawarta w budżecie Projektu. </w:t>
      </w:r>
    </w:p>
    <w:p w14:paraId="5AA9F5E3" w14:textId="7BE896FF" w:rsidR="00F26C39" w:rsidRPr="00B978DF" w:rsidRDefault="00F26C39" w:rsidP="00F26C39">
      <w:pPr>
        <w:tabs>
          <w:tab w:val="left" w:pos="900"/>
        </w:tabs>
        <w:suppressAutoHyphens/>
        <w:spacing w:after="120" w:line="240" w:lineRule="auto"/>
        <w:rPr>
          <w:rFonts w:ascii="Aptos" w:eastAsia="Times New Roman" w:hAnsi="Aptos" w:cs="Arial"/>
          <w:lang w:eastAsia="ar-SA"/>
        </w:rPr>
      </w:pPr>
      <w:r w:rsidRPr="00B978DF">
        <w:rPr>
          <w:rFonts w:ascii="Aptos" w:eastAsia="Times New Roman" w:hAnsi="Aptos" w:cs="Arial"/>
          <w:lang w:eastAsia="ar-SA"/>
        </w:rPr>
        <w:t>......................................(nazwa Beneficjenta/</w:t>
      </w:r>
      <w:r w:rsidR="00E05A3C" w:rsidRPr="00B978DF">
        <w:rPr>
          <w:rFonts w:ascii="Aptos" w:eastAsia="Times New Roman" w:hAnsi="Aptos" w:cs="Arial"/>
          <w:lang w:eastAsia="ar-SA"/>
        </w:rPr>
        <w:t>P</w:t>
      </w:r>
      <w:r w:rsidRPr="00B978DF">
        <w:rPr>
          <w:rFonts w:ascii="Aptos" w:eastAsia="Times New Roman" w:hAnsi="Aptos" w:cs="Arial"/>
          <w:lang w:eastAsia="ar-SA"/>
        </w:rPr>
        <w:t>artnera)</w:t>
      </w:r>
      <w:r w:rsidR="00033576" w:rsidRPr="00B978DF">
        <w:rPr>
          <w:rFonts w:ascii="Aptos" w:eastAsia="Times New Roman" w:hAnsi="Aptos" w:cs="Arial"/>
          <w:lang w:eastAsia="ar-SA"/>
        </w:rPr>
        <w:t xml:space="preserve"> </w:t>
      </w:r>
      <w:r w:rsidRPr="00B978DF">
        <w:rPr>
          <w:rFonts w:ascii="Aptos" w:eastAsia="Times New Roman" w:hAnsi="Aptos" w:cs="Arial"/>
          <w:lang w:eastAsia="ar-SA"/>
        </w:rPr>
        <w:t>................. zobowiązuje się do zwrotu zrefundowanej w ramach Projektu............. (nazwa i nr projektu) .......................................... części poniesionego podatku od towarów i usług, jeżeli w okresie do 5 lat po zakończeniu Projektu zaistnieją przesłanki umożliwiające odzyskanie tego podatku</w:t>
      </w:r>
      <w:r w:rsidRPr="00B978DF">
        <w:rPr>
          <w:rFonts w:ascii="Aptos" w:eastAsia="Times New Roman" w:hAnsi="Aptos" w:cs="Arial"/>
          <w:vertAlign w:val="superscript"/>
          <w:lang w:eastAsia="ar-SA"/>
        </w:rPr>
        <w:footnoteReference w:id="2"/>
      </w:r>
      <w:r w:rsidR="00E41D6E" w:rsidRPr="00B978DF">
        <w:rPr>
          <w:rFonts w:ascii="Aptos" w:eastAsia="Times New Roman" w:hAnsi="Aptos" w:cs="Arial"/>
          <w:vertAlign w:val="superscript"/>
          <w:lang w:eastAsia="ar-SA"/>
        </w:rPr>
        <w:t>)</w:t>
      </w:r>
      <w:r w:rsidRPr="00B978DF">
        <w:rPr>
          <w:rFonts w:ascii="Aptos" w:eastAsia="Times New Roman" w:hAnsi="Aptos" w:cs="Arial"/>
          <w:lang w:eastAsia="ar-SA"/>
        </w:rPr>
        <w:t xml:space="preserve"> przez ......................................(nazwa Beneficjenta/</w:t>
      </w:r>
      <w:r w:rsidR="00E05A3C" w:rsidRPr="00B978DF">
        <w:rPr>
          <w:rFonts w:ascii="Aptos" w:eastAsia="Times New Roman" w:hAnsi="Aptos" w:cs="Arial"/>
          <w:lang w:eastAsia="ar-SA"/>
        </w:rPr>
        <w:t>P</w:t>
      </w:r>
      <w:r w:rsidRPr="00B978DF">
        <w:rPr>
          <w:rFonts w:ascii="Aptos" w:eastAsia="Times New Roman" w:hAnsi="Aptos" w:cs="Arial"/>
          <w:lang w:eastAsia="ar-SA"/>
        </w:rPr>
        <w:t>artnera)</w:t>
      </w:r>
      <w:r w:rsidRPr="00B978DF">
        <w:rPr>
          <w:rFonts w:ascii="Aptos" w:eastAsia="Times New Roman" w:hAnsi="Aptos" w:cs="Arial"/>
          <w:vertAlign w:val="superscript"/>
          <w:lang w:eastAsia="ar-SA"/>
        </w:rPr>
        <w:footnoteReference w:id="3"/>
      </w:r>
      <w:r w:rsidR="00E41D6E" w:rsidRPr="00B978DF">
        <w:rPr>
          <w:rFonts w:ascii="Aptos" w:eastAsia="Times New Roman" w:hAnsi="Aptos" w:cs="Arial"/>
          <w:vertAlign w:val="superscript"/>
          <w:lang w:eastAsia="ar-SA"/>
        </w:rPr>
        <w:t>)</w:t>
      </w:r>
      <w:r w:rsidRPr="00B978DF">
        <w:rPr>
          <w:rFonts w:ascii="Aptos" w:eastAsia="Times New Roman" w:hAnsi="Aptos" w:cs="Arial"/>
          <w:lang w:eastAsia="ar-SA"/>
        </w:rPr>
        <w:t>, w terminie nie dłuższym niż 90 dni od dnia złożenia deklaracji podatkowej VAT</w:t>
      </w:r>
      <w:r w:rsidRPr="00B978DF">
        <w:rPr>
          <w:rFonts w:ascii="Aptos" w:eastAsia="Times New Roman" w:hAnsi="Aptos" w:cs="Arial"/>
          <w:vertAlign w:val="superscript"/>
          <w:lang w:eastAsia="ar-SA"/>
        </w:rPr>
        <w:footnoteReference w:id="4"/>
      </w:r>
      <w:r w:rsidR="00E41D6E" w:rsidRPr="00B978DF">
        <w:rPr>
          <w:rFonts w:ascii="Aptos" w:eastAsia="Times New Roman" w:hAnsi="Aptos" w:cs="Arial"/>
          <w:vertAlign w:val="superscript"/>
          <w:lang w:eastAsia="ar-SA"/>
        </w:rPr>
        <w:t>)</w:t>
      </w:r>
      <w:r w:rsidRPr="00B978DF">
        <w:rPr>
          <w:rFonts w:ascii="Aptos" w:eastAsia="Times New Roman" w:hAnsi="Aptos" w:cs="Arial"/>
          <w:lang w:eastAsia="ar-SA"/>
        </w:rPr>
        <w:t>.</w:t>
      </w:r>
    </w:p>
    <w:p w14:paraId="454AFDA6" w14:textId="655A19FB" w:rsidR="00F26C39" w:rsidRPr="00B978DF" w:rsidRDefault="00F26C39" w:rsidP="00F26C39">
      <w:pPr>
        <w:tabs>
          <w:tab w:val="left" w:pos="900"/>
        </w:tabs>
        <w:suppressAutoHyphens/>
        <w:spacing w:after="120" w:line="240" w:lineRule="auto"/>
        <w:rPr>
          <w:rFonts w:ascii="Aptos" w:eastAsia="Times New Roman" w:hAnsi="Aptos" w:cs="Arial"/>
          <w:lang w:eastAsia="ar-SA"/>
        </w:rPr>
      </w:pPr>
      <w:r w:rsidRPr="00B978DF">
        <w:rPr>
          <w:rFonts w:ascii="Aptos" w:eastAsia="Times New Roman" w:hAnsi="Aptos" w:cs="Arial"/>
          <w:lang w:eastAsia="ar-SA"/>
        </w:rPr>
        <w:t>Jednocześnie ......................................(nazwa Beneficjenta/</w:t>
      </w:r>
      <w:r w:rsidR="00E05A3C" w:rsidRPr="00B978DF">
        <w:rPr>
          <w:rFonts w:ascii="Aptos" w:eastAsia="Times New Roman" w:hAnsi="Aptos" w:cs="Arial"/>
          <w:lang w:eastAsia="ar-SA"/>
        </w:rPr>
        <w:t>P</w:t>
      </w:r>
      <w:r w:rsidRPr="00B978DF">
        <w:rPr>
          <w:rFonts w:ascii="Aptos" w:eastAsia="Times New Roman" w:hAnsi="Aptos" w:cs="Arial"/>
          <w:lang w:eastAsia="ar-SA"/>
        </w:rPr>
        <w:t>artnera) zobowiązuje się do poinformowania Instytucji Pośredniczącej o zmianie statusu podatkowego VAT w okresie realizacji Projektu, jak też 5 lat po jego zakończeniu, jeśli będzie to miało wpływ na prawną możliwość odzyskania VAT rozliczonego w Projekcie.</w:t>
      </w:r>
    </w:p>
    <w:p w14:paraId="68F1B0A1" w14:textId="24F5A4CE" w:rsidR="00F26C39" w:rsidRPr="00B978DF" w:rsidRDefault="00F26C39" w:rsidP="00F26C39">
      <w:pPr>
        <w:tabs>
          <w:tab w:val="left" w:pos="900"/>
        </w:tabs>
        <w:suppressAutoHyphens/>
        <w:spacing w:after="120" w:line="240" w:lineRule="auto"/>
        <w:rPr>
          <w:rFonts w:ascii="Aptos" w:eastAsia="Times New Roman" w:hAnsi="Aptos" w:cs="Arial"/>
          <w:lang w:eastAsia="ar-SA"/>
        </w:rPr>
      </w:pPr>
      <w:r w:rsidRPr="00B978DF">
        <w:rPr>
          <w:rFonts w:ascii="Aptos" w:eastAsia="Times New Roman" w:hAnsi="Aptos" w:cs="Arial"/>
          <w:lang w:eastAsia="ar-SA"/>
        </w:rPr>
        <w:t>(nazwa Beneficjenta/</w:t>
      </w:r>
      <w:r w:rsidR="00E05A3C" w:rsidRPr="00B978DF">
        <w:rPr>
          <w:rFonts w:ascii="Aptos" w:eastAsia="Times New Roman" w:hAnsi="Aptos" w:cs="Arial"/>
          <w:lang w:eastAsia="ar-SA"/>
        </w:rPr>
        <w:t>P</w:t>
      </w:r>
      <w:r w:rsidRPr="00B978DF">
        <w:rPr>
          <w:rFonts w:ascii="Aptos" w:eastAsia="Times New Roman" w:hAnsi="Aptos" w:cs="Arial"/>
          <w:lang w:eastAsia="ar-SA"/>
        </w:rPr>
        <w:t>artnera)</w:t>
      </w:r>
      <w:r w:rsidR="00033576" w:rsidRPr="00B978DF">
        <w:rPr>
          <w:rFonts w:ascii="Aptos" w:eastAsia="Times New Roman" w:hAnsi="Aptos" w:cs="Arial"/>
          <w:lang w:eastAsia="ar-SA"/>
        </w:rPr>
        <w:t xml:space="preserve"> </w:t>
      </w:r>
      <w:r w:rsidRPr="00B978DF">
        <w:rPr>
          <w:rFonts w:ascii="Aptos" w:eastAsia="Times New Roman" w:hAnsi="Aptos" w:cs="Arial"/>
          <w:lang w:eastAsia="ar-SA"/>
        </w:rPr>
        <w:t>................. zobowiązuje się również do udostępniania dokumentacji finansowo-księgowej oraz udzielania uprawnionym organom kontrolnym informacji umożliwiających weryfikację kwalifikowalności podatku od towarów i usług.</w:t>
      </w:r>
    </w:p>
    <w:p w14:paraId="1B11FCD6" w14:textId="29769731" w:rsidR="00F26C39" w:rsidRPr="00B978DF" w:rsidRDefault="00F26C39" w:rsidP="00256727">
      <w:pPr>
        <w:suppressAutoHyphens/>
        <w:spacing w:before="360" w:after="120" w:line="276" w:lineRule="auto"/>
        <w:ind w:left="5664"/>
        <w:rPr>
          <w:rFonts w:ascii="Aptos" w:hAnsi="Aptos" w:cs="Arial"/>
          <w:lang w:eastAsia="ar-SA"/>
        </w:rPr>
      </w:pPr>
      <w:r w:rsidRPr="00B978DF">
        <w:rPr>
          <w:rFonts w:ascii="Aptos" w:hAnsi="Aptos" w:cs="Arial"/>
          <w:spacing w:val="20"/>
          <w:lang w:eastAsia="ar-SA"/>
        </w:rPr>
        <w:tab/>
      </w:r>
      <w:r w:rsidRPr="00B978DF">
        <w:rPr>
          <w:rFonts w:ascii="Aptos" w:hAnsi="Aptos" w:cs="Arial"/>
          <w:lang w:eastAsia="ar-SA"/>
        </w:rPr>
        <w:t>…………………………</w:t>
      </w:r>
    </w:p>
    <w:p w14:paraId="1C1D6A3F" w14:textId="4B2DEB96" w:rsidR="00F26C39" w:rsidRPr="00B978DF" w:rsidRDefault="00F26C39" w:rsidP="00A96E6B">
      <w:pPr>
        <w:suppressAutoHyphens/>
        <w:spacing w:before="240" w:after="120" w:line="276" w:lineRule="auto"/>
        <w:ind w:left="4321" w:firstLine="720"/>
        <w:jc w:val="center"/>
        <w:rPr>
          <w:rFonts w:ascii="Aptos" w:hAnsi="Aptos" w:cs="Arial"/>
          <w:spacing w:val="20"/>
          <w:lang w:eastAsia="ar-SA"/>
        </w:rPr>
      </w:pPr>
      <w:r w:rsidRPr="00B978DF">
        <w:rPr>
          <w:rFonts w:ascii="Aptos" w:hAnsi="Aptos" w:cs="Arial"/>
          <w:lang w:eastAsia="ar-SA"/>
        </w:rPr>
        <w:t>(podpis i pieczęć)</w:t>
      </w:r>
    </w:p>
    <w:sectPr w:rsidR="00F26C39" w:rsidRPr="00B978DF" w:rsidSect="003D2197">
      <w:pgSz w:w="11906" w:h="16838"/>
      <w:pgMar w:top="851" w:right="851" w:bottom="28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D3223" w14:textId="77777777" w:rsidR="00D74D40" w:rsidRDefault="00D74D40" w:rsidP="00B561CC">
      <w:pPr>
        <w:spacing w:after="0" w:line="240" w:lineRule="auto"/>
      </w:pPr>
      <w:r>
        <w:separator/>
      </w:r>
    </w:p>
  </w:endnote>
  <w:endnote w:type="continuationSeparator" w:id="0">
    <w:p w14:paraId="1FBCC476" w14:textId="77777777" w:rsidR="00D74D40" w:rsidRDefault="00D74D40" w:rsidP="00B56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80CEA" w14:textId="77777777" w:rsidR="00D74D40" w:rsidRDefault="00D74D40" w:rsidP="00B561CC">
      <w:pPr>
        <w:spacing w:after="0" w:line="240" w:lineRule="auto"/>
      </w:pPr>
      <w:r>
        <w:separator/>
      </w:r>
    </w:p>
  </w:footnote>
  <w:footnote w:type="continuationSeparator" w:id="0">
    <w:p w14:paraId="78D826F5" w14:textId="77777777" w:rsidR="00D74D40" w:rsidRDefault="00D74D40" w:rsidP="00B561CC">
      <w:pPr>
        <w:spacing w:after="0" w:line="240" w:lineRule="auto"/>
      </w:pPr>
      <w:r>
        <w:continuationSeparator/>
      </w:r>
    </w:p>
  </w:footnote>
  <w:footnote w:id="1">
    <w:p w14:paraId="2F81B7D2" w14:textId="1DE6A6CA" w:rsidR="00F26C39" w:rsidRPr="00B978DF" w:rsidRDefault="00F26C39" w:rsidP="00E41D6E">
      <w:pPr>
        <w:spacing w:after="120" w:line="276" w:lineRule="auto"/>
        <w:jc w:val="both"/>
        <w:rPr>
          <w:rFonts w:ascii="Aptos" w:hAnsi="Aptos" w:cs="Arial"/>
          <w:sz w:val="18"/>
          <w:szCs w:val="18"/>
        </w:rPr>
      </w:pPr>
      <w:r w:rsidRPr="00B978DF">
        <w:rPr>
          <w:rStyle w:val="Znakiprzypiswdolnych"/>
          <w:rFonts w:ascii="Aptos" w:hAnsi="Aptos" w:cs="Arial"/>
          <w:sz w:val="18"/>
          <w:szCs w:val="18"/>
        </w:rPr>
        <w:footnoteRef/>
      </w:r>
      <w:r w:rsidR="00E41D6E" w:rsidRPr="00B978DF">
        <w:rPr>
          <w:rFonts w:ascii="Aptos" w:hAnsi="Aptos" w:cs="Arial"/>
          <w:sz w:val="18"/>
          <w:szCs w:val="18"/>
          <w:vertAlign w:val="superscript"/>
        </w:rPr>
        <w:t>)</w:t>
      </w:r>
      <w:r w:rsidR="00E41D6E" w:rsidRPr="00B978DF">
        <w:rPr>
          <w:rFonts w:ascii="Aptos" w:hAnsi="Aptos" w:cs="Arial"/>
          <w:sz w:val="18"/>
          <w:szCs w:val="18"/>
        </w:rPr>
        <w:t xml:space="preserve"> </w:t>
      </w:r>
      <w:r w:rsidRPr="00B978DF">
        <w:rPr>
          <w:rFonts w:ascii="Aptos" w:hAnsi="Aptos" w:cs="Arial"/>
          <w:sz w:val="18"/>
          <w:szCs w:val="18"/>
        </w:rPr>
        <w:t>Dotyczy wyłącznie projektów o wartości od 5 mln EUR. Oświadczenie może być modyfikowane w przypadku</w:t>
      </w:r>
      <w:r w:rsidR="00256727" w:rsidRPr="00B978DF">
        <w:rPr>
          <w:rFonts w:ascii="Aptos" w:hAnsi="Aptos" w:cs="Arial"/>
          <w:sz w:val="18"/>
          <w:szCs w:val="18"/>
        </w:rPr>
        <w:t>,</w:t>
      </w:r>
      <w:r w:rsidRPr="00B978DF">
        <w:rPr>
          <w:rFonts w:ascii="Aptos" w:hAnsi="Aptos" w:cs="Arial"/>
          <w:sz w:val="18"/>
          <w:szCs w:val="18"/>
        </w:rPr>
        <w:t xml:space="preserve"> gdy Beneficjent kwalifikuje podatek od towarów i usług wyłącznie w odniesieniu do poszczególnych kategorii wydatków. W przypadku realizacji projektu w ramach partnerstwa, odpowiednio zmienione oświadczenie składa każdy z partnerów, który w ramach ponoszonych przez niego wydatków będzie kwalifikował podatek od towarów i usług.</w:t>
      </w:r>
    </w:p>
  </w:footnote>
  <w:footnote w:id="2">
    <w:p w14:paraId="1E75D154" w14:textId="3FB555D8" w:rsidR="00F26C39" w:rsidRPr="00B978DF" w:rsidRDefault="00F26C39" w:rsidP="00E41D6E">
      <w:pPr>
        <w:pStyle w:val="Tekstprzypisudolnego"/>
        <w:spacing w:after="120" w:line="276" w:lineRule="auto"/>
        <w:rPr>
          <w:rFonts w:ascii="Aptos" w:hAnsi="Aptos" w:cs="Arial"/>
          <w:sz w:val="18"/>
          <w:szCs w:val="18"/>
        </w:rPr>
      </w:pPr>
      <w:r w:rsidRPr="00B978DF">
        <w:rPr>
          <w:rStyle w:val="Odwoanieprzypisudolnego"/>
          <w:rFonts w:ascii="Aptos" w:hAnsi="Aptos" w:cs="Arial"/>
          <w:sz w:val="18"/>
          <w:szCs w:val="18"/>
        </w:rPr>
        <w:footnoteRef/>
      </w:r>
      <w:r w:rsidR="00E41D6E" w:rsidRPr="00B978DF">
        <w:rPr>
          <w:rFonts w:ascii="Aptos" w:hAnsi="Aptos" w:cs="Arial"/>
          <w:sz w:val="18"/>
          <w:szCs w:val="18"/>
          <w:vertAlign w:val="superscript"/>
        </w:rPr>
        <w:t>)</w:t>
      </w:r>
      <w:r w:rsidRPr="00B978DF">
        <w:rPr>
          <w:rFonts w:ascii="Aptos" w:hAnsi="Aptos" w:cs="Arial"/>
          <w:sz w:val="18"/>
          <w:szCs w:val="18"/>
        </w:rPr>
        <w:t xml:space="preserve"> Por. z art. 91 ust. 7 ustawy z dnia 11 marca 2004 r. o podatku od towarów i usług (Dz. U. z </w:t>
      </w:r>
      <w:r w:rsidR="000672A8" w:rsidRPr="00B978DF">
        <w:rPr>
          <w:rFonts w:ascii="Aptos" w:hAnsi="Aptos" w:cs="Arial"/>
          <w:sz w:val="18"/>
          <w:szCs w:val="18"/>
        </w:rPr>
        <w:t>202</w:t>
      </w:r>
      <w:r w:rsidR="00FD64B1" w:rsidRPr="00B978DF">
        <w:rPr>
          <w:rFonts w:ascii="Aptos" w:hAnsi="Aptos" w:cs="Arial"/>
          <w:sz w:val="18"/>
          <w:szCs w:val="18"/>
        </w:rPr>
        <w:t>4</w:t>
      </w:r>
      <w:r w:rsidRPr="00B978DF">
        <w:rPr>
          <w:rFonts w:ascii="Aptos" w:hAnsi="Aptos" w:cs="Arial"/>
          <w:sz w:val="18"/>
          <w:szCs w:val="18"/>
        </w:rPr>
        <w:t xml:space="preserve"> r. poz. </w:t>
      </w:r>
      <w:r w:rsidR="00FD64B1" w:rsidRPr="00B978DF">
        <w:rPr>
          <w:rFonts w:ascii="Aptos" w:hAnsi="Aptos" w:cs="Arial"/>
          <w:sz w:val="18"/>
          <w:szCs w:val="18"/>
        </w:rPr>
        <w:t>361</w:t>
      </w:r>
      <w:r w:rsidR="00BB5573">
        <w:rPr>
          <w:rFonts w:ascii="Aptos" w:hAnsi="Aptos" w:cs="Arial"/>
          <w:sz w:val="18"/>
          <w:szCs w:val="18"/>
        </w:rPr>
        <w:t>, z późn.zm.</w:t>
      </w:r>
      <w:r w:rsidRPr="00B978DF">
        <w:rPr>
          <w:rFonts w:ascii="Aptos" w:hAnsi="Aptos" w:cs="Arial"/>
          <w:sz w:val="18"/>
          <w:szCs w:val="18"/>
        </w:rPr>
        <w:t>).</w:t>
      </w:r>
    </w:p>
  </w:footnote>
  <w:footnote w:id="3">
    <w:p w14:paraId="28EC356B" w14:textId="654CCD25" w:rsidR="00F26C39" w:rsidRPr="00B978DF" w:rsidRDefault="00F26C39" w:rsidP="00E41D6E">
      <w:pPr>
        <w:pStyle w:val="Tekstprzypisudolnego"/>
        <w:spacing w:after="120" w:line="276" w:lineRule="auto"/>
        <w:rPr>
          <w:rFonts w:ascii="Aptos" w:hAnsi="Aptos" w:cs="Arial"/>
          <w:sz w:val="18"/>
          <w:szCs w:val="18"/>
        </w:rPr>
      </w:pPr>
      <w:r w:rsidRPr="00B978DF">
        <w:rPr>
          <w:rStyle w:val="Odwoanieprzypisudolnego"/>
          <w:rFonts w:ascii="Aptos" w:hAnsi="Aptos" w:cs="Arial"/>
          <w:sz w:val="18"/>
          <w:szCs w:val="18"/>
        </w:rPr>
        <w:footnoteRef/>
      </w:r>
      <w:r w:rsidR="00E41D6E" w:rsidRPr="00B978DF">
        <w:rPr>
          <w:rFonts w:ascii="Aptos" w:hAnsi="Aptos" w:cs="Arial"/>
          <w:sz w:val="18"/>
          <w:szCs w:val="18"/>
          <w:vertAlign w:val="superscript"/>
        </w:rPr>
        <w:t>)</w:t>
      </w:r>
      <w:r w:rsidRPr="00B978DF">
        <w:rPr>
          <w:rFonts w:ascii="Aptos" w:hAnsi="Aptos" w:cs="Arial"/>
          <w:sz w:val="18"/>
          <w:szCs w:val="18"/>
        </w:rPr>
        <w:t xml:space="preserve"> Art. 86 ust. 13 ustawy z dnia 11 marca 2004 r. o podatku od towarów i usług „Jeżeli podatnik nie dokonał obniżenia kwoty podatku należnego o kwotę podatku naliczonego w terminach, o których mowa w ust. 10, 10d, 10e i 11, może on obniżyć kwotę podatku należnego przez dokonanie korekty deklaracji podatkowej za okres, w którym powstało prawo do obniżenia kwoty podatku należnego, nie później jednak niż </w:t>
      </w:r>
      <w:r w:rsidRPr="00B978DF">
        <w:rPr>
          <w:rFonts w:ascii="Aptos" w:hAnsi="Aptos" w:cs="Arial"/>
          <w:b/>
          <w:sz w:val="18"/>
          <w:szCs w:val="18"/>
        </w:rPr>
        <w:t>w ciągu 5 lat</w:t>
      </w:r>
      <w:r w:rsidRPr="00B978DF">
        <w:rPr>
          <w:rFonts w:ascii="Aptos" w:hAnsi="Aptos" w:cs="Arial"/>
          <w:sz w:val="18"/>
          <w:szCs w:val="18"/>
        </w:rPr>
        <w:t>, licząc od początku roku, w którym powstało prawo do obniżenia kwoty podatku należnego, z zastrzeżeniem ust. 13a.”</w:t>
      </w:r>
    </w:p>
  </w:footnote>
  <w:footnote w:id="4">
    <w:p w14:paraId="08CA22AA" w14:textId="1D8E7F34" w:rsidR="00F26C39" w:rsidRPr="00B978DF" w:rsidRDefault="00F26C39" w:rsidP="00E41D6E">
      <w:pPr>
        <w:pStyle w:val="Tekstprzypisudolnego"/>
        <w:spacing w:after="120" w:line="276" w:lineRule="auto"/>
        <w:rPr>
          <w:rFonts w:ascii="Aptos" w:hAnsi="Aptos" w:cs="Arial"/>
          <w:sz w:val="16"/>
          <w:szCs w:val="16"/>
        </w:rPr>
      </w:pPr>
      <w:r w:rsidRPr="00B978DF">
        <w:rPr>
          <w:rStyle w:val="Odwoanieprzypisudolnego"/>
          <w:rFonts w:ascii="Aptos" w:hAnsi="Aptos" w:cs="Arial"/>
          <w:sz w:val="18"/>
          <w:szCs w:val="18"/>
        </w:rPr>
        <w:footnoteRef/>
      </w:r>
      <w:r w:rsidR="00E41D6E" w:rsidRPr="00B978DF">
        <w:rPr>
          <w:rFonts w:ascii="Aptos" w:hAnsi="Aptos" w:cs="Arial"/>
          <w:sz w:val="18"/>
          <w:szCs w:val="18"/>
          <w:vertAlign w:val="superscript"/>
        </w:rPr>
        <w:t>)</w:t>
      </w:r>
      <w:r w:rsidRPr="00B978DF">
        <w:rPr>
          <w:rFonts w:ascii="Aptos" w:hAnsi="Aptos" w:cs="Arial"/>
          <w:sz w:val="18"/>
          <w:szCs w:val="18"/>
        </w:rPr>
        <w:t xml:space="preserve"> Dotyczy deklaracji podatkowej VAT, w której wykazano kwotę podatku naliczonego z tytułu zakupu towarów i usług poniesionych w ramach przyznanego dofinansowania.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A7490"/>
    <w:multiLevelType w:val="hybridMultilevel"/>
    <w:tmpl w:val="DFB83A9A"/>
    <w:lvl w:ilvl="0" w:tplc="25EEA412">
      <w:start w:val="1"/>
      <w:numFmt w:val="decimal"/>
      <w:lvlText w:val="%1)"/>
      <w:lvlJc w:val="left"/>
      <w:pPr>
        <w:ind w:left="3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 w15:restartNumberingAfterBreak="0">
    <w:nsid w:val="5A42514A"/>
    <w:multiLevelType w:val="hybridMultilevel"/>
    <w:tmpl w:val="FAC01FD4"/>
    <w:lvl w:ilvl="0" w:tplc="4A4A653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645845">
    <w:abstractNumId w:val="0"/>
  </w:num>
  <w:num w:numId="2" w16cid:durableId="612398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9C1"/>
    <w:rsid w:val="00000200"/>
    <w:rsid w:val="00014E4A"/>
    <w:rsid w:val="00023DE5"/>
    <w:rsid w:val="00032F7C"/>
    <w:rsid w:val="00033576"/>
    <w:rsid w:val="000408BA"/>
    <w:rsid w:val="00057352"/>
    <w:rsid w:val="00063B71"/>
    <w:rsid w:val="000672A8"/>
    <w:rsid w:val="00082018"/>
    <w:rsid w:val="00090AB5"/>
    <w:rsid w:val="000C51E3"/>
    <w:rsid w:val="000F76F6"/>
    <w:rsid w:val="00112AB9"/>
    <w:rsid w:val="0011767B"/>
    <w:rsid w:val="00125EBD"/>
    <w:rsid w:val="00142F8A"/>
    <w:rsid w:val="0014326D"/>
    <w:rsid w:val="00160862"/>
    <w:rsid w:val="00197E75"/>
    <w:rsid w:val="001A1B9F"/>
    <w:rsid w:val="001A6B18"/>
    <w:rsid w:val="001B47C5"/>
    <w:rsid w:val="001D413A"/>
    <w:rsid w:val="001E55C3"/>
    <w:rsid w:val="0020120B"/>
    <w:rsid w:val="00201CC9"/>
    <w:rsid w:val="00201E71"/>
    <w:rsid w:val="00213068"/>
    <w:rsid w:val="00215ABF"/>
    <w:rsid w:val="00244CB2"/>
    <w:rsid w:val="00255181"/>
    <w:rsid w:val="00256727"/>
    <w:rsid w:val="00266F13"/>
    <w:rsid w:val="002815FE"/>
    <w:rsid w:val="002A4612"/>
    <w:rsid w:val="002A4DC2"/>
    <w:rsid w:val="002A7411"/>
    <w:rsid w:val="002E79C1"/>
    <w:rsid w:val="002F5798"/>
    <w:rsid w:val="003023DD"/>
    <w:rsid w:val="00311721"/>
    <w:rsid w:val="0031707F"/>
    <w:rsid w:val="00352700"/>
    <w:rsid w:val="00365A51"/>
    <w:rsid w:val="00381F85"/>
    <w:rsid w:val="0039782C"/>
    <w:rsid w:val="003A3F38"/>
    <w:rsid w:val="003D2197"/>
    <w:rsid w:val="003E5682"/>
    <w:rsid w:val="003F6441"/>
    <w:rsid w:val="00426E73"/>
    <w:rsid w:val="004577A8"/>
    <w:rsid w:val="004648F5"/>
    <w:rsid w:val="00465091"/>
    <w:rsid w:val="004C125C"/>
    <w:rsid w:val="004C4806"/>
    <w:rsid w:val="004E20F3"/>
    <w:rsid w:val="00542081"/>
    <w:rsid w:val="00570A7F"/>
    <w:rsid w:val="00571919"/>
    <w:rsid w:val="00575E30"/>
    <w:rsid w:val="00583073"/>
    <w:rsid w:val="00591889"/>
    <w:rsid w:val="005B636B"/>
    <w:rsid w:val="005E0BC1"/>
    <w:rsid w:val="005F3BAF"/>
    <w:rsid w:val="005F5DDC"/>
    <w:rsid w:val="0061097F"/>
    <w:rsid w:val="0064644B"/>
    <w:rsid w:val="00671BB8"/>
    <w:rsid w:val="00675BCC"/>
    <w:rsid w:val="006777CE"/>
    <w:rsid w:val="00681F39"/>
    <w:rsid w:val="006A21B1"/>
    <w:rsid w:val="006C2952"/>
    <w:rsid w:val="006D2CEA"/>
    <w:rsid w:val="0070261D"/>
    <w:rsid w:val="00704AD1"/>
    <w:rsid w:val="007142AD"/>
    <w:rsid w:val="007609A6"/>
    <w:rsid w:val="00791A71"/>
    <w:rsid w:val="007A2B3F"/>
    <w:rsid w:val="007C7B1F"/>
    <w:rsid w:val="00801EF6"/>
    <w:rsid w:val="0082627B"/>
    <w:rsid w:val="00847889"/>
    <w:rsid w:val="00873F54"/>
    <w:rsid w:val="008760E1"/>
    <w:rsid w:val="008A47B7"/>
    <w:rsid w:val="008B1130"/>
    <w:rsid w:val="008E25D0"/>
    <w:rsid w:val="008F6B1E"/>
    <w:rsid w:val="009025CF"/>
    <w:rsid w:val="00915B72"/>
    <w:rsid w:val="00952ADF"/>
    <w:rsid w:val="00975B1E"/>
    <w:rsid w:val="009815B9"/>
    <w:rsid w:val="00996AC7"/>
    <w:rsid w:val="009E0FB1"/>
    <w:rsid w:val="009E2DD1"/>
    <w:rsid w:val="009E3F7C"/>
    <w:rsid w:val="00A075AE"/>
    <w:rsid w:val="00A32AA4"/>
    <w:rsid w:val="00A46C81"/>
    <w:rsid w:val="00A50F63"/>
    <w:rsid w:val="00A73897"/>
    <w:rsid w:val="00A96E6B"/>
    <w:rsid w:val="00AB3618"/>
    <w:rsid w:val="00B21056"/>
    <w:rsid w:val="00B34C8B"/>
    <w:rsid w:val="00B551C6"/>
    <w:rsid w:val="00B561CC"/>
    <w:rsid w:val="00B81DB9"/>
    <w:rsid w:val="00B978DF"/>
    <w:rsid w:val="00BA7777"/>
    <w:rsid w:val="00BB5573"/>
    <w:rsid w:val="00BE3109"/>
    <w:rsid w:val="00BE6DA0"/>
    <w:rsid w:val="00C042C8"/>
    <w:rsid w:val="00C20332"/>
    <w:rsid w:val="00C4519F"/>
    <w:rsid w:val="00C56AED"/>
    <w:rsid w:val="00C64358"/>
    <w:rsid w:val="00C92A16"/>
    <w:rsid w:val="00CA1EE0"/>
    <w:rsid w:val="00CB300F"/>
    <w:rsid w:val="00CC719E"/>
    <w:rsid w:val="00CD647F"/>
    <w:rsid w:val="00CE1656"/>
    <w:rsid w:val="00CE4C30"/>
    <w:rsid w:val="00CF1143"/>
    <w:rsid w:val="00CF7CAC"/>
    <w:rsid w:val="00D01881"/>
    <w:rsid w:val="00D33483"/>
    <w:rsid w:val="00D3476D"/>
    <w:rsid w:val="00D36EC6"/>
    <w:rsid w:val="00D55890"/>
    <w:rsid w:val="00D56AC9"/>
    <w:rsid w:val="00D626B4"/>
    <w:rsid w:val="00D74D40"/>
    <w:rsid w:val="00DA6F4D"/>
    <w:rsid w:val="00DB2002"/>
    <w:rsid w:val="00DB2016"/>
    <w:rsid w:val="00DB75C3"/>
    <w:rsid w:val="00DB7C35"/>
    <w:rsid w:val="00DF1BE3"/>
    <w:rsid w:val="00DF63AB"/>
    <w:rsid w:val="00DF79C8"/>
    <w:rsid w:val="00E05A3C"/>
    <w:rsid w:val="00E41D6E"/>
    <w:rsid w:val="00E42063"/>
    <w:rsid w:val="00E42E20"/>
    <w:rsid w:val="00E5061D"/>
    <w:rsid w:val="00E95088"/>
    <w:rsid w:val="00EB35BF"/>
    <w:rsid w:val="00EC36FD"/>
    <w:rsid w:val="00EE6233"/>
    <w:rsid w:val="00EF0F95"/>
    <w:rsid w:val="00F0447F"/>
    <w:rsid w:val="00F05361"/>
    <w:rsid w:val="00F11773"/>
    <w:rsid w:val="00F26C39"/>
    <w:rsid w:val="00F37DB4"/>
    <w:rsid w:val="00F40D97"/>
    <w:rsid w:val="00F43970"/>
    <w:rsid w:val="00F60828"/>
    <w:rsid w:val="00F91FC8"/>
    <w:rsid w:val="00FD308E"/>
    <w:rsid w:val="00FD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B5994"/>
  <w15:chartTrackingRefBased/>
  <w15:docId w15:val="{8A4B4789-D74D-4B58-9339-69BA52C30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21B1"/>
    <w:pPr>
      <w:keepNext/>
      <w:keepLines/>
      <w:spacing w:before="240" w:after="0"/>
      <w:outlineLvl w:val="0"/>
    </w:pPr>
    <w:rPr>
      <w:rFonts w:ascii="Arial" w:eastAsiaTheme="majorEastAsia" w:hAnsi="Arial" w:cstheme="majorBidi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B561C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B561CC"/>
    <w:rPr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unhideWhenUsed/>
    <w:rsid w:val="00B561CC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D018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188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0188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188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1881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1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01881"/>
    <w:rPr>
      <w:rFonts w:ascii="Segoe UI" w:hAnsi="Segoe UI" w:cs="Segoe UI"/>
      <w:sz w:val="18"/>
      <w:szCs w:val="18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A21B1"/>
    <w:rPr>
      <w:rFonts w:ascii="Arial" w:eastAsiaTheme="majorEastAsia" w:hAnsi="Arial" w:cstheme="majorBidi"/>
      <w:sz w:val="22"/>
      <w:szCs w:val="32"/>
      <w:lang w:eastAsia="en-US"/>
    </w:rPr>
  </w:style>
  <w:style w:type="character" w:customStyle="1" w:styleId="Znakiprzypiswdolnych">
    <w:name w:val="Znaki przypisów dolnych"/>
    <w:rsid w:val="00F26C39"/>
    <w:rPr>
      <w:vertAlign w:val="superscript"/>
    </w:rPr>
  </w:style>
  <w:style w:type="paragraph" w:styleId="Poprawka">
    <w:name w:val="Revision"/>
    <w:hidden/>
    <w:uiPriority w:val="99"/>
    <w:semiHidden/>
    <w:rsid w:val="00BB557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Łysik Wojciech</dc:creator>
  <cp:keywords/>
  <dc:description/>
  <cp:lastModifiedBy>Podemska Aleksandra</cp:lastModifiedBy>
  <cp:revision>20</cp:revision>
  <cp:lastPrinted>2023-03-09T07:40:00Z</cp:lastPrinted>
  <dcterms:created xsi:type="dcterms:W3CDTF">2023-03-10T10:32:00Z</dcterms:created>
  <dcterms:modified xsi:type="dcterms:W3CDTF">2025-06-24T05:29:00Z</dcterms:modified>
</cp:coreProperties>
</file>